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46" w:rsidRDefault="0081318B" w:rsidP="0081318B">
      <w:pPr>
        <w:jc w:val="center"/>
        <w:rPr>
          <w:sz w:val="28"/>
          <w:szCs w:val="28"/>
        </w:rPr>
      </w:pPr>
      <w:r w:rsidRPr="00CE107D">
        <w:rPr>
          <w:sz w:val="28"/>
          <w:szCs w:val="28"/>
        </w:rPr>
        <w:t>Муниципальное образование «</w:t>
      </w:r>
      <w:r w:rsidR="005F0D46">
        <w:rPr>
          <w:sz w:val="28"/>
          <w:szCs w:val="28"/>
        </w:rPr>
        <w:t>Николаевское городское поселение»</w:t>
      </w:r>
    </w:p>
    <w:p w:rsidR="0081318B" w:rsidRPr="00CE107D" w:rsidRDefault="005F0D46" w:rsidP="008131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Смидовичского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1318B" w:rsidRPr="00CE107D" w:rsidRDefault="0081318B" w:rsidP="0081318B">
      <w:pPr>
        <w:spacing w:line="480" w:lineRule="auto"/>
        <w:jc w:val="center"/>
        <w:rPr>
          <w:sz w:val="28"/>
          <w:szCs w:val="28"/>
        </w:rPr>
      </w:pPr>
      <w:r w:rsidRPr="00CE107D">
        <w:rPr>
          <w:sz w:val="28"/>
          <w:szCs w:val="28"/>
        </w:rPr>
        <w:t>Еврейской автономной области</w:t>
      </w:r>
    </w:p>
    <w:p w:rsidR="0081318B" w:rsidRPr="00CE107D" w:rsidRDefault="0081318B" w:rsidP="0081318B">
      <w:pPr>
        <w:spacing w:line="480" w:lineRule="auto"/>
        <w:jc w:val="center"/>
        <w:rPr>
          <w:sz w:val="28"/>
          <w:szCs w:val="28"/>
        </w:rPr>
      </w:pPr>
      <w:r w:rsidRPr="00CE107D">
        <w:rPr>
          <w:sz w:val="28"/>
          <w:szCs w:val="28"/>
        </w:rPr>
        <w:t>СОБРАНИЕ ДЕПУТАТОВ</w:t>
      </w:r>
    </w:p>
    <w:p w:rsidR="00CA0D56" w:rsidRDefault="00CA0D56" w:rsidP="00CA0D56">
      <w:pPr>
        <w:pStyle w:val="a8"/>
      </w:pPr>
      <w:r>
        <w:t xml:space="preserve">                                                                    </w:t>
      </w:r>
      <w:r w:rsidR="0081318B" w:rsidRPr="00CE107D">
        <w:t>РЕШЕНИЕ</w:t>
      </w:r>
    </w:p>
    <w:p w:rsidR="0081318B" w:rsidRDefault="001F6628" w:rsidP="003666BC">
      <w:pPr>
        <w:pStyle w:val="a8"/>
        <w:rPr>
          <w:sz w:val="28"/>
          <w:szCs w:val="28"/>
        </w:rPr>
      </w:pPr>
      <w:r w:rsidRPr="00EE16F7">
        <w:rPr>
          <w:sz w:val="28"/>
          <w:szCs w:val="28"/>
        </w:rPr>
        <w:t>2</w:t>
      </w:r>
      <w:r w:rsidR="003666BC">
        <w:rPr>
          <w:sz w:val="28"/>
          <w:szCs w:val="28"/>
        </w:rPr>
        <w:t>9</w:t>
      </w:r>
      <w:r w:rsidR="0081318B" w:rsidRPr="00EE16F7">
        <w:rPr>
          <w:sz w:val="28"/>
          <w:szCs w:val="28"/>
        </w:rPr>
        <w:t>.</w:t>
      </w:r>
      <w:r w:rsidR="003666BC">
        <w:rPr>
          <w:sz w:val="28"/>
          <w:szCs w:val="28"/>
        </w:rPr>
        <w:t>05</w:t>
      </w:r>
      <w:r w:rsidR="0081318B" w:rsidRPr="00EE16F7">
        <w:rPr>
          <w:sz w:val="28"/>
          <w:szCs w:val="28"/>
        </w:rPr>
        <w:t>.20</w:t>
      </w:r>
      <w:r w:rsidR="00167C53" w:rsidRPr="00EE16F7">
        <w:rPr>
          <w:sz w:val="28"/>
          <w:szCs w:val="28"/>
        </w:rPr>
        <w:t>2</w:t>
      </w:r>
      <w:r w:rsidR="003666BC">
        <w:rPr>
          <w:sz w:val="28"/>
          <w:szCs w:val="28"/>
        </w:rPr>
        <w:t>5</w:t>
      </w:r>
      <w:r w:rsidR="0081318B" w:rsidRPr="00EE16F7">
        <w:rPr>
          <w:sz w:val="28"/>
          <w:szCs w:val="28"/>
        </w:rPr>
        <w:tab/>
      </w:r>
      <w:r w:rsidR="0081318B" w:rsidRPr="00EE16F7">
        <w:rPr>
          <w:sz w:val="28"/>
          <w:szCs w:val="28"/>
        </w:rPr>
        <w:tab/>
        <w:t xml:space="preserve">                                                        </w:t>
      </w:r>
      <w:r w:rsidR="003666BC">
        <w:rPr>
          <w:sz w:val="28"/>
          <w:szCs w:val="28"/>
        </w:rPr>
        <w:t xml:space="preserve">                                     </w:t>
      </w:r>
      <w:r w:rsidR="0081318B" w:rsidRPr="00EE16F7">
        <w:rPr>
          <w:sz w:val="28"/>
          <w:szCs w:val="28"/>
        </w:rPr>
        <w:t xml:space="preserve"> № </w:t>
      </w:r>
      <w:r w:rsidR="006F2902">
        <w:rPr>
          <w:sz w:val="28"/>
          <w:szCs w:val="28"/>
        </w:rPr>
        <w:t>135</w:t>
      </w:r>
      <w:r w:rsidR="00CA0D56" w:rsidRPr="00EE16F7">
        <w:rPr>
          <w:sz w:val="28"/>
          <w:szCs w:val="28"/>
        </w:rPr>
        <w:t xml:space="preserve">                                   </w:t>
      </w:r>
      <w:r w:rsidR="003F1CE2">
        <w:rPr>
          <w:sz w:val="28"/>
          <w:szCs w:val="28"/>
        </w:rPr>
        <w:t xml:space="preserve">           </w:t>
      </w:r>
    </w:p>
    <w:p w:rsidR="003666BC" w:rsidRDefault="003666BC" w:rsidP="003666BC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</w:t>
      </w:r>
      <w:r w:rsidRPr="00EE16F7">
        <w:rPr>
          <w:sz w:val="28"/>
          <w:szCs w:val="28"/>
        </w:rPr>
        <w:t>пос. Николаевка</w:t>
      </w:r>
    </w:p>
    <w:p w:rsidR="00EE16F7" w:rsidRPr="00EE16F7" w:rsidRDefault="00EE16F7" w:rsidP="003666BC">
      <w:pPr>
        <w:pStyle w:val="a8"/>
        <w:tabs>
          <w:tab w:val="left" w:pos="3930"/>
        </w:tabs>
        <w:rPr>
          <w:sz w:val="28"/>
          <w:szCs w:val="28"/>
        </w:rPr>
      </w:pPr>
    </w:p>
    <w:p w:rsidR="0081318B" w:rsidRDefault="00B212A2" w:rsidP="003666BC">
      <w:pPr>
        <w:pStyle w:val="a8"/>
        <w:jc w:val="both"/>
        <w:rPr>
          <w:sz w:val="28"/>
          <w:szCs w:val="28"/>
        </w:rPr>
      </w:pPr>
      <w:r w:rsidRPr="003666BC">
        <w:rPr>
          <w:sz w:val="28"/>
          <w:szCs w:val="28"/>
        </w:rPr>
        <w:t>О</w:t>
      </w:r>
      <w:r w:rsidR="006A1348" w:rsidRPr="003666BC">
        <w:rPr>
          <w:sz w:val="28"/>
          <w:szCs w:val="28"/>
        </w:rPr>
        <w:t xml:space="preserve"> </w:t>
      </w:r>
      <w:r w:rsidR="00EE16F7" w:rsidRPr="003666BC">
        <w:rPr>
          <w:sz w:val="28"/>
          <w:szCs w:val="28"/>
        </w:rPr>
        <w:t>присвоении</w:t>
      </w:r>
      <w:r w:rsidRPr="003666BC">
        <w:rPr>
          <w:sz w:val="28"/>
          <w:szCs w:val="28"/>
        </w:rPr>
        <w:t xml:space="preserve"> звания «Почетный житель</w:t>
      </w:r>
      <w:r w:rsidR="006A1348" w:rsidRPr="003666BC">
        <w:rPr>
          <w:sz w:val="28"/>
          <w:szCs w:val="28"/>
        </w:rPr>
        <w:t xml:space="preserve"> </w:t>
      </w:r>
      <w:r w:rsidRPr="003666BC">
        <w:rPr>
          <w:sz w:val="28"/>
          <w:szCs w:val="28"/>
        </w:rPr>
        <w:t>муниципального образования «</w:t>
      </w:r>
      <w:r w:rsidR="00CC486A" w:rsidRPr="003666BC">
        <w:rPr>
          <w:sz w:val="28"/>
          <w:szCs w:val="28"/>
        </w:rPr>
        <w:t>Николаевское городское поселение</w:t>
      </w:r>
      <w:r w:rsidRPr="003666BC">
        <w:rPr>
          <w:sz w:val="28"/>
          <w:szCs w:val="28"/>
        </w:rPr>
        <w:t>»</w:t>
      </w:r>
      <w:r w:rsidR="004B1649" w:rsidRPr="003666BC">
        <w:rPr>
          <w:sz w:val="28"/>
          <w:szCs w:val="28"/>
        </w:rPr>
        <w:t xml:space="preserve"> </w:t>
      </w:r>
      <w:proofErr w:type="spellStart"/>
      <w:r w:rsidR="004B1649" w:rsidRPr="003666BC">
        <w:rPr>
          <w:sz w:val="28"/>
          <w:szCs w:val="28"/>
        </w:rPr>
        <w:t>Смидовичского</w:t>
      </w:r>
      <w:proofErr w:type="spellEnd"/>
      <w:r w:rsidR="004B1649" w:rsidRPr="003666BC">
        <w:rPr>
          <w:sz w:val="28"/>
          <w:szCs w:val="28"/>
        </w:rPr>
        <w:t xml:space="preserve"> муниципального района</w:t>
      </w:r>
      <w:r w:rsidR="006A1348" w:rsidRPr="003666BC">
        <w:rPr>
          <w:sz w:val="28"/>
          <w:szCs w:val="28"/>
        </w:rPr>
        <w:t xml:space="preserve"> </w:t>
      </w:r>
      <w:r w:rsidR="00EE16F7" w:rsidRPr="003666BC">
        <w:rPr>
          <w:sz w:val="28"/>
          <w:szCs w:val="28"/>
        </w:rPr>
        <w:t>Еврейской автономной области</w:t>
      </w:r>
      <w:r w:rsidR="003666BC" w:rsidRPr="003666BC">
        <w:rPr>
          <w:sz w:val="28"/>
          <w:szCs w:val="28"/>
        </w:rPr>
        <w:t>»</w:t>
      </w:r>
    </w:p>
    <w:p w:rsidR="003666BC" w:rsidRPr="003666BC" w:rsidRDefault="003666BC" w:rsidP="003666BC">
      <w:pPr>
        <w:pStyle w:val="a8"/>
        <w:jc w:val="both"/>
        <w:rPr>
          <w:sz w:val="28"/>
          <w:szCs w:val="28"/>
        </w:rPr>
      </w:pPr>
    </w:p>
    <w:p w:rsidR="0081318B" w:rsidRPr="00EE16F7" w:rsidRDefault="0081318B" w:rsidP="00975C96">
      <w:pPr>
        <w:spacing w:line="276" w:lineRule="auto"/>
        <w:jc w:val="both"/>
        <w:rPr>
          <w:sz w:val="28"/>
          <w:szCs w:val="28"/>
        </w:rPr>
      </w:pPr>
      <w:r w:rsidRPr="00EE16F7">
        <w:rPr>
          <w:sz w:val="28"/>
          <w:szCs w:val="28"/>
        </w:rPr>
        <w:tab/>
        <w:t>В соответствии с Уста</w:t>
      </w:r>
      <w:r w:rsidR="004B1649" w:rsidRPr="00EE16F7">
        <w:rPr>
          <w:sz w:val="28"/>
          <w:szCs w:val="28"/>
        </w:rPr>
        <w:t xml:space="preserve">вом муниципального образования «Николаевское городское поселение» </w:t>
      </w:r>
      <w:proofErr w:type="spellStart"/>
      <w:r w:rsidR="004B1649" w:rsidRPr="00EE16F7">
        <w:rPr>
          <w:sz w:val="28"/>
          <w:szCs w:val="28"/>
        </w:rPr>
        <w:t>Смидовичского</w:t>
      </w:r>
      <w:proofErr w:type="spellEnd"/>
      <w:r w:rsidRPr="00EE16F7">
        <w:rPr>
          <w:sz w:val="28"/>
          <w:szCs w:val="28"/>
        </w:rPr>
        <w:t xml:space="preserve"> муниц</w:t>
      </w:r>
      <w:r w:rsidR="004B1649" w:rsidRPr="00EE16F7">
        <w:rPr>
          <w:sz w:val="28"/>
          <w:szCs w:val="28"/>
        </w:rPr>
        <w:t>ипального района</w:t>
      </w:r>
      <w:r w:rsidRPr="00EE16F7">
        <w:rPr>
          <w:sz w:val="28"/>
          <w:szCs w:val="28"/>
        </w:rPr>
        <w:t xml:space="preserve"> Еврейской автономной области, </w:t>
      </w:r>
      <w:r w:rsidR="00EE16F7">
        <w:rPr>
          <w:sz w:val="28"/>
          <w:szCs w:val="28"/>
        </w:rPr>
        <w:t xml:space="preserve"> </w:t>
      </w:r>
      <w:r w:rsidRPr="00EE16F7">
        <w:rPr>
          <w:sz w:val="28"/>
          <w:szCs w:val="28"/>
        </w:rPr>
        <w:t xml:space="preserve">Положением </w:t>
      </w:r>
      <w:r w:rsidR="004B1649" w:rsidRPr="00EE16F7">
        <w:rPr>
          <w:sz w:val="28"/>
          <w:szCs w:val="28"/>
        </w:rPr>
        <w:t>«О</w:t>
      </w:r>
      <w:r w:rsidR="00975C96" w:rsidRPr="00EE16F7">
        <w:rPr>
          <w:sz w:val="28"/>
          <w:szCs w:val="28"/>
        </w:rPr>
        <w:t xml:space="preserve"> присвоении  звания «Почетный житель муниципального образования «</w:t>
      </w:r>
      <w:r w:rsidR="004B1649" w:rsidRPr="00EE16F7">
        <w:rPr>
          <w:sz w:val="28"/>
          <w:szCs w:val="28"/>
        </w:rPr>
        <w:t xml:space="preserve">Николаевское городское поселение» </w:t>
      </w:r>
      <w:proofErr w:type="spellStart"/>
      <w:r w:rsidR="004B1649" w:rsidRPr="00EE16F7">
        <w:rPr>
          <w:sz w:val="28"/>
          <w:szCs w:val="28"/>
        </w:rPr>
        <w:t>Смидовичского</w:t>
      </w:r>
      <w:proofErr w:type="spellEnd"/>
      <w:r w:rsidR="004B1649" w:rsidRPr="00EE16F7">
        <w:rPr>
          <w:sz w:val="28"/>
          <w:szCs w:val="28"/>
        </w:rPr>
        <w:t xml:space="preserve"> муниципального района</w:t>
      </w:r>
      <w:r w:rsidR="00975C96" w:rsidRPr="00EE16F7">
        <w:rPr>
          <w:sz w:val="28"/>
          <w:szCs w:val="28"/>
        </w:rPr>
        <w:t xml:space="preserve"> Еврейской автономной области</w:t>
      </w:r>
      <w:r w:rsidR="00EE16F7">
        <w:rPr>
          <w:sz w:val="28"/>
          <w:szCs w:val="28"/>
        </w:rPr>
        <w:t>»</w:t>
      </w:r>
      <w:r w:rsidR="00975C96" w:rsidRPr="00EE16F7">
        <w:rPr>
          <w:sz w:val="28"/>
          <w:szCs w:val="28"/>
        </w:rPr>
        <w:t xml:space="preserve">, утвержденным решением Собрания депутатов от </w:t>
      </w:r>
      <w:r w:rsidR="004B1649" w:rsidRPr="00EE16F7">
        <w:rPr>
          <w:sz w:val="28"/>
          <w:szCs w:val="28"/>
        </w:rPr>
        <w:t>27.09.2022 № 264</w:t>
      </w:r>
      <w:r w:rsidR="00B34AC9">
        <w:rPr>
          <w:sz w:val="28"/>
          <w:szCs w:val="28"/>
        </w:rPr>
        <w:t xml:space="preserve">, </w:t>
      </w:r>
      <w:r w:rsidR="003A01E5" w:rsidRPr="00EE16F7">
        <w:rPr>
          <w:sz w:val="28"/>
          <w:szCs w:val="28"/>
        </w:rPr>
        <w:t xml:space="preserve"> </w:t>
      </w:r>
      <w:r w:rsidRPr="00EE16F7">
        <w:rPr>
          <w:sz w:val="28"/>
          <w:szCs w:val="28"/>
        </w:rPr>
        <w:t>Собрание депутатов</w:t>
      </w:r>
    </w:p>
    <w:p w:rsidR="0081318B" w:rsidRPr="00EE16F7" w:rsidRDefault="0081318B" w:rsidP="0081318B">
      <w:pPr>
        <w:spacing w:line="276" w:lineRule="auto"/>
        <w:jc w:val="both"/>
        <w:rPr>
          <w:sz w:val="28"/>
          <w:szCs w:val="28"/>
        </w:rPr>
      </w:pPr>
      <w:r w:rsidRPr="00EE16F7">
        <w:rPr>
          <w:sz w:val="28"/>
          <w:szCs w:val="28"/>
        </w:rPr>
        <w:t>РЕШИЛО:</w:t>
      </w:r>
    </w:p>
    <w:p w:rsidR="000D5D1E" w:rsidRPr="00EE16F7" w:rsidRDefault="0081318B" w:rsidP="00282B62">
      <w:pPr>
        <w:spacing w:line="276" w:lineRule="auto"/>
        <w:ind w:firstLine="708"/>
        <w:jc w:val="both"/>
        <w:rPr>
          <w:sz w:val="28"/>
          <w:szCs w:val="28"/>
        </w:rPr>
      </w:pPr>
      <w:r w:rsidRPr="00EE16F7">
        <w:rPr>
          <w:sz w:val="28"/>
          <w:szCs w:val="28"/>
        </w:rPr>
        <w:t>1</w:t>
      </w:r>
      <w:r w:rsidR="00872481">
        <w:rPr>
          <w:sz w:val="28"/>
          <w:szCs w:val="28"/>
        </w:rPr>
        <w:t>.</w:t>
      </w:r>
      <w:r w:rsidR="00B34AC9" w:rsidRPr="00EE16F7">
        <w:rPr>
          <w:sz w:val="28"/>
          <w:szCs w:val="28"/>
        </w:rPr>
        <w:t xml:space="preserve"> </w:t>
      </w:r>
      <w:r w:rsidR="00B34AC9">
        <w:rPr>
          <w:sz w:val="28"/>
          <w:szCs w:val="28"/>
        </w:rPr>
        <w:t xml:space="preserve"> </w:t>
      </w:r>
      <w:proofErr w:type="gramStart"/>
      <w:r w:rsidR="00872481">
        <w:rPr>
          <w:sz w:val="28"/>
          <w:szCs w:val="28"/>
        </w:rPr>
        <w:t>З</w:t>
      </w:r>
      <w:r w:rsidR="002532E4" w:rsidRPr="00EE16F7">
        <w:rPr>
          <w:sz w:val="28"/>
          <w:szCs w:val="28"/>
        </w:rPr>
        <w:t xml:space="preserve">а многолетний </w:t>
      </w:r>
      <w:r w:rsidR="005F4D04" w:rsidRPr="00EE16F7">
        <w:rPr>
          <w:sz w:val="28"/>
          <w:szCs w:val="28"/>
        </w:rPr>
        <w:t>добросовестный</w:t>
      </w:r>
      <w:r w:rsidR="00DB5761">
        <w:rPr>
          <w:sz w:val="28"/>
          <w:szCs w:val="28"/>
        </w:rPr>
        <w:t xml:space="preserve"> труд,</w:t>
      </w:r>
      <w:r w:rsidR="006F2902">
        <w:rPr>
          <w:sz w:val="28"/>
          <w:szCs w:val="28"/>
        </w:rPr>
        <w:t xml:space="preserve"> личный вклад в сохранение</w:t>
      </w:r>
      <w:r w:rsidR="00743969">
        <w:rPr>
          <w:sz w:val="28"/>
          <w:szCs w:val="28"/>
        </w:rPr>
        <w:t xml:space="preserve">, развитие и </w:t>
      </w:r>
      <w:r w:rsidR="0000418F">
        <w:rPr>
          <w:sz w:val="28"/>
          <w:szCs w:val="28"/>
        </w:rPr>
        <w:t>популяризацию</w:t>
      </w:r>
      <w:bookmarkStart w:id="0" w:name="_GoBack"/>
      <w:bookmarkEnd w:id="0"/>
      <w:r w:rsidR="00743969">
        <w:rPr>
          <w:sz w:val="28"/>
          <w:szCs w:val="28"/>
        </w:rPr>
        <w:t xml:space="preserve"> </w:t>
      </w:r>
      <w:r w:rsidR="006F2902">
        <w:rPr>
          <w:sz w:val="28"/>
          <w:szCs w:val="28"/>
        </w:rPr>
        <w:t xml:space="preserve"> исторического и культурного наследи</w:t>
      </w:r>
      <w:r w:rsidR="00BF27EE">
        <w:rPr>
          <w:sz w:val="28"/>
          <w:szCs w:val="28"/>
        </w:rPr>
        <w:t>я</w:t>
      </w:r>
      <w:r w:rsidR="00743969">
        <w:rPr>
          <w:sz w:val="28"/>
          <w:szCs w:val="28"/>
        </w:rPr>
        <w:t xml:space="preserve"> городского поселения</w:t>
      </w:r>
      <w:r w:rsidR="006F2902">
        <w:rPr>
          <w:sz w:val="28"/>
          <w:szCs w:val="28"/>
        </w:rPr>
        <w:t>,</w:t>
      </w:r>
      <w:r w:rsidR="00BF27EE" w:rsidRPr="00BF27EE">
        <w:rPr>
          <w:sz w:val="28"/>
          <w:szCs w:val="28"/>
        </w:rPr>
        <w:t xml:space="preserve"> </w:t>
      </w:r>
      <w:r w:rsidR="00BF27EE" w:rsidRPr="00EE16F7">
        <w:rPr>
          <w:sz w:val="28"/>
          <w:szCs w:val="28"/>
        </w:rPr>
        <w:t xml:space="preserve">активную </w:t>
      </w:r>
      <w:r w:rsidR="00BF27EE">
        <w:rPr>
          <w:sz w:val="28"/>
          <w:szCs w:val="28"/>
        </w:rPr>
        <w:t>общественную, социальную, благотворительную деятельность</w:t>
      </w:r>
      <w:r w:rsidR="00743969">
        <w:rPr>
          <w:sz w:val="28"/>
          <w:szCs w:val="28"/>
        </w:rPr>
        <w:t>,</w:t>
      </w:r>
      <w:r w:rsidR="006F2902">
        <w:rPr>
          <w:sz w:val="28"/>
          <w:szCs w:val="28"/>
        </w:rPr>
        <w:t xml:space="preserve"> за долгосрочную</w:t>
      </w:r>
      <w:r w:rsidR="00BF27EE">
        <w:rPr>
          <w:sz w:val="28"/>
          <w:szCs w:val="28"/>
        </w:rPr>
        <w:t xml:space="preserve"> и устойчивую известность среди жителей городского поселения, связанную с </w:t>
      </w:r>
      <w:r w:rsidR="00743969">
        <w:rPr>
          <w:sz w:val="28"/>
          <w:szCs w:val="28"/>
        </w:rPr>
        <w:t xml:space="preserve">проведением общественно значимых и культурных мероприятий, направленных на духовно-нравственное и гражданско-патриотическое воспитание </w:t>
      </w:r>
      <w:r w:rsidR="0000418F">
        <w:rPr>
          <w:sz w:val="28"/>
          <w:szCs w:val="28"/>
        </w:rPr>
        <w:t xml:space="preserve">детей и молодежи, </w:t>
      </w:r>
      <w:r w:rsidR="00872481">
        <w:rPr>
          <w:sz w:val="28"/>
          <w:szCs w:val="28"/>
        </w:rPr>
        <w:t xml:space="preserve">присвоить </w:t>
      </w:r>
      <w:r w:rsidR="00872481" w:rsidRPr="00EE16F7">
        <w:rPr>
          <w:sz w:val="28"/>
          <w:szCs w:val="28"/>
        </w:rPr>
        <w:t>звание «Почетный житель муниципального образования</w:t>
      </w:r>
      <w:r w:rsidR="00872481">
        <w:rPr>
          <w:sz w:val="28"/>
          <w:szCs w:val="28"/>
        </w:rPr>
        <w:t xml:space="preserve"> «Николаевское городское поселение» </w:t>
      </w:r>
      <w:proofErr w:type="spellStart"/>
      <w:r w:rsidR="00872481">
        <w:rPr>
          <w:sz w:val="28"/>
          <w:szCs w:val="28"/>
        </w:rPr>
        <w:t>Смидовичского</w:t>
      </w:r>
      <w:proofErr w:type="spellEnd"/>
      <w:r w:rsidR="00872481">
        <w:rPr>
          <w:sz w:val="28"/>
          <w:szCs w:val="28"/>
        </w:rPr>
        <w:t xml:space="preserve"> муниципального района</w:t>
      </w:r>
      <w:proofErr w:type="gramEnd"/>
      <w:r w:rsidR="00872481" w:rsidRPr="00EE16F7">
        <w:rPr>
          <w:sz w:val="28"/>
          <w:szCs w:val="28"/>
        </w:rPr>
        <w:t xml:space="preserve"> Еврейской автономной области</w:t>
      </w:r>
      <w:r w:rsidR="00872481">
        <w:rPr>
          <w:sz w:val="28"/>
          <w:szCs w:val="28"/>
        </w:rPr>
        <w:t>»</w:t>
      </w:r>
      <w:r w:rsidR="00282B62">
        <w:rPr>
          <w:sz w:val="28"/>
          <w:szCs w:val="28"/>
        </w:rPr>
        <w:t xml:space="preserve"> </w:t>
      </w:r>
      <w:proofErr w:type="spellStart"/>
      <w:r w:rsidR="0000418F">
        <w:rPr>
          <w:sz w:val="28"/>
          <w:szCs w:val="28"/>
        </w:rPr>
        <w:t>Шембелевой</w:t>
      </w:r>
      <w:proofErr w:type="spellEnd"/>
      <w:r w:rsidR="0000418F">
        <w:rPr>
          <w:sz w:val="28"/>
          <w:szCs w:val="28"/>
        </w:rPr>
        <w:t xml:space="preserve">  Ирине Александровне, директору муниципального казенного учреждения «Центр культуры и досуга» муниципального образования «Николаевское городское поселение» </w:t>
      </w:r>
      <w:proofErr w:type="spellStart"/>
      <w:r w:rsidR="0000418F">
        <w:rPr>
          <w:sz w:val="28"/>
          <w:szCs w:val="28"/>
        </w:rPr>
        <w:t>Смидовичского</w:t>
      </w:r>
      <w:proofErr w:type="spellEnd"/>
      <w:r w:rsidR="0000418F">
        <w:rPr>
          <w:sz w:val="28"/>
          <w:szCs w:val="28"/>
        </w:rPr>
        <w:t xml:space="preserve"> муниципального района Еврейской автономной области</w:t>
      </w:r>
      <w:r w:rsidR="00872481">
        <w:rPr>
          <w:sz w:val="28"/>
          <w:szCs w:val="28"/>
        </w:rPr>
        <w:t>.</w:t>
      </w:r>
      <w:r w:rsidR="007B3570">
        <w:rPr>
          <w:sz w:val="28"/>
          <w:szCs w:val="28"/>
        </w:rPr>
        <w:t xml:space="preserve"> </w:t>
      </w:r>
    </w:p>
    <w:p w:rsidR="00134130" w:rsidRDefault="0081318B" w:rsidP="00B8336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E16F7">
        <w:rPr>
          <w:sz w:val="28"/>
          <w:szCs w:val="28"/>
        </w:rPr>
        <w:tab/>
      </w:r>
      <w:r w:rsidR="00B8336F">
        <w:rPr>
          <w:sz w:val="28"/>
          <w:szCs w:val="28"/>
        </w:rPr>
        <w:t xml:space="preserve"> </w:t>
      </w:r>
      <w:r w:rsidR="000E5C0E">
        <w:rPr>
          <w:sz w:val="28"/>
          <w:szCs w:val="28"/>
        </w:rPr>
        <w:t>2.</w:t>
      </w:r>
      <w:r w:rsidR="00872481">
        <w:rPr>
          <w:sz w:val="28"/>
          <w:szCs w:val="28"/>
        </w:rPr>
        <w:t xml:space="preserve"> Опубликовать насто</w:t>
      </w:r>
      <w:r w:rsidR="00A65A06">
        <w:rPr>
          <w:sz w:val="28"/>
          <w:szCs w:val="28"/>
        </w:rPr>
        <w:t>я</w:t>
      </w:r>
      <w:r w:rsidR="00872481">
        <w:rPr>
          <w:sz w:val="28"/>
          <w:szCs w:val="28"/>
        </w:rPr>
        <w:t>щее решение в официальном печатном издании муниципального образования  «Николаевское городское поселение» информационном бюллетене «Исток»</w:t>
      </w:r>
      <w:r w:rsidR="00A65A06">
        <w:rPr>
          <w:sz w:val="28"/>
          <w:szCs w:val="28"/>
        </w:rPr>
        <w:t xml:space="preserve"> и на официальном сайте органов местного самоуправления Николаевского городского поселения в сети Интернет.</w:t>
      </w:r>
    </w:p>
    <w:p w:rsidR="00A65A06" w:rsidRDefault="00A65A06" w:rsidP="00B8336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Настоящее решение вступает в силу после дня его официального опубликования.</w:t>
      </w:r>
    </w:p>
    <w:p w:rsidR="00282B62" w:rsidRPr="00EE16F7" w:rsidRDefault="00282B62" w:rsidP="00B8336F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:rsidR="0081318B" w:rsidRPr="00EE16F7" w:rsidRDefault="0081318B" w:rsidP="0081318B">
      <w:pPr>
        <w:pStyle w:val="a3"/>
        <w:tabs>
          <w:tab w:val="left" w:pos="6946"/>
        </w:tabs>
        <w:spacing w:line="276" w:lineRule="auto"/>
        <w:ind w:firstLine="0"/>
        <w:jc w:val="both"/>
        <w:rPr>
          <w:sz w:val="28"/>
          <w:szCs w:val="28"/>
        </w:rPr>
      </w:pPr>
      <w:r w:rsidRPr="00EE16F7">
        <w:rPr>
          <w:sz w:val="28"/>
          <w:szCs w:val="28"/>
        </w:rPr>
        <w:t xml:space="preserve">Председатель  Собрания  депутатов                     </w:t>
      </w:r>
      <w:r w:rsidR="00DC6C79" w:rsidRPr="00EE16F7">
        <w:rPr>
          <w:sz w:val="28"/>
          <w:szCs w:val="28"/>
        </w:rPr>
        <w:t xml:space="preserve">  </w:t>
      </w:r>
      <w:r w:rsidRPr="00EE16F7">
        <w:rPr>
          <w:sz w:val="28"/>
          <w:szCs w:val="28"/>
        </w:rPr>
        <w:t xml:space="preserve">             </w:t>
      </w:r>
      <w:r w:rsidRPr="00EE16F7">
        <w:rPr>
          <w:sz w:val="28"/>
          <w:szCs w:val="28"/>
        </w:rPr>
        <w:tab/>
      </w:r>
      <w:r w:rsidR="00EE16F7">
        <w:rPr>
          <w:sz w:val="28"/>
          <w:szCs w:val="28"/>
        </w:rPr>
        <w:t xml:space="preserve">    </w:t>
      </w:r>
      <w:r w:rsidR="00FD1FAC">
        <w:rPr>
          <w:sz w:val="28"/>
          <w:szCs w:val="28"/>
        </w:rPr>
        <w:t xml:space="preserve">  </w:t>
      </w:r>
      <w:r w:rsidR="00EE16F7">
        <w:rPr>
          <w:sz w:val="28"/>
          <w:szCs w:val="28"/>
        </w:rPr>
        <w:t>Т.И. Прокопенко</w:t>
      </w:r>
      <w:r w:rsidR="00134130" w:rsidRPr="00EE16F7">
        <w:rPr>
          <w:sz w:val="28"/>
          <w:szCs w:val="28"/>
        </w:rPr>
        <w:t xml:space="preserve"> </w:t>
      </w:r>
    </w:p>
    <w:p w:rsidR="00AB3BCF" w:rsidRDefault="00AB3BCF" w:rsidP="0081318B">
      <w:pPr>
        <w:spacing w:line="276" w:lineRule="auto"/>
        <w:rPr>
          <w:sz w:val="28"/>
          <w:szCs w:val="28"/>
        </w:rPr>
      </w:pPr>
    </w:p>
    <w:p w:rsidR="00FD1FAC" w:rsidRPr="00EE16F7" w:rsidRDefault="00FD1FAC" w:rsidP="008131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 поселения                                                           Е.Е. Матусевич</w:t>
      </w:r>
    </w:p>
    <w:p w:rsidR="00F24293" w:rsidRPr="00DC6C79" w:rsidRDefault="00B8336F" w:rsidP="00B968A5">
      <w:pPr>
        <w:tabs>
          <w:tab w:val="left" w:pos="567"/>
        </w:tabs>
        <w:spacing w:line="276" w:lineRule="auto"/>
        <w:rPr>
          <w:sz w:val="27"/>
          <w:szCs w:val="27"/>
        </w:rPr>
      </w:pPr>
      <w:r>
        <w:rPr>
          <w:sz w:val="28"/>
          <w:szCs w:val="28"/>
        </w:rPr>
        <w:t xml:space="preserve"> </w:t>
      </w:r>
    </w:p>
    <w:sectPr w:rsidR="00F24293" w:rsidRPr="00DC6C79" w:rsidSect="0000418F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18B"/>
    <w:rsid w:val="00001ADC"/>
    <w:rsid w:val="0000418F"/>
    <w:rsid w:val="000507FF"/>
    <w:rsid w:val="000A7267"/>
    <w:rsid w:val="000B0506"/>
    <w:rsid w:val="000D5D1E"/>
    <w:rsid w:val="000E5C0E"/>
    <w:rsid w:val="001053DF"/>
    <w:rsid w:val="00122EFB"/>
    <w:rsid w:val="00134130"/>
    <w:rsid w:val="00136339"/>
    <w:rsid w:val="00165A7E"/>
    <w:rsid w:val="00167C53"/>
    <w:rsid w:val="00177F74"/>
    <w:rsid w:val="001A6F0F"/>
    <w:rsid w:val="001F6628"/>
    <w:rsid w:val="00230456"/>
    <w:rsid w:val="00233D6E"/>
    <w:rsid w:val="002532E4"/>
    <w:rsid w:val="002563FB"/>
    <w:rsid w:val="002603D3"/>
    <w:rsid w:val="0027554C"/>
    <w:rsid w:val="00282B62"/>
    <w:rsid w:val="002E49AB"/>
    <w:rsid w:val="003230F9"/>
    <w:rsid w:val="00323DD7"/>
    <w:rsid w:val="00340584"/>
    <w:rsid w:val="003666BC"/>
    <w:rsid w:val="0037739E"/>
    <w:rsid w:val="003A01E5"/>
    <w:rsid w:val="003D1223"/>
    <w:rsid w:val="003D5B37"/>
    <w:rsid w:val="003F1CE2"/>
    <w:rsid w:val="004B1649"/>
    <w:rsid w:val="004D1EEE"/>
    <w:rsid w:val="00503A3B"/>
    <w:rsid w:val="00554323"/>
    <w:rsid w:val="0056665E"/>
    <w:rsid w:val="005F0D46"/>
    <w:rsid w:val="005F4D04"/>
    <w:rsid w:val="005F5EAD"/>
    <w:rsid w:val="00650021"/>
    <w:rsid w:val="006A1348"/>
    <w:rsid w:val="006B65D1"/>
    <w:rsid w:val="006F2902"/>
    <w:rsid w:val="00732551"/>
    <w:rsid w:val="00733420"/>
    <w:rsid w:val="00743969"/>
    <w:rsid w:val="007726B2"/>
    <w:rsid w:val="007A7124"/>
    <w:rsid w:val="007B3570"/>
    <w:rsid w:val="0081318B"/>
    <w:rsid w:val="00837996"/>
    <w:rsid w:val="008568BF"/>
    <w:rsid w:val="00872481"/>
    <w:rsid w:val="008B59EE"/>
    <w:rsid w:val="008D2A37"/>
    <w:rsid w:val="008D6B70"/>
    <w:rsid w:val="008E2BBA"/>
    <w:rsid w:val="009004A6"/>
    <w:rsid w:val="009008D0"/>
    <w:rsid w:val="009267F4"/>
    <w:rsid w:val="00935C9E"/>
    <w:rsid w:val="00975C96"/>
    <w:rsid w:val="009764AF"/>
    <w:rsid w:val="00986D76"/>
    <w:rsid w:val="009D5D20"/>
    <w:rsid w:val="009F49FA"/>
    <w:rsid w:val="00A116D1"/>
    <w:rsid w:val="00A14AF1"/>
    <w:rsid w:val="00A271AA"/>
    <w:rsid w:val="00A65A06"/>
    <w:rsid w:val="00A666E0"/>
    <w:rsid w:val="00A90D09"/>
    <w:rsid w:val="00AA3B4B"/>
    <w:rsid w:val="00AB3BCF"/>
    <w:rsid w:val="00AE76CF"/>
    <w:rsid w:val="00B0102E"/>
    <w:rsid w:val="00B0352A"/>
    <w:rsid w:val="00B212A2"/>
    <w:rsid w:val="00B3083F"/>
    <w:rsid w:val="00B34AC9"/>
    <w:rsid w:val="00B8336F"/>
    <w:rsid w:val="00B91734"/>
    <w:rsid w:val="00B95203"/>
    <w:rsid w:val="00B968A5"/>
    <w:rsid w:val="00B9724E"/>
    <w:rsid w:val="00BA1620"/>
    <w:rsid w:val="00BF27EE"/>
    <w:rsid w:val="00CA0D56"/>
    <w:rsid w:val="00CC486A"/>
    <w:rsid w:val="00D42336"/>
    <w:rsid w:val="00D6713F"/>
    <w:rsid w:val="00DB5761"/>
    <w:rsid w:val="00DC6C79"/>
    <w:rsid w:val="00DF27DD"/>
    <w:rsid w:val="00EC05A3"/>
    <w:rsid w:val="00ED1B12"/>
    <w:rsid w:val="00EE16F7"/>
    <w:rsid w:val="00F146D7"/>
    <w:rsid w:val="00F50EB8"/>
    <w:rsid w:val="00FD1FAC"/>
    <w:rsid w:val="00FE1FBD"/>
    <w:rsid w:val="00FF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1318B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8131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81318B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81318B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0D5D1E"/>
    <w:pPr>
      <w:ind w:left="720"/>
      <w:contextualSpacing/>
    </w:pPr>
  </w:style>
  <w:style w:type="paragraph" w:styleId="a8">
    <w:name w:val="No Spacing"/>
    <w:uiPriority w:val="1"/>
    <w:qFormat/>
    <w:rsid w:val="00CA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1318B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8131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81318B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81318B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7A73-0F13-42A1-9E4D-A98E5EF4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 Windows</cp:lastModifiedBy>
  <cp:revision>83</cp:revision>
  <cp:lastPrinted>2025-05-22T02:03:00Z</cp:lastPrinted>
  <dcterms:created xsi:type="dcterms:W3CDTF">2017-06-26T01:33:00Z</dcterms:created>
  <dcterms:modified xsi:type="dcterms:W3CDTF">2025-05-28T05:21:00Z</dcterms:modified>
</cp:coreProperties>
</file>