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D3" w:rsidRPr="00386C3B" w:rsidRDefault="00B06BA3" w:rsidP="00B06BA3">
      <w:pPr>
        <w:pStyle w:val="afc"/>
        <w:ind w:right="-286" w:firstLine="0"/>
        <w:rPr>
          <w:rFonts w:ascii="Times New Roman" w:hAnsi="Times New Roman"/>
          <w:sz w:val="28"/>
          <w:szCs w:val="28"/>
        </w:rPr>
      </w:pPr>
      <w:r>
        <w:rPr>
          <w:rFonts w:ascii="Times New Roman" w:hAnsi="Times New Roman"/>
          <w:sz w:val="28"/>
          <w:szCs w:val="28"/>
        </w:rPr>
        <w:t xml:space="preserve">    </w:t>
      </w:r>
      <w:r w:rsidR="007A2EE8" w:rsidRPr="00386C3B">
        <w:rPr>
          <w:rFonts w:ascii="Times New Roman" w:hAnsi="Times New Roman"/>
          <w:sz w:val="28"/>
          <w:szCs w:val="28"/>
        </w:rPr>
        <w:t>Муниципальное образование «Николаевское городское поселение»</w:t>
      </w:r>
    </w:p>
    <w:p w:rsidR="002503D3" w:rsidRPr="00386C3B" w:rsidRDefault="007A2EE8" w:rsidP="008C466B">
      <w:pPr>
        <w:pStyle w:val="afc"/>
        <w:ind w:firstLine="0"/>
        <w:jc w:val="center"/>
        <w:rPr>
          <w:rFonts w:ascii="Times New Roman" w:hAnsi="Times New Roman"/>
          <w:sz w:val="28"/>
          <w:szCs w:val="28"/>
        </w:rPr>
      </w:pPr>
      <w:proofErr w:type="spellStart"/>
      <w:r w:rsidRPr="00386C3B">
        <w:rPr>
          <w:rFonts w:ascii="Times New Roman" w:hAnsi="Times New Roman"/>
          <w:sz w:val="28"/>
          <w:szCs w:val="28"/>
        </w:rPr>
        <w:t>Смидовичского</w:t>
      </w:r>
      <w:proofErr w:type="spellEnd"/>
      <w:r w:rsidRPr="00386C3B">
        <w:rPr>
          <w:rFonts w:ascii="Times New Roman" w:hAnsi="Times New Roman"/>
          <w:sz w:val="28"/>
          <w:szCs w:val="28"/>
        </w:rPr>
        <w:t xml:space="preserve"> муниципального района</w:t>
      </w:r>
    </w:p>
    <w:p w:rsidR="00386C3B" w:rsidRDefault="007A2EE8" w:rsidP="008C466B">
      <w:pPr>
        <w:pStyle w:val="afc"/>
        <w:ind w:firstLine="0"/>
        <w:jc w:val="center"/>
        <w:rPr>
          <w:rFonts w:ascii="Times New Roman" w:hAnsi="Times New Roman"/>
          <w:sz w:val="28"/>
          <w:szCs w:val="28"/>
        </w:rPr>
      </w:pPr>
      <w:r w:rsidRPr="00386C3B">
        <w:rPr>
          <w:rFonts w:ascii="Times New Roman" w:hAnsi="Times New Roman"/>
          <w:sz w:val="28"/>
          <w:szCs w:val="28"/>
        </w:rPr>
        <w:t>Еврейской автономной области</w:t>
      </w:r>
    </w:p>
    <w:p w:rsidR="00E73148" w:rsidRPr="00386C3B" w:rsidRDefault="00E73148" w:rsidP="008C466B">
      <w:pPr>
        <w:pStyle w:val="afc"/>
        <w:ind w:firstLine="0"/>
        <w:jc w:val="center"/>
        <w:rPr>
          <w:rFonts w:ascii="Times New Roman" w:hAnsi="Times New Roman"/>
          <w:sz w:val="28"/>
          <w:szCs w:val="28"/>
        </w:rPr>
      </w:pPr>
    </w:p>
    <w:p w:rsidR="002503D3" w:rsidRPr="00386C3B" w:rsidRDefault="002503D3" w:rsidP="008C466B">
      <w:pPr>
        <w:pStyle w:val="afc"/>
        <w:ind w:firstLine="0"/>
        <w:jc w:val="center"/>
        <w:rPr>
          <w:rFonts w:ascii="Times New Roman" w:hAnsi="Times New Roman"/>
          <w:sz w:val="28"/>
          <w:szCs w:val="28"/>
        </w:rPr>
      </w:pPr>
      <w:r w:rsidRPr="00386C3B">
        <w:rPr>
          <w:rFonts w:ascii="Times New Roman" w:hAnsi="Times New Roman"/>
          <w:sz w:val="28"/>
          <w:szCs w:val="28"/>
        </w:rPr>
        <w:t>СОБРАНИЕ ДЕПУТАТОВ</w:t>
      </w:r>
    </w:p>
    <w:p w:rsidR="00386878" w:rsidRPr="00386C3B" w:rsidRDefault="00386878" w:rsidP="008C466B">
      <w:pPr>
        <w:pStyle w:val="afc"/>
        <w:ind w:firstLine="0"/>
        <w:jc w:val="center"/>
        <w:rPr>
          <w:rFonts w:ascii="Times New Roman" w:hAnsi="Times New Roman"/>
          <w:sz w:val="28"/>
          <w:szCs w:val="28"/>
        </w:rPr>
      </w:pPr>
    </w:p>
    <w:p w:rsidR="002503D3" w:rsidRPr="00386C3B" w:rsidRDefault="002503D3" w:rsidP="008C466B">
      <w:pPr>
        <w:pStyle w:val="afc"/>
        <w:ind w:firstLine="0"/>
        <w:jc w:val="center"/>
        <w:rPr>
          <w:rFonts w:ascii="Times New Roman" w:hAnsi="Times New Roman"/>
          <w:sz w:val="28"/>
          <w:szCs w:val="28"/>
        </w:rPr>
      </w:pPr>
      <w:r w:rsidRPr="00386C3B">
        <w:rPr>
          <w:rFonts w:ascii="Times New Roman" w:hAnsi="Times New Roman"/>
          <w:sz w:val="28"/>
          <w:szCs w:val="28"/>
        </w:rPr>
        <w:t>РЕШЕНИЕ</w:t>
      </w:r>
    </w:p>
    <w:p w:rsidR="002503D3" w:rsidRPr="00386C3B" w:rsidRDefault="00386878" w:rsidP="00386878">
      <w:pPr>
        <w:pStyle w:val="afc"/>
        <w:ind w:firstLine="0"/>
        <w:rPr>
          <w:rStyle w:val="afd"/>
          <w:rFonts w:ascii="Times New Roman" w:hAnsi="Times New Roman"/>
          <w:bCs w:val="0"/>
          <w:sz w:val="28"/>
          <w:szCs w:val="28"/>
        </w:rPr>
      </w:pPr>
      <w:r w:rsidRPr="00386C3B">
        <w:rPr>
          <w:rFonts w:ascii="Times New Roman" w:hAnsi="Times New Roman"/>
          <w:sz w:val="28"/>
          <w:szCs w:val="28"/>
        </w:rPr>
        <w:t>29.06.2021</w:t>
      </w:r>
      <w:r w:rsidRPr="00386C3B">
        <w:rPr>
          <w:rFonts w:ascii="Times New Roman" w:hAnsi="Times New Roman"/>
          <w:sz w:val="28"/>
          <w:szCs w:val="28"/>
        </w:rPr>
        <w:tab/>
      </w:r>
      <w:r w:rsidRPr="00386C3B">
        <w:rPr>
          <w:rFonts w:ascii="Times New Roman" w:hAnsi="Times New Roman"/>
          <w:sz w:val="28"/>
          <w:szCs w:val="28"/>
        </w:rPr>
        <w:tab/>
        <w:t xml:space="preserve">                                                                       </w:t>
      </w:r>
      <w:r w:rsidR="00386C3B">
        <w:rPr>
          <w:rFonts w:ascii="Times New Roman" w:hAnsi="Times New Roman"/>
          <w:sz w:val="28"/>
          <w:szCs w:val="28"/>
        </w:rPr>
        <w:t xml:space="preserve">       </w:t>
      </w:r>
      <w:r w:rsidRPr="00386C3B">
        <w:rPr>
          <w:rFonts w:ascii="Times New Roman" w:hAnsi="Times New Roman"/>
          <w:sz w:val="28"/>
          <w:szCs w:val="28"/>
        </w:rPr>
        <w:t xml:space="preserve"> </w:t>
      </w:r>
      <w:r w:rsidR="00DE733E">
        <w:rPr>
          <w:rFonts w:ascii="Times New Roman" w:hAnsi="Times New Roman"/>
          <w:sz w:val="28"/>
          <w:szCs w:val="28"/>
        </w:rPr>
        <w:t xml:space="preserve">    </w:t>
      </w:r>
      <w:r w:rsidR="004C0BF4">
        <w:rPr>
          <w:rFonts w:ascii="Times New Roman" w:hAnsi="Times New Roman"/>
          <w:sz w:val="28"/>
          <w:szCs w:val="28"/>
        </w:rPr>
        <w:t xml:space="preserve"> </w:t>
      </w:r>
      <w:r w:rsidRPr="00386C3B">
        <w:rPr>
          <w:rFonts w:ascii="Times New Roman" w:hAnsi="Times New Roman"/>
          <w:sz w:val="28"/>
          <w:szCs w:val="28"/>
        </w:rPr>
        <w:t xml:space="preserve">  </w:t>
      </w:r>
      <w:r w:rsidR="00EE5969">
        <w:rPr>
          <w:rFonts w:ascii="Times New Roman" w:hAnsi="Times New Roman"/>
          <w:sz w:val="28"/>
          <w:szCs w:val="28"/>
        </w:rPr>
        <w:t xml:space="preserve">№ </w:t>
      </w:r>
      <w:r w:rsidR="00DE733E">
        <w:rPr>
          <w:rFonts w:ascii="Times New Roman" w:hAnsi="Times New Roman"/>
          <w:sz w:val="28"/>
          <w:szCs w:val="28"/>
        </w:rPr>
        <w:t>19</w:t>
      </w:r>
      <w:r w:rsidR="00B163D1">
        <w:rPr>
          <w:rFonts w:ascii="Times New Roman" w:hAnsi="Times New Roman"/>
          <w:sz w:val="28"/>
          <w:szCs w:val="28"/>
        </w:rPr>
        <w:t>2</w:t>
      </w:r>
      <w:r w:rsidR="002503D3" w:rsidRPr="00386C3B">
        <w:rPr>
          <w:rFonts w:ascii="Times New Roman" w:hAnsi="Times New Roman"/>
          <w:sz w:val="28"/>
          <w:szCs w:val="28"/>
        </w:rPr>
        <w:t xml:space="preserve"> </w:t>
      </w:r>
    </w:p>
    <w:p w:rsidR="002503D3" w:rsidRDefault="00386878" w:rsidP="00386878">
      <w:pPr>
        <w:pStyle w:val="afc"/>
        <w:ind w:firstLine="0"/>
        <w:rPr>
          <w:rFonts w:ascii="Times New Roman" w:hAnsi="Times New Roman"/>
          <w:bCs/>
          <w:sz w:val="28"/>
          <w:szCs w:val="28"/>
        </w:rPr>
      </w:pPr>
      <w:r w:rsidRPr="00386C3B">
        <w:rPr>
          <w:rFonts w:ascii="Times New Roman" w:hAnsi="Times New Roman"/>
          <w:bCs/>
          <w:sz w:val="28"/>
          <w:szCs w:val="28"/>
        </w:rPr>
        <w:t xml:space="preserve">                                            </w:t>
      </w:r>
      <w:r w:rsidR="00026C49">
        <w:rPr>
          <w:rFonts w:ascii="Times New Roman" w:hAnsi="Times New Roman"/>
          <w:bCs/>
          <w:sz w:val="28"/>
          <w:szCs w:val="28"/>
        </w:rPr>
        <w:t xml:space="preserve">   </w:t>
      </w:r>
      <w:r w:rsidRPr="00386C3B">
        <w:rPr>
          <w:rFonts w:ascii="Times New Roman" w:hAnsi="Times New Roman"/>
          <w:bCs/>
          <w:sz w:val="28"/>
          <w:szCs w:val="28"/>
        </w:rPr>
        <w:t xml:space="preserve"> </w:t>
      </w:r>
      <w:r w:rsidR="004C0BF4">
        <w:rPr>
          <w:rFonts w:ascii="Times New Roman" w:hAnsi="Times New Roman"/>
          <w:bCs/>
          <w:sz w:val="28"/>
          <w:szCs w:val="28"/>
        </w:rPr>
        <w:t xml:space="preserve"> </w:t>
      </w:r>
      <w:r w:rsidRPr="00386C3B">
        <w:rPr>
          <w:rFonts w:ascii="Times New Roman" w:hAnsi="Times New Roman"/>
          <w:bCs/>
          <w:sz w:val="28"/>
          <w:szCs w:val="28"/>
        </w:rPr>
        <w:t>пос. Николаевка</w:t>
      </w:r>
    </w:p>
    <w:p w:rsidR="00386C3B" w:rsidRPr="00386C3B" w:rsidRDefault="00386C3B" w:rsidP="00386878">
      <w:pPr>
        <w:pStyle w:val="afc"/>
        <w:ind w:firstLine="0"/>
        <w:rPr>
          <w:rFonts w:ascii="Times New Roman" w:hAnsi="Times New Roman"/>
          <w:bCs/>
          <w:sz w:val="28"/>
          <w:szCs w:val="28"/>
        </w:rPr>
      </w:pPr>
    </w:p>
    <w:p w:rsidR="002503D3" w:rsidRPr="00386C3B" w:rsidRDefault="00614C7E" w:rsidP="00386878">
      <w:pPr>
        <w:shd w:val="clear" w:color="auto" w:fill="FFFFFF"/>
        <w:ind w:firstLine="0"/>
        <w:rPr>
          <w:rFonts w:ascii="Times New Roman" w:hAnsi="Times New Roman"/>
          <w:color w:val="000000"/>
          <w:sz w:val="28"/>
          <w:szCs w:val="28"/>
        </w:rPr>
      </w:pPr>
      <w:r w:rsidRPr="00386C3B">
        <w:rPr>
          <w:rFonts w:ascii="Times New Roman" w:hAnsi="Times New Roman"/>
          <w:color w:val="000000"/>
          <w:sz w:val="28"/>
          <w:szCs w:val="28"/>
        </w:rPr>
        <w:t xml:space="preserve">О внесении изменений в Правила благоустройства территории муниципального образования «Николаевское городское поселение» </w:t>
      </w:r>
      <w:proofErr w:type="spellStart"/>
      <w:r w:rsidRPr="00386C3B">
        <w:rPr>
          <w:rFonts w:ascii="Times New Roman" w:hAnsi="Times New Roman"/>
          <w:color w:val="000000"/>
          <w:sz w:val="28"/>
          <w:szCs w:val="28"/>
        </w:rPr>
        <w:t>Смидовичского</w:t>
      </w:r>
      <w:proofErr w:type="spellEnd"/>
      <w:r w:rsidRPr="00386C3B">
        <w:rPr>
          <w:rFonts w:ascii="Times New Roman" w:hAnsi="Times New Roman"/>
          <w:color w:val="000000"/>
          <w:sz w:val="28"/>
          <w:szCs w:val="28"/>
        </w:rPr>
        <w:t xml:space="preserve"> муниципального района Еврейской автономной области</w:t>
      </w:r>
      <w:r w:rsidR="00722590" w:rsidRPr="00386C3B">
        <w:rPr>
          <w:rFonts w:ascii="Times New Roman" w:hAnsi="Times New Roman"/>
          <w:color w:val="000000"/>
          <w:sz w:val="28"/>
          <w:szCs w:val="28"/>
        </w:rPr>
        <w:t xml:space="preserve">, утвержденные решением Собрания депутатов городского поселения </w:t>
      </w:r>
      <w:r w:rsidR="00D03B07">
        <w:rPr>
          <w:rFonts w:ascii="Times New Roman" w:hAnsi="Times New Roman"/>
          <w:color w:val="000000"/>
          <w:sz w:val="28"/>
          <w:szCs w:val="28"/>
        </w:rPr>
        <w:t xml:space="preserve">              </w:t>
      </w:r>
      <w:bookmarkStart w:id="0" w:name="_GoBack"/>
      <w:bookmarkEnd w:id="0"/>
      <w:r w:rsidR="00722590" w:rsidRPr="00386C3B">
        <w:rPr>
          <w:rFonts w:ascii="Times New Roman" w:hAnsi="Times New Roman"/>
          <w:color w:val="000000"/>
          <w:sz w:val="28"/>
          <w:szCs w:val="28"/>
        </w:rPr>
        <w:t>от 31.05.2018 № 324</w:t>
      </w:r>
    </w:p>
    <w:p w:rsidR="00386878" w:rsidRPr="00386C3B" w:rsidRDefault="00386878" w:rsidP="00386878">
      <w:pPr>
        <w:shd w:val="clear" w:color="auto" w:fill="FFFFFF"/>
        <w:ind w:firstLine="0"/>
        <w:rPr>
          <w:rFonts w:ascii="Times New Roman" w:hAnsi="Times New Roman"/>
          <w:b/>
          <w:sz w:val="28"/>
          <w:szCs w:val="28"/>
        </w:rPr>
      </w:pPr>
    </w:p>
    <w:p w:rsidR="002503D3" w:rsidRPr="00386C3B" w:rsidRDefault="002503D3" w:rsidP="002503D3">
      <w:pPr>
        <w:pStyle w:val="afc"/>
        <w:ind w:firstLine="708"/>
        <w:rPr>
          <w:rFonts w:ascii="Times New Roman" w:hAnsi="Times New Roman"/>
          <w:sz w:val="28"/>
          <w:szCs w:val="28"/>
        </w:rPr>
      </w:pPr>
      <w:r w:rsidRPr="00386C3B">
        <w:rPr>
          <w:rFonts w:ascii="Times New Roman" w:hAnsi="Times New Roman"/>
          <w:sz w:val="28"/>
          <w:szCs w:val="28"/>
        </w:rPr>
        <w:t>В соответствии со статьями  12, 130, 132 Конституции Российской Федерации, статьями 14, 45.1 Федерального закона РФ от 06.10.</w:t>
      </w:r>
      <w:r w:rsidRPr="00EE5969">
        <w:rPr>
          <w:rFonts w:ascii="Times New Roman" w:hAnsi="Times New Roman"/>
          <w:sz w:val="28"/>
          <w:szCs w:val="28"/>
        </w:rPr>
        <w:t xml:space="preserve">2003 </w:t>
      </w:r>
      <w:hyperlink r:id="rId7" w:tooltip="об общих принципах организации местного самоуправления" w:history="1">
        <w:r w:rsidRPr="00EE5969">
          <w:t>№ 131-ФЗ</w:t>
        </w:r>
      </w:hyperlink>
      <w:r w:rsidRPr="00386C3B">
        <w:rPr>
          <w:rFonts w:ascii="Times New Roman" w:hAnsi="Times New Roman"/>
          <w:sz w:val="28"/>
          <w:szCs w:val="28"/>
        </w:rPr>
        <w:t xml:space="preserve"> «Об общих принципах организации местного самоуправления в Российской Федерации», Уставом муниципального образования «Николаевского городского поселения» </w:t>
      </w:r>
      <w:proofErr w:type="spellStart"/>
      <w:r w:rsidRPr="00386C3B">
        <w:rPr>
          <w:rFonts w:ascii="Times New Roman" w:hAnsi="Times New Roman"/>
          <w:sz w:val="28"/>
          <w:szCs w:val="28"/>
        </w:rPr>
        <w:t>Смидовичского</w:t>
      </w:r>
      <w:proofErr w:type="spellEnd"/>
      <w:r w:rsidRPr="00386C3B">
        <w:rPr>
          <w:rFonts w:ascii="Times New Roman" w:hAnsi="Times New Roman"/>
          <w:sz w:val="28"/>
          <w:szCs w:val="28"/>
        </w:rPr>
        <w:t xml:space="preserve"> муниципального района Еврейской автономной области, Собрание депутатов</w:t>
      </w:r>
    </w:p>
    <w:p w:rsidR="002503D3" w:rsidRPr="00386C3B" w:rsidRDefault="002503D3" w:rsidP="008C466B">
      <w:pPr>
        <w:pStyle w:val="afc"/>
        <w:ind w:firstLine="0"/>
        <w:rPr>
          <w:rFonts w:ascii="Times New Roman" w:hAnsi="Times New Roman"/>
          <w:sz w:val="28"/>
          <w:szCs w:val="28"/>
        </w:rPr>
      </w:pPr>
      <w:r w:rsidRPr="00386C3B">
        <w:rPr>
          <w:rFonts w:ascii="Times New Roman" w:hAnsi="Times New Roman"/>
          <w:sz w:val="28"/>
          <w:szCs w:val="28"/>
        </w:rPr>
        <w:t xml:space="preserve">РЕШИЛО: </w:t>
      </w:r>
    </w:p>
    <w:p w:rsidR="002503D3" w:rsidRPr="00386C3B" w:rsidRDefault="00516082" w:rsidP="00516082">
      <w:pPr>
        <w:ind w:firstLine="708"/>
        <w:rPr>
          <w:rFonts w:ascii="Times New Roman" w:hAnsi="Times New Roman"/>
          <w:color w:val="000000"/>
          <w:sz w:val="28"/>
          <w:szCs w:val="28"/>
        </w:rPr>
      </w:pPr>
      <w:r w:rsidRPr="00386C3B">
        <w:rPr>
          <w:rFonts w:ascii="Times New Roman" w:hAnsi="Times New Roman"/>
          <w:color w:val="000000"/>
          <w:sz w:val="28"/>
          <w:szCs w:val="28"/>
        </w:rPr>
        <w:t xml:space="preserve">1. </w:t>
      </w:r>
      <w:r w:rsidR="00722590" w:rsidRPr="00386C3B">
        <w:rPr>
          <w:rFonts w:ascii="Times New Roman" w:hAnsi="Times New Roman"/>
          <w:color w:val="000000"/>
          <w:sz w:val="28"/>
          <w:szCs w:val="28"/>
        </w:rPr>
        <w:t xml:space="preserve">Внести в </w:t>
      </w:r>
      <w:r w:rsidR="002503D3" w:rsidRPr="00386C3B">
        <w:rPr>
          <w:rFonts w:ascii="Times New Roman" w:hAnsi="Times New Roman"/>
          <w:sz w:val="28"/>
          <w:szCs w:val="28"/>
        </w:rPr>
        <w:t xml:space="preserve">Правила благоустройства территории муниципального образования «Николаевское городское поселение» </w:t>
      </w:r>
      <w:proofErr w:type="spellStart"/>
      <w:r w:rsidR="002503D3" w:rsidRPr="00386C3B">
        <w:rPr>
          <w:rFonts w:ascii="Times New Roman" w:hAnsi="Times New Roman"/>
          <w:sz w:val="28"/>
          <w:szCs w:val="28"/>
        </w:rPr>
        <w:t>Смидовичского</w:t>
      </w:r>
      <w:proofErr w:type="spellEnd"/>
      <w:r w:rsidR="002503D3" w:rsidRPr="00386C3B">
        <w:rPr>
          <w:rFonts w:ascii="Times New Roman" w:hAnsi="Times New Roman"/>
          <w:sz w:val="28"/>
          <w:szCs w:val="28"/>
        </w:rPr>
        <w:t xml:space="preserve"> муниципального района Еврейской автономной области</w:t>
      </w:r>
      <w:r w:rsidR="00722590" w:rsidRPr="00386C3B">
        <w:rPr>
          <w:rFonts w:ascii="Times New Roman" w:hAnsi="Times New Roman"/>
          <w:color w:val="000000"/>
          <w:sz w:val="28"/>
          <w:szCs w:val="28"/>
        </w:rPr>
        <w:t>, утвержденные решением Собрания депутатов городского поселения от 31.05.2018 № 324</w:t>
      </w:r>
      <w:r w:rsidRPr="00386C3B">
        <w:rPr>
          <w:rFonts w:ascii="Times New Roman" w:hAnsi="Times New Roman"/>
          <w:color w:val="000000"/>
          <w:sz w:val="28"/>
          <w:szCs w:val="28"/>
        </w:rPr>
        <w:t>, следующие изменения:</w:t>
      </w:r>
    </w:p>
    <w:p w:rsidR="00516082" w:rsidRPr="00386C3B" w:rsidRDefault="00516082" w:rsidP="00516082">
      <w:pPr>
        <w:ind w:firstLine="708"/>
        <w:rPr>
          <w:rFonts w:ascii="Times New Roman" w:hAnsi="Times New Roman"/>
          <w:sz w:val="28"/>
          <w:szCs w:val="28"/>
        </w:rPr>
      </w:pPr>
      <w:r w:rsidRPr="00386C3B">
        <w:rPr>
          <w:rFonts w:ascii="Times New Roman" w:hAnsi="Times New Roman"/>
          <w:sz w:val="28"/>
          <w:szCs w:val="28"/>
        </w:rPr>
        <w:t>1.1. абзац второй подраздела 1.5 раздела 1 Правил изложить в следующей редакции:</w:t>
      </w:r>
    </w:p>
    <w:p w:rsidR="00516082" w:rsidRPr="00386C3B" w:rsidRDefault="00516082" w:rsidP="00516082">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F525C" w:rsidRPr="00386C3B" w:rsidRDefault="00516082" w:rsidP="002F525C">
      <w:pPr>
        <w:ind w:firstLine="708"/>
        <w:rPr>
          <w:rFonts w:ascii="Times New Roman" w:hAnsi="Times New Roman"/>
          <w:sz w:val="28"/>
          <w:szCs w:val="28"/>
        </w:rPr>
      </w:pPr>
      <w:r w:rsidRPr="00386C3B">
        <w:rPr>
          <w:rFonts w:ascii="Times New Roman" w:hAnsi="Times New Roman"/>
          <w:sz w:val="28"/>
          <w:szCs w:val="28"/>
        </w:rPr>
        <w:t xml:space="preserve">1.2. </w:t>
      </w:r>
      <w:r w:rsidR="002F525C" w:rsidRPr="00386C3B">
        <w:rPr>
          <w:rFonts w:ascii="Times New Roman" w:hAnsi="Times New Roman"/>
          <w:sz w:val="28"/>
          <w:szCs w:val="28"/>
        </w:rPr>
        <w:t>абзац четвертый подраздела 1.5 раздела 1 Правил изложить в следующей редакции:</w:t>
      </w:r>
    </w:p>
    <w:p w:rsidR="002F525C" w:rsidRPr="00386C3B" w:rsidRDefault="002F525C" w:rsidP="002F525C">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rsidRPr="00386C3B">
        <w:rPr>
          <w:rFonts w:ascii="Times New Roman" w:hAnsi="Times New Roman"/>
          <w:sz w:val="28"/>
          <w:szCs w:val="28"/>
        </w:rPr>
        <w:lastRenderedPageBreak/>
        <w:t>нестационарные строения и сооружения, информационные щиты и указатели, применяемые как составные части благоустройства территории;»;</w:t>
      </w:r>
    </w:p>
    <w:p w:rsidR="002F525C" w:rsidRPr="00386C3B" w:rsidRDefault="002F525C" w:rsidP="002F525C">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 xml:space="preserve">1.3. </w:t>
      </w:r>
      <w:r w:rsidR="00892E41" w:rsidRPr="00386C3B">
        <w:rPr>
          <w:rFonts w:ascii="Times New Roman" w:hAnsi="Times New Roman"/>
          <w:sz w:val="28"/>
          <w:szCs w:val="28"/>
        </w:rPr>
        <w:t>Подраздел 5.10 раздела 5 Правил изложить в следующей редакции:</w:t>
      </w:r>
    </w:p>
    <w:p w:rsidR="00892E41" w:rsidRPr="00386C3B" w:rsidRDefault="00892E41" w:rsidP="00892E41">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«5.10. Содержание территории огороднических и садоводческих некоммерческих товариществ</w:t>
      </w:r>
    </w:p>
    <w:p w:rsidR="00892E41" w:rsidRPr="00386C3B" w:rsidRDefault="00892E41" w:rsidP="00892E41">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1. Садоводческие и огороднические некоммерческие товарищества граждан несут ответственность за соблюдение чистоты и порядка на отведенном земельном участке и прилегающей к садоводческим и огородническим некоммерческим товариществам граждан территории на расстоянии 10 метров от ограждений (заборов), если органом местного самоуправления расстояние прилегающей территории не установлено в большем размере.</w:t>
      </w:r>
    </w:p>
    <w:p w:rsidR="00516082" w:rsidRPr="00386C3B" w:rsidRDefault="00892E41" w:rsidP="00892E41">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2. Садоводческое и огородническое некоммерческое товарищество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734D32" w:rsidRPr="00386C3B" w:rsidRDefault="00026C49" w:rsidP="00026C49">
      <w:pPr>
        <w:widowControl w:val="0"/>
        <w:autoSpaceDE w:val="0"/>
        <w:autoSpaceDN w:val="0"/>
        <w:adjustRightInd w:val="0"/>
        <w:spacing w:before="120"/>
        <w:rPr>
          <w:rFonts w:ascii="Times New Roman" w:hAnsi="Times New Roman"/>
          <w:sz w:val="28"/>
          <w:szCs w:val="28"/>
        </w:rPr>
      </w:pPr>
      <w:r>
        <w:rPr>
          <w:rFonts w:ascii="Times New Roman" w:hAnsi="Times New Roman"/>
          <w:sz w:val="28"/>
          <w:szCs w:val="28"/>
        </w:rPr>
        <w:t xml:space="preserve">  </w:t>
      </w:r>
      <w:r w:rsidR="00996476" w:rsidRPr="00386C3B">
        <w:rPr>
          <w:rFonts w:ascii="Times New Roman" w:hAnsi="Times New Roman"/>
          <w:sz w:val="28"/>
          <w:szCs w:val="28"/>
        </w:rPr>
        <w:t>1.4. Подраздел 6.9. раздела 6 Правил изложить в следующей редакции:</w:t>
      </w:r>
    </w:p>
    <w:p w:rsidR="00996476" w:rsidRPr="00DE733E" w:rsidRDefault="00BB46CA" w:rsidP="0067526D">
      <w:pPr>
        <w:pStyle w:val="120"/>
        <w:spacing w:before="0"/>
        <w:rPr>
          <w:b w:val="0"/>
          <w:sz w:val="28"/>
          <w:szCs w:val="28"/>
        </w:rPr>
      </w:pPr>
      <w:r w:rsidRPr="00DE733E">
        <w:rPr>
          <w:rFonts w:eastAsia="MS Gothic"/>
          <w:b w:val="0"/>
          <w:sz w:val="28"/>
          <w:szCs w:val="28"/>
        </w:rPr>
        <w:t>«</w:t>
      </w:r>
      <w:r w:rsidR="00996476" w:rsidRPr="00DE733E">
        <w:rPr>
          <w:rFonts w:eastAsia="MS Gothic"/>
          <w:b w:val="0"/>
          <w:sz w:val="28"/>
          <w:szCs w:val="28"/>
        </w:rPr>
        <w:t xml:space="preserve">6.9. </w:t>
      </w:r>
      <w:r w:rsidR="00996476" w:rsidRPr="00DE733E">
        <w:rPr>
          <w:b w:val="0"/>
          <w:sz w:val="28"/>
          <w:szCs w:val="28"/>
        </w:rPr>
        <w:t>Размещение и содержание площадок для выгула животных</w:t>
      </w:r>
    </w:p>
    <w:p w:rsidR="00996476" w:rsidRPr="00386C3B" w:rsidRDefault="00996476" w:rsidP="0067526D">
      <w:pPr>
        <w:pStyle w:val="120"/>
        <w:spacing w:before="0"/>
        <w:rPr>
          <w:b w:val="0"/>
          <w:sz w:val="28"/>
          <w:szCs w:val="28"/>
        </w:rPr>
      </w:pPr>
      <w:r w:rsidRPr="00386C3B">
        <w:rPr>
          <w:b w:val="0"/>
          <w:sz w:val="28"/>
          <w:szCs w:val="28"/>
        </w:rPr>
        <w:t>6.9.1.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96476" w:rsidRPr="00386C3B" w:rsidRDefault="00996476" w:rsidP="0067526D">
      <w:pPr>
        <w:pStyle w:val="120"/>
        <w:spacing w:before="0"/>
        <w:rPr>
          <w:b w:val="0"/>
          <w:sz w:val="28"/>
          <w:szCs w:val="28"/>
        </w:rPr>
      </w:pPr>
      <w:r w:rsidRPr="00386C3B">
        <w:rPr>
          <w:b w:val="0"/>
          <w:sz w:val="28"/>
          <w:szCs w:val="28"/>
        </w:rPr>
        <w:t>6.9.2. Размеры площадок для выгула собак, размещаемые на территориях жилого назначения, должны составлять 400 - 600 квадратных метров, на прочих территориях - до 800 квадратных метров. В условиях сложившейся застройки можно принимать уменьшенный размер площадок для выгула домашних животных, исходя из имеющихся территориальных возможностей. Доступность площадок для выгула домашних животных - не далее 400 метров, на территории микрорайонов с плотной жилой застройкой - не далее 600 метров. Расстояние от границы площадки для выгула домашних животных до окон жилых и общественных зданий принимается не менее 25 метров, а до участков детских учреждений, школ, детских, спортивных площадок (сооружений), площадок отдыха - не менее 40 метров.</w:t>
      </w:r>
    </w:p>
    <w:p w:rsidR="00996476" w:rsidRPr="00386C3B" w:rsidRDefault="00996476" w:rsidP="0067526D">
      <w:pPr>
        <w:pStyle w:val="120"/>
        <w:spacing w:before="0"/>
        <w:rPr>
          <w:b w:val="0"/>
          <w:sz w:val="28"/>
          <w:szCs w:val="28"/>
        </w:rPr>
      </w:pPr>
      <w:r w:rsidRPr="00386C3B">
        <w:rPr>
          <w:b w:val="0"/>
          <w:sz w:val="28"/>
          <w:szCs w:val="28"/>
        </w:rPr>
        <w:t>6.9.3. Площадки для дрессировки собак должны размещаться на удалении от застройки жилого и общественного назначения не менее чем на 50 метров. Размер площадки принимается порядка 2000 квадратных метров.</w:t>
      </w:r>
    </w:p>
    <w:p w:rsidR="00996476" w:rsidRPr="00386C3B" w:rsidRDefault="00996476" w:rsidP="0067526D">
      <w:pPr>
        <w:pStyle w:val="120"/>
        <w:spacing w:before="0"/>
        <w:rPr>
          <w:b w:val="0"/>
          <w:sz w:val="28"/>
          <w:szCs w:val="28"/>
        </w:rPr>
      </w:pPr>
      <w:r w:rsidRPr="00386C3B">
        <w:rPr>
          <w:b w:val="0"/>
          <w:sz w:val="28"/>
          <w:szCs w:val="28"/>
        </w:rPr>
        <w:t>6.9.4. Обязательный перечень элементов благоустройства территории на площадке для выгула собак включает:</w:t>
      </w:r>
    </w:p>
    <w:p w:rsidR="00996476" w:rsidRPr="00386C3B" w:rsidRDefault="00996476" w:rsidP="0067526D">
      <w:pPr>
        <w:pStyle w:val="120"/>
        <w:spacing w:before="0"/>
        <w:rPr>
          <w:b w:val="0"/>
          <w:sz w:val="28"/>
          <w:szCs w:val="28"/>
        </w:rPr>
      </w:pPr>
      <w:r w:rsidRPr="00386C3B">
        <w:rPr>
          <w:b w:val="0"/>
          <w:sz w:val="28"/>
          <w:szCs w:val="28"/>
        </w:rPr>
        <w:t>- мягкие или газонные виды покрытия;</w:t>
      </w:r>
    </w:p>
    <w:p w:rsidR="00996476" w:rsidRPr="00386C3B" w:rsidRDefault="00996476" w:rsidP="0067526D">
      <w:pPr>
        <w:pStyle w:val="120"/>
        <w:spacing w:before="0"/>
        <w:rPr>
          <w:b w:val="0"/>
          <w:sz w:val="28"/>
          <w:szCs w:val="28"/>
        </w:rPr>
      </w:pPr>
      <w:r w:rsidRPr="00386C3B">
        <w:rPr>
          <w:b w:val="0"/>
          <w:sz w:val="28"/>
          <w:szCs w:val="28"/>
        </w:rPr>
        <w:t>- озеленение;</w:t>
      </w:r>
    </w:p>
    <w:p w:rsidR="00996476" w:rsidRPr="00386C3B" w:rsidRDefault="00996476" w:rsidP="0067526D">
      <w:pPr>
        <w:pStyle w:val="120"/>
        <w:spacing w:before="0"/>
        <w:rPr>
          <w:b w:val="0"/>
          <w:sz w:val="28"/>
          <w:szCs w:val="28"/>
        </w:rPr>
      </w:pPr>
      <w:r w:rsidRPr="00386C3B">
        <w:rPr>
          <w:b w:val="0"/>
          <w:sz w:val="28"/>
          <w:szCs w:val="28"/>
        </w:rPr>
        <w:t>- ограждение;</w:t>
      </w:r>
    </w:p>
    <w:p w:rsidR="00996476" w:rsidRPr="00386C3B" w:rsidRDefault="00996476" w:rsidP="0067526D">
      <w:pPr>
        <w:pStyle w:val="120"/>
        <w:spacing w:before="0"/>
        <w:rPr>
          <w:b w:val="0"/>
          <w:sz w:val="28"/>
          <w:szCs w:val="28"/>
        </w:rPr>
      </w:pPr>
      <w:r w:rsidRPr="00386C3B">
        <w:rPr>
          <w:b w:val="0"/>
          <w:sz w:val="28"/>
          <w:szCs w:val="28"/>
        </w:rPr>
        <w:t>- скамьи и урны (не менее 2-х на площадку);</w:t>
      </w:r>
    </w:p>
    <w:p w:rsidR="00996476" w:rsidRPr="00386C3B" w:rsidRDefault="00996476" w:rsidP="0067526D">
      <w:pPr>
        <w:pStyle w:val="120"/>
        <w:spacing w:before="0"/>
        <w:rPr>
          <w:b w:val="0"/>
          <w:sz w:val="28"/>
          <w:szCs w:val="28"/>
        </w:rPr>
      </w:pPr>
      <w:r w:rsidRPr="00386C3B">
        <w:rPr>
          <w:b w:val="0"/>
          <w:sz w:val="28"/>
          <w:szCs w:val="28"/>
        </w:rPr>
        <w:t>- информационный стенд с правилами пользования площадкой;</w:t>
      </w:r>
    </w:p>
    <w:p w:rsidR="00996476" w:rsidRPr="00386C3B" w:rsidRDefault="00996476" w:rsidP="0067526D">
      <w:pPr>
        <w:pStyle w:val="120"/>
        <w:spacing w:before="0"/>
        <w:rPr>
          <w:b w:val="0"/>
          <w:sz w:val="28"/>
          <w:szCs w:val="28"/>
        </w:rPr>
      </w:pPr>
      <w:r w:rsidRPr="00386C3B">
        <w:rPr>
          <w:b w:val="0"/>
          <w:sz w:val="28"/>
          <w:szCs w:val="28"/>
        </w:rPr>
        <w:lastRenderedPageBreak/>
        <w:t>- осветительное оборудование;</w:t>
      </w:r>
    </w:p>
    <w:p w:rsidR="00996476" w:rsidRPr="00386C3B" w:rsidRDefault="00996476" w:rsidP="0067526D">
      <w:pPr>
        <w:pStyle w:val="120"/>
        <w:spacing w:before="0"/>
        <w:rPr>
          <w:b w:val="0"/>
          <w:sz w:val="28"/>
          <w:szCs w:val="28"/>
        </w:rPr>
      </w:pPr>
      <w:r w:rsidRPr="00386C3B">
        <w:rPr>
          <w:b w:val="0"/>
          <w:sz w:val="28"/>
          <w:szCs w:val="28"/>
        </w:rPr>
        <w:t>- специализированные контейнеры для накопления экскрементов.</w:t>
      </w:r>
    </w:p>
    <w:p w:rsidR="00996476" w:rsidRPr="00386C3B" w:rsidRDefault="00996476" w:rsidP="0067526D">
      <w:pPr>
        <w:pStyle w:val="120"/>
        <w:spacing w:before="0"/>
        <w:rPr>
          <w:b w:val="0"/>
          <w:sz w:val="28"/>
          <w:szCs w:val="28"/>
        </w:rPr>
      </w:pPr>
      <w:r w:rsidRPr="00386C3B">
        <w:rPr>
          <w:b w:val="0"/>
          <w:sz w:val="28"/>
          <w:szCs w:val="28"/>
        </w:rPr>
        <w:t>6.9.5.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996476" w:rsidRPr="00386C3B" w:rsidRDefault="00996476" w:rsidP="0067526D">
      <w:pPr>
        <w:pStyle w:val="120"/>
        <w:spacing w:before="0"/>
        <w:rPr>
          <w:b w:val="0"/>
          <w:sz w:val="28"/>
          <w:szCs w:val="28"/>
        </w:rPr>
      </w:pPr>
      <w:r w:rsidRPr="00386C3B">
        <w:rPr>
          <w:b w:val="0"/>
          <w:sz w:val="28"/>
          <w:szCs w:val="28"/>
        </w:rPr>
        <w:t xml:space="preserve">6.9.6. Озеленение площадки для выгула домашних животных проектируется из </w:t>
      </w:r>
      <w:proofErr w:type="spellStart"/>
      <w:r w:rsidRPr="00386C3B">
        <w:rPr>
          <w:b w:val="0"/>
          <w:sz w:val="28"/>
          <w:szCs w:val="28"/>
        </w:rPr>
        <w:t>периметральных</w:t>
      </w:r>
      <w:proofErr w:type="spellEnd"/>
      <w:r w:rsidRPr="00386C3B">
        <w:rPr>
          <w:b w:val="0"/>
          <w:sz w:val="28"/>
          <w:szCs w:val="28"/>
        </w:rPr>
        <w:t xml:space="preserve"> плотных посадок высокого кустарника в виде живой изгороди или вертикального озеленения.</w:t>
      </w:r>
    </w:p>
    <w:p w:rsidR="00996476" w:rsidRPr="00386C3B" w:rsidRDefault="00996476" w:rsidP="0067526D">
      <w:pPr>
        <w:pStyle w:val="120"/>
        <w:spacing w:before="0"/>
        <w:rPr>
          <w:b w:val="0"/>
          <w:sz w:val="28"/>
          <w:szCs w:val="28"/>
        </w:rPr>
      </w:pPr>
      <w:r w:rsidRPr="00386C3B">
        <w:rPr>
          <w:b w:val="0"/>
          <w:sz w:val="28"/>
          <w:szCs w:val="28"/>
        </w:rPr>
        <w:t>6.9.7. Лицо, осуществляющее выгул животных, обязано обеспечить удаление экскрементов в специализированные контейнеры для накопления экскрементов.</w:t>
      </w:r>
    </w:p>
    <w:p w:rsidR="00996476" w:rsidRPr="00386C3B" w:rsidRDefault="00996476" w:rsidP="0067526D">
      <w:pPr>
        <w:pStyle w:val="120"/>
        <w:spacing w:before="0"/>
        <w:rPr>
          <w:b w:val="0"/>
          <w:sz w:val="28"/>
          <w:szCs w:val="28"/>
        </w:rPr>
      </w:pPr>
      <w:r w:rsidRPr="00386C3B">
        <w:rPr>
          <w:b w:val="0"/>
          <w:sz w:val="28"/>
          <w:szCs w:val="28"/>
        </w:rPr>
        <w:t>6.9.8. Лица, осуществляющие выгул домашних животных, обязаны не допускать повреждение или уничтожение деревьев и кустарников домашними животными.</w:t>
      </w:r>
    </w:p>
    <w:p w:rsidR="00996476" w:rsidRPr="00386C3B" w:rsidRDefault="00996476" w:rsidP="0067526D">
      <w:pPr>
        <w:pStyle w:val="120"/>
        <w:spacing w:before="0"/>
        <w:rPr>
          <w:b w:val="0"/>
          <w:sz w:val="28"/>
          <w:szCs w:val="28"/>
        </w:rPr>
      </w:pPr>
      <w:r w:rsidRPr="00386C3B">
        <w:rPr>
          <w:b w:val="0"/>
          <w:sz w:val="28"/>
          <w:szCs w:val="28"/>
        </w:rPr>
        <w:t>6.9.9. Содержание площадок для выгула животных осуществляет их собственник, владелец, или организация, осуществляющая управление многоквартирными домами.</w:t>
      </w:r>
    </w:p>
    <w:p w:rsidR="00996476" w:rsidRPr="00386C3B" w:rsidRDefault="00996476" w:rsidP="0067526D">
      <w:pPr>
        <w:pStyle w:val="120"/>
        <w:spacing w:before="0"/>
        <w:rPr>
          <w:b w:val="0"/>
          <w:sz w:val="28"/>
          <w:szCs w:val="28"/>
        </w:rPr>
      </w:pPr>
      <w:r w:rsidRPr="00386C3B">
        <w:rPr>
          <w:b w:val="0"/>
          <w:sz w:val="28"/>
          <w:szCs w:val="28"/>
        </w:rPr>
        <w:t>6.9.10. Содержание площадок для выгула собак включает в себя:</w:t>
      </w:r>
    </w:p>
    <w:p w:rsidR="00996476" w:rsidRPr="00386C3B" w:rsidRDefault="00996476" w:rsidP="0067526D">
      <w:pPr>
        <w:pStyle w:val="120"/>
        <w:spacing w:before="0"/>
        <w:rPr>
          <w:b w:val="0"/>
          <w:sz w:val="28"/>
          <w:szCs w:val="28"/>
        </w:rPr>
      </w:pPr>
      <w:r w:rsidRPr="00386C3B">
        <w:rPr>
          <w:b w:val="0"/>
          <w:sz w:val="28"/>
          <w:szCs w:val="28"/>
        </w:rPr>
        <w:t>1) ежедневную очистку от отходов и посторонних предметов и "визуального мусора";</w:t>
      </w:r>
    </w:p>
    <w:p w:rsidR="00996476" w:rsidRPr="00386C3B" w:rsidRDefault="00996476" w:rsidP="0067526D">
      <w:pPr>
        <w:pStyle w:val="120"/>
        <w:spacing w:before="0"/>
        <w:rPr>
          <w:b w:val="0"/>
          <w:sz w:val="28"/>
          <w:szCs w:val="28"/>
        </w:rPr>
      </w:pPr>
      <w:r w:rsidRPr="00386C3B">
        <w:rPr>
          <w:b w:val="0"/>
          <w:sz w:val="28"/>
          <w:szCs w:val="28"/>
        </w:rPr>
        <w:t>2) поддержания в исправном состоянии дорожек, ограждений, скамеек, урн и другого установленного оборудования;</w:t>
      </w:r>
    </w:p>
    <w:p w:rsidR="00996476" w:rsidRPr="00386C3B" w:rsidRDefault="00996476" w:rsidP="0067526D">
      <w:pPr>
        <w:pStyle w:val="120"/>
        <w:spacing w:before="0"/>
        <w:rPr>
          <w:b w:val="0"/>
          <w:sz w:val="28"/>
          <w:szCs w:val="28"/>
        </w:rPr>
      </w:pPr>
      <w:r w:rsidRPr="00386C3B">
        <w:rPr>
          <w:b w:val="0"/>
          <w:sz w:val="28"/>
          <w:szCs w:val="28"/>
        </w:rPr>
        <w:t>3) отходы из урн и контейнеров для накопления экскрементов удаляются в утренние часы по мере необходимости, но не реже одного раза в сутки;</w:t>
      </w:r>
    </w:p>
    <w:p w:rsidR="00996476" w:rsidRPr="00386C3B" w:rsidRDefault="00996476" w:rsidP="0067526D">
      <w:pPr>
        <w:pStyle w:val="120"/>
        <w:spacing w:before="0"/>
        <w:rPr>
          <w:b w:val="0"/>
          <w:sz w:val="28"/>
          <w:szCs w:val="28"/>
        </w:rPr>
      </w:pPr>
      <w:r w:rsidRPr="00386C3B">
        <w:rPr>
          <w:b w:val="0"/>
          <w:sz w:val="28"/>
          <w:szCs w:val="28"/>
        </w:rPr>
        <w:t>4) покрытие площадки в виде газона или песка подлежит замене не реже чем каждые 12 месяцев.</w:t>
      </w:r>
    </w:p>
    <w:p w:rsidR="00996476" w:rsidRPr="00386C3B" w:rsidRDefault="00996476" w:rsidP="0067526D">
      <w:pPr>
        <w:pStyle w:val="120"/>
        <w:spacing w:before="0"/>
        <w:rPr>
          <w:b w:val="0"/>
          <w:sz w:val="28"/>
          <w:szCs w:val="28"/>
        </w:rPr>
      </w:pPr>
      <w:r w:rsidRPr="00386C3B">
        <w:rPr>
          <w:b w:val="0"/>
          <w:sz w:val="28"/>
          <w:szCs w:val="28"/>
        </w:rPr>
        <w:t>6.9.11. Запрещается выгул собак:</w:t>
      </w:r>
    </w:p>
    <w:p w:rsidR="00996476" w:rsidRPr="00386C3B" w:rsidRDefault="00996476" w:rsidP="0067526D">
      <w:pPr>
        <w:pStyle w:val="120"/>
        <w:spacing w:before="0"/>
        <w:rPr>
          <w:b w:val="0"/>
          <w:sz w:val="28"/>
          <w:szCs w:val="28"/>
        </w:rPr>
      </w:pPr>
      <w:r w:rsidRPr="00386C3B">
        <w:rPr>
          <w:b w:val="0"/>
          <w:sz w:val="28"/>
          <w:szCs w:val="28"/>
        </w:rPr>
        <w:t>1) без сопровождающего лица;</w:t>
      </w:r>
    </w:p>
    <w:p w:rsidR="00996476" w:rsidRPr="00386C3B" w:rsidRDefault="00996476" w:rsidP="0067526D">
      <w:pPr>
        <w:pStyle w:val="120"/>
        <w:spacing w:before="0"/>
        <w:rPr>
          <w:b w:val="0"/>
          <w:sz w:val="28"/>
          <w:szCs w:val="28"/>
        </w:rPr>
      </w:pPr>
      <w:r w:rsidRPr="00386C3B">
        <w:rPr>
          <w:b w:val="0"/>
          <w:sz w:val="28"/>
          <w:szCs w:val="28"/>
        </w:rPr>
        <w:t>2) лицами в состоянии алкогольного, наркотического и (или) токсического опьянения;</w:t>
      </w:r>
    </w:p>
    <w:p w:rsidR="00996476" w:rsidRPr="00386C3B" w:rsidRDefault="00996476" w:rsidP="0067526D">
      <w:pPr>
        <w:pStyle w:val="120"/>
        <w:spacing w:before="0"/>
        <w:rPr>
          <w:b w:val="0"/>
          <w:sz w:val="28"/>
          <w:szCs w:val="28"/>
        </w:rPr>
      </w:pPr>
      <w:r w:rsidRPr="00386C3B">
        <w:rPr>
          <w:b w:val="0"/>
          <w:sz w:val="28"/>
          <w:szCs w:val="28"/>
        </w:rPr>
        <w:t>3) лицами, не достигшими 14-летнего возраста, без сопровождения взрослых. Данный запрет не распространяется на выгул собак карликовых пород и щенков всех пород в возрасте до 2 месяцев;</w:t>
      </w:r>
    </w:p>
    <w:p w:rsidR="00996476" w:rsidRPr="00386C3B" w:rsidRDefault="00996476" w:rsidP="0067526D">
      <w:pPr>
        <w:pStyle w:val="120"/>
        <w:spacing w:before="0"/>
        <w:rPr>
          <w:b w:val="0"/>
          <w:sz w:val="28"/>
          <w:szCs w:val="28"/>
        </w:rPr>
      </w:pPr>
      <w:r w:rsidRPr="00386C3B">
        <w:rPr>
          <w:b w:val="0"/>
          <w:sz w:val="28"/>
          <w:szCs w:val="28"/>
        </w:rPr>
        <w:t>4) лицами, признанными недееспособными;</w:t>
      </w:r>
    </w:p>
    <w:p w:rsidR="00996476" w:rsidRPr="00386C3B" w:rsidRDefault="00996476" w:rsidP="0067526D">
      <w:pPr>
        <w:pStyle w:val="120"/>
        <w:spacing w:before="0"/>
        <w:rPr>
          <w:b w:val="0"/>
          <w:sz w:val="28"/>
          <w:szCs w:val="28"/>
        </w:rPr>
      </w:pPr>
      <w:r w:rsidRPr="00386C3B">
        <w:rPr>
          <w:b w:val="0"/>
          <w:sz w:val="28"/>
          <w:szCs w:val="28"/>
        </w:rPr>
        <w:t>5) в местах проведения массовых мероприятий;</w:t>
      </w:r>
    </w:p>
    <w:p w:rsidR="00996476" w:rsidRPr="00386C3B" w:rsidRDefault="00996476" w:rsidP="0067526D">
      <w:pPr>
        <w:pStyle w:val="120"/>
        <w:spacing w:before="0"/>
        <w:rPr>
          <w:b w:val="0"/>
          <w:sz w:val="28"/>
          <w:szCs w:val="28"/>
        </w:rPr>
      </w:pPr>
      <w:r w:rsidRPr="00386C3B">
        <w:rPr>
          <w:b w:val="0"/>
          <w:sz w:val="28"/>
          <w:szCs w:val="28"/>
        </w:rPr>
        <w:t xml:space="preserve">6) 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парков и иных территориях, обозначенных </w:t>
      </w:r>
      <w:r w:rsidRPr="00386C3B">
        <w:rPr>
          <w:b w:val="0"/>
          <w:sz w:val="28"/>
          <w:szCs w:val="28"/>
        </w:rPr>
        <w:lastRenderedPageBreak/>
        <w:t>знаками "Выгул собак запрещен".</w:t>
      </w:r>
    </w:p>
    <w:p w:rsidR="00996476" w:rsidRPr="00386C3B" w:rsidRDefault="00996476" w:rsidP="0067526D">
      <w:pPr>
        <w:pStyle w:val="120"/>
        <w:spacing w:before="0"/>
        <w:rPr>
          <w:b w:val="0"/>
          <w:sz w:val="28"/>
          <w:szCs w:val="28"/>
        </w:rPr>
      </w:pPr>
      <w:r w:rsidRPr="00386C3B">
        <w:rPr>
          <w:b w:val="0"/>
          <w:sz w:val="28"/>
          <w:szCs w:val="28"/>
        </w:rPr>
        <w:t>6.9.12. Запрещается допускать собак в здания, коммерческие сооружения временного характера, а также в помещения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w:t>
      </w:r>
    </w:p>
    <w:p w:rsidR="00996476" w:rsidRPr="00386C3B" w:rsidRDefault="00996476" w:rsidP="0067526D">
      <w:pPr>
        <w:pStyle w:val="120"/>
        <w:spacing w:before="0"/>
        <w:rPr>
          <w:b w:val="0"/>
          <w:sz w:val="28"/>
          <w:szCs w:val="28"/>
        </w:rPr>
      </w:pPr>
      <w:r w:rsidRPr="00386C3B">
        <w:rPr>
          <w:b w:val="0"/>
          <w:sz w:val="28"/>
          <w:szCs w:val="28"/>
        </w:rPr>
        <w:t>6.9.13. Помимо выгула собак на специальных площадках, разрешается выгул в лесных массивах (не относящимся к паркам, скверам, иной благоустроенной территории), при этом владельцы (собственники) обязаны убирать экскременты за собаками.</w:t>
      </w:r>
    </w:p>
    <w:p w:rsidR="00996476" w:rsidRPr="00386C3B" w:rsidRDefault="00996476" w:rsidP="0067526D">
      <w:pPr>
        <w:pStyle w:val="120"/>
        <w:spacing w:before="0"/>
        <w:rPr>
          <w:b w:val="0"/>
          <w:sz w:val="28"/>
          <w:szCs w:val="28"/>
        </w:rPr>
      </w:pPr>
      <w:r w:rsidRPr="00386C3B">
        <w:rPr>
          <w:b w:val="0"/>
          <w:sz w:val="28"/>
          <w:szCs w:val="28"/>
        </w:rPr>
        <w:t>6.9.14. Собаки, содержащиеся на территории производственной базы (складах и т.п.), должны находиться в свободном выгуле только в ночное время и на огороженной территории. В дневное время собаки должны находиться на привязи или в вольерах.</w:t>
      </w:r>
    </w:p>
    <w:p w:rsidR="00996476" w:rsidRPr="00386C3B" w:rsidRDefault="00996476" w:rsidP="0067526D">
      <w:pPr>
        <w:pStyle w:val="120"/>
        <w:spacing w:before="0"/>
        <w:rPr>
          <w:b w:val="0"/>
          <w:sz w:val="28"/>
          <w:szCs w:val="28"/>
        </w:rPr>
      </w:pPr>
      <w:r w:rsidRPr="00386C3B">
        <w:rPr>
          <w:b w:val="0"/>
          <w:sz w:val="28"/>
          <w:szCs w:val="28"/>
        </w:rPr>
        <w:t>6.9.15. Не допускается содержание домашних животных на балконах, лоджиях, в местах общего пользования многоквартирных жилых домов.</w:t>
      </w:r>
    </w:p>
    <w:p w:rsidR="00996476" w:rsidRPr="00386C3B" w:rsidRDefault="00996476" w:rsidP="0067526D">
      <w:pPr>
        <w:pStyle w:val="120"/>
        <w:spacing w:before="0"/>
        <w:rPr>
          <w:b w:val="0"/>
          <w:sz w:val="28"/>
          <w:szCs w:val="28"/>
        </w:rPr>
      </w:pPr>
      <w:r w:rsidRPr="00386C3B">
        <w:rPr>
          <w:b w:val="0"/>
          <w:sz w:val="28"/>
          <w:szCs w:val="28"/>
        </w:rPr>
        <w:t>6.9.16. Владельцы животных должны предотвращать опасное воздействие своих животных на других животных и людей, а также обеспечивать тишину для окружающих.</w:t>
      </w:r>
    </w:p>
    <w:p w:rsidR="00996476" w:rsidRPr="00386C3B" w:rsidRDefault="00996476" w:rsidP="0067526D">
      <w:pPr>
        <w:pStyle w:val="120"/>
        <w:spacing w:before="0"/>
        <w:rPr>
          <w:b w:val="0"/>
          <w:sz w:val="28"/>
          <w:szCs w:val="28"/>
        </w:rPr>
      </w:pPr>
      <w:r w:rsidRPr="00386C3B">
        <w:rPr>
          <w:b w:val="0"/>
          <w:sz w:val="28"/>
          <w:szCs w:val="28"/>
        </w:rPr>
        <w:t>6.9.17. Выпас сельскохозяйственных животных осуществляется на специально отведенных администрацией поселения местах, под наблюдением владельца или уполномоченного им лица.»;</w:t>
      </w:r>
    </w:p>
    <w:p w:rsidR="00996476" w:rsidRPr="00386C3B" w:rsidRDefault="001C5F33" w:rsidP="001C5F33">
      <w:pPr>
        <w:widowControl w:val="0"/>
        <w:autoSpaceDE w:val="0"/>
        <w:autoSpaceDN w:val="0"/>
        <w:adjustRightInd w:val="0"/>
        <w:spacing w:before="120"/>
        <w:ind w:firstLine="709"/>
        <w:rPr>
          <w:rFonts w:ascii="Times New Roman" w:hAnsi="Times New Roman"/>
          <w:sz w:val="28"/>
          <w:szCs w:val="28"/>
        </w:rPr>
      </w:pPr>
      <w:r w:rsidRPr="00386C3B">
        <w:rPr>
          <w:rFonts w:ascii="Times New Roman" w:hAnsi="Times New Roman"/>
          <w:sz w:val="28"/>
          <w:szCs w:val="28"/>
        </w:rPr>
        <w:t>1.5. Пункт 1.4.2. подраздела 1.4. раздела 1 Правил изложить в следующей редакции:</w:t>
      </w:r>
    </w:p>
    <w:p w:rsidR="001C5F33" w:rsidRPr="00386C3B" w:rsidRDefault="001C5F33" w:rsidP="001C5F33">
      <w:pPr>
        <w:ind w:firstLine="709"/>
        <w:rPr>
          <w:rFonts w:ascii="Times New Roman" w:hAnsi="Times New Roman"/>
          <w:sz w:val="28"/>
          <w:szCs w:val="28"/>
        </w:rPr>
      </w:pPr>
      <w:r w:rsidRPr="00386C3B">
        <w:rPr>
          <w:rFonts w:ascii="Times New Roman" w:hAnsi="Times New Roman"/>
          <w:sz w:val="28"/>
          <w:szCs w:val="28"/>
        </w:rPr>
        <w:t>«1.4.2. Отношения, связанные с благоустройством отдельных объектов благоустройства поселения, регулируются настоящими Правилами , если иное не установлено федеральными законами и иными правовыми актами Российской Федерации, Еврейской автономной области.»;</w:t>
      </w:r>
    </w:p>
    <w:p w:rsidR="007F2904" w:rsidRPr="00386C3B" w:rsidRDefault="007F2904" w:rsidP="007F2904">
      <w:pPr>
        <w:widowControl w:val="0"/>
        <w:autoSpaceDE w:val="0"/>
        <w:autoSpaceDN w:val="0"/>
        <w:adjustRightInd w:val="0"/>
        <w:spacing w:before="120"/>
        <w:ind w:firstLine="709"/>
        <w:rPr>
          <w:rFonts w:ascii="Times New Roman" w:hAnsi="Times New Roman"/>
          <w:sz w:val="28"/>
          <w:szCs w:val="28"/>
        </w:rPr>
      </w:pPr>
      <w:r w:rsidRPr="00386C3B">
        <w:rPr>
          <w:rFonts w:ascii="Times New Roman" w:hAnsi="Times New Roman"/>
          <w:sz w:val="28"/>
          <w:szCs w:val="28"/>
        </w:rPr>
        <w:t>1.6. Пункт 1.4.4. подраздела 1.4. раздела 1 Правил изложить в следующей редакции:</w:t>
      </w:r>
    </w:p>
    <w:p w:rsidR="007F2904" w:rsidRPr="00386C3B" w:rsidRDefault="007F2904" w:rsidP="007F2904">
      <w:pPr>
        <w:ind w:firstLine="709"/>
        <w:rPr>
          <w:rFonts w:ascii="Times New Roman" w:hAnsi="Times New Roman"/>
          <w:sz w:val="28"/>
          <w:szCs w:val="28"/>
        </w:rPr>
      </w:pPr>
      <w:r w:rsidRPr="00386C3B">
        <w:rPr>
          <w:rFonts w:ascii="Times New Roman" w:hAnsi="Times New Roman"/>
          <w:sz w:val="28"/>
          <w:szCs w:val="28"/>
        </w:rPr>
        <w:t xml:space="preserve">«1.4.4. Отношения, связанные с обращением отходов производства и потребления, установленные настоящими Правилами, основываются на положениях Федерального закона от 24.06.1998 </w:t>
      </w:r>
      <w:hyperlink r:id="rId8" w:tooltip="Об отходах производства и потребления" w:history="1">
        <w:r w:rsidRPr="00386C3B">
          <w:rPr>
            <w:rStyle w:val="a4"/>
            <w:rFonts w:ascii="Times New Roman" w:hAnsi="Times New Roman"/>
            <w:sz w:val="28"/>
            <w:szCs w:val="28"/>
          </w:rPr>
          <w:t>№ 89-ФЗ</w:t>
        </w:r>
      </w:hyperlink>
      <w:r w:rsidRPr="00386C3B">
        <w:rPr>
          <w:rFonts w:ascii="Times New Roman" w:hAnsi="Times New Roman"/>
          <w:sz w:val="28"/>
          <w:szCs w:val="28"/>
        </w:rPr>
        <w:t xml:space="preserve">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p>
    <w:p w:rsidR="007F2904" w:rsidRPr="00386C3B" w:rsidRDefault="005D2130" w:rsidP="005D2130">
      <w:pPr>
        <w:widowControl w:val="0"/>
        <w:autoSpaceDE w:val="0"/>
        <w:autoSpaceDN w:val="0"/>
        <w:adjustRightInd w:val="0"/>
        <w:spacing w:before="120"/>
        <w:ind w:firstLine="709"/>
        <w:rPr>
          <w:rFonts w:ascii="Times New Roman" w:hAnsi="Times New Roman"/>
          <w:sz w:val="28"/>
          <w:szCs w:val="28"/>
        </w:rPr>
      </w:pPr>
      <w:r w:rsidRPr="00386C3B">
        <w:rPr>
          <w:rFonts w:ascii="Times New Roman" w:hAnsi="Times New Roman"/>
          <w:sz w:val="28"/>
          <w:szCs w:val="28"/>
        </w:rPr>
        <w:t>1.7. Пункт 6.1.11. подраздела 6.1. раздела 6 Правил дополнить пункт</w:t>
      </w:r>
      <w:r w:rsidR="002B65D3" w:rsidRPr="00386C3B">
        <w:rPr>
          <w:rFonts w:ascii="Times New Roman" w:hAnsi="Times New Roman"/>
          <w:sz w:val="28"/>
          <w:szCs w:val="28"/>
        </w:rPr>
        <w:t>ами</w:t>
      </w:r>
      <w:r w:rsidRPr="00386C3B">
        <w:rPr>
          <w:rFonts w:ascii="Times New Roman" w:hAnsi="Times New Roman"/>
          <w:sz w:val="28"/>
          <w:szCs w:val="28"/>
        </w:rPr>
        <w:t xml:space="preserve"> следующего содержания:</w:t>
      </w:r>
    </w:p>
    <w:p w:rsidR="002B65D3" w:rsidRPr="00386C3B" w:rsidRDefault="005D2130" w:rsidP="002B65D3">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w:t>
      </w:r>
      <w:r w:rsidR="002B65D3" w:rsidRPr="00386C3B">
        <w:rPr>
          <w:rFonts w:ascii="Times New Roman" w:hAnsi="Times New Roman"/>
          <w:sz w:val="28"/>
          <w:szCs w:val="28"/>
        </w:rPr>
        <w:t xml:space="preserve">8) собственникам или иным законным владельцам объектов нежилого фонда не принимать мер по уборке снега, наледей, обледенений с кровель зданий и сооружений, с пандусов, тротуаров, ступеней и площадок перед </w:t>
      </w:r>
      <w:r w:rsidR="002B65D3" w:rsidRPr="00386C3B">
        <w:rPr>
          <w:rFonts w:ascii="Times New Roman" w:hAnsi="Times New Roman"/>
          <w:sz w:val="28"/>
          <w:szCs w:val="28"/>
        </w:rPr>
        <w:lastRenderedPageBreak/>
        <w:t xml:space="preserve">входами в здания, складировать снег при производстве снегоуборочных работ на проезжей части дорог, </w:t>
      </w:r>
      <w:proofErr w:type="spellStart"/>
      <w:r w:rsidR="002B65D3" w:rsidRPr="00386C3B">
        <w:rPr>
          <w:rFonts w:ascii="Times New Roman" w:hAnsi="Times New Roman"/>
          <w:sz w:val="28"/>
          <w:szCs w:val="28"/>
        </w:rPr>
        <w:t>отмостках</w:t>
      </w:r>
      <w:proofErr w:type="spellEnd"/>
      <w:r w:rsidR="002B65D3" w:rsidRPr="00386C3B">
        <w:rPr>
          <w:rFonts w:ascii="Times New Roman" w:hAnsi="Times New Roman"/>
          <w:sz w:val="28"/>
          <w:szCs w:val="28"/>
        </w:rPr>
        <w:t xml:space="preserve">, тротуарах, на газонах и кустарниках и в других не отведенных для этих целей местах, </w:t>
      </w:r>
    </w:p>
    <w:p w:rsidR="002B65D3" w:rsidRPr="00386C3B" w:rsidRDefault="002B65D3" w:rsidP="002B65D3">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 xml:space="preserve">9) не принимать в течение 10 (десять) календарных дней с момента обнаружения мер по очистке деревьев, фасадов нежилых зданий, строений, сооружений, ограждений нежилых зданий, строений, сооружений, малых архитектурных форм от самовольно размещенных вывесок, объявлений, указателей, а также самовольно нанесенных надписей, рисунков, изображений, иной информации (не относящихся к наружной рекламе) лицам, ответственными за содержание указанных объектов, </w:t>
      </w:r>
    </w:p>
    <w:p w:rsidR="002B65D3" w:rsidRPr="00386C3B" w:rsidRDefault="002B65D3" w:rsidP="002B65D3">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 xml:space="preserve">10) не принимать мер по содержанию в исправном состоянии или в чистоте фасадов зданий, строений, сооружений, ограждений зданий, строений, сооружений, </w:t>
      </w:r>
      <w:proofErr w:type="spellStart"/>
      <w:r w:rsidRPr="00386C3B">
        <w:rPr>
          <w:rFonts w:ascii="Times New Roman" w:hAnsi="Times New Roman"/>
          <w:sz w:val="28"/>
          <w:szCs w:val="28"/>
        </w:rPr>
        <w:t>отмостков</w:t>
      </w:r>
      <w:proofErr w:type="spellEnd"/>
      <w:r w:rsidRPr="00386C3B">
        <w:rPr>
          <w:rFonts w:ascii="Times New Roman" w:hAnsi="Times New Roman"/>
          <w:sz w:val="28"/>
          <w:szCs w:val="28"/>
        </w:rPr>
        <w:t>, водостоков, навесных металлических конструкций, окон и витрин, вывесок, иных архитектурных элементов нежилых зданий, строений и сооружений, киосков, павильонов и иных нестационарных торговых объектов, -</w:t>
      </w:r>
    </w:p>
    <w:p w:rsidR="002B65D3" w:rsidRPr="00386C3B" w:rsidRDefault="002B65D3" w:rsidP="002B65D3">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 xml:space="preserve">11) отсутствие или ненадлежащее содержание указателей с наименованиями улиц, переулков, номеров домов на объектах нежилого фонда, </w:t>
      </w:r>
    </w:p>
    <w:p w:rsidR="002B65D3" w:rsidRPr="00386C3B" w:rsidRDefault="002B65D3" w:rsidP="002B65D3">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12) не принимать  мер по очистке от сухой травянистой растительности, опавших листьев земельных участков, находящихся в собственности (владении, пользовании) физических, юридических лиц, а также на прилегающих к ним территориях, -</w:t>
      </w:r>
    </w:p>
    <w:p w:rsidR="002B65D3" w:rsidRPr="00386C3B" w:rsidRDefault="002B65D3" w:rsidP="002B65D3">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 xml:space="preserve">13) размещать (складировать) мусор, порубочные остатки деревьев, кустарников, листвы и других остатков растительности, грунт, твердое топливо, отходы жизнедеятельности животных, строительные материала (включая конструкции и изделия железобетонные, пиломатериалы, кирпич, гравий, песок, щебень и др.), оборудование, механизмы, шины, удобрения, сено на местах прохождения открытых дренажных, ливневых канав, тротуарах, газонах, а также хранить их свыше 10 (десять) календарных дней с момента размещения (складирования), мусор, порубочные остатки деревьев, кустарников, листвы и других остатков растительности, грунта, твердое топливо, отходы жизнедеятельности животных, строительные материалы (включая конструкции и изделия железобетонные, пиломатериалы, кирпич, гравий, песок, щебень и др.), оборудование, механизмы, шины, удобрения, сено на территориях общего пользования населенных пунктов, прилегающих к земельным участкам, находящимся в собственности (владении, пользовании) физических и юридических лиц, за исключением тротуаров и газонов, </w:t>
      </w:r>
    </w:p>
    <w:p w:rsidR="002B65D3" w:rsidRPr="00386C3B" w:rsidRDefault="002B65D3" w:rsidP="002B65D3">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 xml:space="preserve">14) оставлять тару, передвижные конструкции, мусор на улице (на территории, прилегающей к нестационарному торговому объекту) после окончания торговли, </w:t>
      </w:r>
    </w:p>
    <w:p w:rsidR="002503D3" w:rsidRDefault="002B65D3" w:rsidP="00386878">
      <w:pPr>
        <w:widowControl w:val="0"/>
        <w:autoSpaceDE w:val="0"/>
        <w:autoSpaceDN w:val="0"/>
        <w:adjustRightInd w:val="0"/>
        <w:ind w:firstLine="709"/>
        <w:rPr>
          <w:rFonts w:ascii="Times New Roman" w:hAnsi="Times New Roman"/>
          <w:sz w:val="28"/>
          <w:szCs w:val="28"/>
        </w:rPr>
      </w:pPr>
      <w:r w:rsidRPr="00386C3B">
        <w:rPr>
          <w:rFonts w:ascii="Times New Roman" w:hAnsi="Times New Roman"/>
          <w:sz w:val="28"/>
          <w:szCs w:val="28"/>
        </w:rPr>
        <w:t>15) сбрасывать, размещать (оставлять) бытовые отходы и мусор вне отведенных администрацией поселения для этих целей местах.».</w:t>
      </w:r>
      <w:r w:rsidR="00386878" w:rsidRPr="00386C3B">
        <w:rPr>
          <w:rFonts w:ascii="Times New Roman" w:hAnsi="Times New Roman"/>
          <w:sz w:val="28"/>
          <w:szCs w:val="28"/>
        </w:rPr>
        <w:t xml:space="preserve"> </w:t>
      </w:r>
    </w:p>
    <w:p w:rsidR="00B163D1" w:rsidRPr="0052101E" w:rsidRDefault="0052101E" w:rsidP="0052101E">
      <w:pPr>
        <w:pStyle w:val="afc"/>
        <w:rPr>
          <w:rFonts w:ascii="Times New Roman" w:hAnsi="Times New Roman"/>
          <w:sz w:val="28"/>
          <w:szCs w:val="28"/>
        </w:rPr>
      </w:pPr>
      <w:r w:rsidRPr="0052101E">
        <w:rPr>
          <w:sz w:val="28"/>
          <w:szCs w:val="28"/>
        </w:rPr>
        <w:lastRenderedPageBreak/>
        <w:t xml:space="preserve"> </w:t>
      </w:r>
      <w:r>
        <w:rPr>
          <w:sz w:val="28"/>
          <w:szCs w:val="28"/>
        </w:rPr>
        <w:t xml:space="preserve"> </w:t>
      </w:r>
      <w:r w:rsidRPr="0052101E">
        <w:rPr>
          <w:rFonts w:ascii="Times New Roman" w:hAnsi="Times New Roman"/>
          <w:sz w:val="28"/>
          <w:szCs w:val="28"/>
        </w:rPr>
        <w:t>2.</w:t>
      </w:r>
      <w:r w:rsidR="00E73148">
        <w:rPr>
          <w:rFonts w:ascii="Times New Roman" w:hAnsi="Times New Roman"/>
          <w:sz w:val="28"/>
          <w:szCs w:val="28"/>
        </w:rPr>
        <w:t xml:space="preserve"> Опубликовать настоящее решение в  официальном печатном издании муниципального образования  «Николаевское городское поселение» информационном бюллетене – «Исток».</w:t>
      </w:r>
    </w:p>
    <w:p w:rsidR="002503D3" w:rsidRPr="00386C3B" w:rsidRDefault="00B163D1" w:rsidP="002503D3">
      <w:pPr>
        <w:ind w:firstLine="708"/>
        <w:rPr>
          <w:rFonts w:ascii="Times New Roman" w:hAnsi="Times New Roman"/>
          <w:sz w:val="28"/>
          <w:szCs w:val="28"/>
        </w:rPr>
      </w:pPr>
      <w:r>
        <w:rPr>
          <w:rFonts w:ascii="Times New Roman" w:hAnsi="Times New Roman"/>
          <w:sz w:val="28"/>
          <w:szCs w:val="28"/>
        </w:rPr>
        <w:t>3</w:t>
      </w:r>
      <w:r w:rsidR="002503D3" w:rsidRPr="00386C3B">
        <w:rPr>
          <w:rFonts w:ascii="Times New Roman" w:hAnsi="Times New Roman"/>
          <w:sz w:val="28"/>
          <w:szCs w:val="28"/>
        </w:rPr>
        <w:t>. Настоящее решение вступает в силу после дня его официального опубликования.</w:t>
      </w:r>
    </w:p>
    <w:p w:rsidR="007A2EE8" w:rsidRPr="00386C3B" w:rsidRDefault="007A2EE8" w:rsidP="002503D3">
      <w:pPr>
        <w:ind w:firstLine="708"/>
        <w:rPr>
          <w:rFonts w:ascii="Times New Roman" w:hAnsi="Times New Roman"/>
          <w:sz w:val="28"/>
          <w:szCs w:val="28"/>
        </w:rPr>
      </w:pPr>
    </w:p>
    <w:p w:rsidR="007A2EE8" w:rsidRPr="00386C3B" w:rsidRDefault="007A2EE8" w:rsidP="002503D3">
      <w:pPr>
        <w:ind w:firstLine="708"/>
        <w:rPr>
          <w:rFonts w:ascii="Times New Roman" w:hAnsi="Times New Roman"/>
          <w:sz w:val="28"/>
          <w:szCs w:val="28"/>
        </w:rPr>
      </w:pPr>
    </w:p>
    <w:p w:rsidR="002503D3" w:rsidRPr="00386C3B" w:rsidRDefault="007A2EE8" w:rsidP="00386878">
      <w:pPr>
        <w:ind w:firstLine="0"/>
        <w:rPr>
          <w:rFonts w:ascii="Times New Roman" w:hAnsi="Times New Roman"/>
          <w:color w:val="000000"/>
          <w:sz w:val="28"/>
          <w:szCs w:val="28"/>
        </w:rPr>
      </w:pPr>
      <w:r w:rsidRPr="00386C3B">
        <w:rPr>
          <w:rFonts w:ascii="Times New Roman" w:hAnsi="Times New Roman"/>
          <w:sz w:val="28"/>
          <w:szCs w:val="28"/>
        </w:rPr>
        <w:t xml:space="preserve">Председатель Собрания депутатов          </w:t>
      </w:r>
      <w:r w:rsidR="00386878" w:rsidRPr="00386C3B">
        <w:rPr>
          <w:rFonts w:ascii="Times New Roman" w:hAnsi="Times New Roman"/>
          <w:sz w:val="28"/>
          <w:szCs w:val="28"/>
        </w:rPr>
        <w:t xml:space="preserve">                   </w:t>
      </w:r>
      <w:r w:rsidR="00386C3B">
        <w:rPr>
          <w:rFonts w:ascii="Times New Roman" w:hAnsi="Times New Roman"/>
          <w:sz w:val="28"/>
          <w:szCs w:val="28"/>
        </w:rPr>
        <w:t xml:space="preserve">           </w:t>
      </w:r>
      <w:r w:rsidR="00386878" w:rsidRPr="00386C3B">
        <w:rPr>
          <w:rFonts w:ascii="Times New Roman" w:hAnsi="Times New Roman"/>
          <w:sz w:val="28"/>
          <w:szCs w:val="28"/>
        </w:rPr>
        <w:t xml:space="preserve"> </w:t>
      </w:r>
      <w:r w:rsidRPr="00386C3B">
        <w:rPr>
          <w:rFonts w:ascii="Times New Roman" w:hAnsi="Times New Roman"/>
          <w:sz w:val="28"/>
          <w:szCs w:val="28"/>
        </w:rPr>
        <w:t>Т.И. Прокопенко</w:t>
      </w:r>
    </w:p>
    <w:p w:rsidR="002503D3" w:rsidRPr="00386C3B" w:rsidRDefault="002503D3" w:rsidP="002503D3">
      <w:pPr>
        <w:rPr>
          <w:rFonts w:ascii="Times New Roman" w:hAnsi="Times New Roman"/>
          <w:sz w:val="28"/>
          <w:szCs w:val="28"/>
        </w:rPr>
      </w:pPr>
      <w:r w:rsidRPr="00386C3B">
        <w:rPr>
          <w:rFonts w:ascii="Times New Roman" w:hAnsi="Times New Roman"/>
          <w:color w:val="000000"/>
          <w:sz w:val="28"/>
          <w:szCs w:val="28"/>
        </w:rPr>
        <w:t xml:space="preserve"> </w:t>
      </w:r>
    </w:p>
    <w:p w:rsidR="002503D3" w:rsidRPr="00386C3B" w:rsidRDefault="002503D3" w:rsidP="007A2EE8">
      <w:pPr>
        <w:ind w:firstLine="0"/>
        <w:rPr>
          <w:rFonts w:ascii="Times New Roman" w:hAnsi="Times New Roman"/>
          <w:sz w:val="28"/>
          <w:szCs w:val="28"/>
        </w:rPr>
      </w:pPr>
      <w:r w:rsidRPr="00386C3B">
        <w:rPr>
          <w:rFonts w:ascii="Times New Roman" w:hAnsi="Times New Roman"/>
          <w:sz w:val="28"/>
          <w:szCs w:val="28"/>
        </w:rPr>
        <w:t xml:space="preserve">Глава городского поселения               </w:t>
      </w:r>
      <w:r w:rsidR="00386878" w:rsidRPr="00386C3B">
        <w:rPr>
          <w:rFonts w:ascii="Times New Roman" w:hAnsi="Times New Roman"/>
          <w:sz w:val="28"/>
          <w:szCs w:val="28"/>
        </w:rPr>
        <w:t xml:space="preserve">                             </w:t>
      </w:r>
      <w:r w:rsidR="00386C3B">
        <w:rPr>
          <w:rFonts w:ascii="Times New Roman" w:hAnsi="Times New Roman"/>
          <w:sz w:val="28"/>
          <w:szCs w:val="28"/>
        </w:rPr>
        <w:t xml:space="preserve">         </w:t>
      </w:r>
      <w:r w:rsidR="007A2EE8" w:rsidRPr="00386C3B">
        <w:rPr>
          <w:rFonts w:ascii="Times New Roman" w:hAnsi="Times New Roman"/>
          <w:sz w:val="28"/>
          <w:szCs w:val="28"/>
        </w:rPr>
        <w:t xml:space="preserve"> </w:t>
      </w:r>
      <w:r w:rsidRPr="00386C3B">
        <w:rPr>
          <w:rFonts w:ascii="Times New Roman" w:hAnsi="Times New Roman"/>
          <w:sz w:val="28"/>
          <w:szCs w:val="28"/>
        </w:rPr>
        <w:t xml:space="preserve"> И.В. </w:t>
      </w:r>
      <w:proofErr w:type="spellStart"/>
      <w:r w:rsidRPr="00386C3B">
        <w:rPr>
          <w:rFonts w:ascii="Times New Roman" w:hAnsi="Times New Roman"/>
          <w:sz w:val="28"/>
          <w:szCs w:val="28"/>
        </w:rPr>
        <w:t>Марданов</w:t>
      </w:r>
      <w:proofErr w:type="spellEnd"/>
    </w:p>
    <w:p w:rsidR="002503D3" w:rsidRPr="00386878" w:rsidRDefault="002503D3" w:rsidP="002503D3">
      <w:pPr>
        <w:autoSpaceDE w:val="0"/>
        <w:autoSpaceDN w:val="0"/>
        <w:adjustRightInd w:val="0"/>
        <w:outlineLvl w:val="0"/>
        <w:rPr>
          <w:rFonts w:ascii="Times New Roman" w:hAnsi="Times New Roman"/>
          <w:b/>
          <w:bCs/>
        </w:rPr>
      </w:pPr>
    </w:p>
    <w:p w:rsidR="007A2EE8" w:rsidRDefault="002503D3" w:rsidP="002503D3">
      <w:pPr>
        <w:autoSpaceDE w:val="0"/>
        <w:autoSpaceDN w:val="0"/>
        <w:adjustRightInd w:val="0"/>
        <w:outlineLvl w:val="0"/>
        <w:rPr>
          <w:rFonts w:cs="Arial"/>
          <w:bCs/>
        </w:rPr>
      </w:pPr>
      <w:r w:rsidRPr="007A2EE8">
        <w:rPr>
          <w:rFonts w:ascii="Times New Roman" w:hAnsi="Times New Roman"/>
          <w:b/>
          <w:bCs/>
        </w:rPr>
        <w:br w:type="page"/>
      </w:r>
      <w:r w:rsidRPr="002503D3">
        <w:rPr>
          <w:rFonts w:cs="Arial"/>
          <w:bCs/>
        </w:rPr>
        <w:lastRenderedPageBreak/>
        <w:t xml:space="preserve">                                                     </w:t>
      </w: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7A2EE8" w:rsidRDefault="007A2EE8" w:rsidP="002503D3">
      <w:pPr>
        <w:autoSpaceDE w:val="0"/>
        <w:autoSpaceDN w:val="0"/>
        <w:adjustRightInd w:val="0"/>
        <w:outlineLvl w:val="0"/>
        <w:rPr>
          <w:rFonts w:cs="Arial"/>
          <w:bCs/>
        </w:rPr>
      </w:pPr>
    </w:p>
    <w:p w:rsidR="002503D3" w:rsidRPr="002503D3" w:rsidRDefault="002503D3" w:rsidP="002503D3">
      <w:pPr>
        <w:autoSpaceDE w:val="0"/>
        <w:autoSpaceDN w:val="0"/>
        <w:adjustRightInd w:val="0"/>
        <w:outlineLvl w:val="0"/>
        <w:rPr>
          <w:rFonts w:cs="Arial"/>
          <w:bCs/>
        </w:rPr>
      </w:pPr>
      <w:r w:rsidRPr="002503D3">
        <w:rPr>
          <w:rFonts w:cs="Arial"/>
          <w:bCs/>
        </w:rPr>
        <w:t xml:space="preserve">                                 УТВЕРЖДЕНЫ</w:t>
      </w:r>
    </w:p>
    <w:p w:rsidR="002503D3" w:rsidRPr="002503D3" w:rsidRDefault="002503D3" w:rsidP="002503D3">
      <w:pPr>
        <w:autoSpaceDE w:val="0"/>
        <w:autoSpaceDN w:val="0"/>
        <w:adjustRightInd w:val="0"/>
        <w:ind w:left="5387"/>
        <w:outlineLvl w:val="0"/>
        <w:rPr>
          <w:rFonts w:cs="Arial"/>
          <w:bCs/>
        </w:rPr>
      </w:pPr>
      <w:r w:rsidRPr="002503D3">
        <w:rPr>
          <w:rFonts w:cs="Arial"/>
          <w:bCs/>
        </w:rPr>
        <w:t xml:space="preserve">              решением Собрания депутатов  </w:t>
      </w:r>
    </w:p>
    <w:p w:rsidR="002503D3" w:rsidRPr="002503D3" w:rsidRDefault="002503D3" w:rsidP="002503D3">
      <w:pPr>
        <w:autoSpaceDE w:val="0"/>
        <w:autoSpaceDN w:val="0"/>
        <w:adjustRightInd w:val="0"/>
        <w:ind w:left="5387"/>
        <w:outlineLvl w:val="0"/>
        <w:rPr>
          <w:rFonts w:cs="Arial"/>
          <w:bCs/>
        </w:rPr>
      </w:pPr>
      <w:r w:rsidRPr="002503D3">
        <w:rPr>
          <w:rFonts w:cs="Arial"/>
          <w:bCs/>
        </w:rPr>
        <w:t xml:space="preserve">     от   31.05.2018 № 324</w:t>
      </w:r>
      <w:r w:rsidRPr="002503D3">
        <w:rPr>
          <w:rFonts w:cs="Arial"/>
          <w:b/>
          <w:bCs/>
        </w:rPr>
        <w:t xml:space="preserve">                                           </w:t>
      </w:r>
    </w:p>
    <w:p w:rsidR="002503D3" w:rsidRPr="002503D3" w:rsidRDefault="002503D3" w:rsidP="002503D3">
      <w:pPr>
        <w:autoSpaceDE w:val="0"/>
        <w:autoSpaceDN w:val="0"/>
        <w:adjustRightInd w:val="0"/>
        <w:ind w:left="5387"/>
        <w:outlineLvl w:val="0"/>
        <w:rPr>
          <w:rFonts w:cs="Arial"/>
          <w:bCs/>
        </w:rPr>
      </w:pPr>
    </w:p>
    <w:p w:rsidR="002503D3" w:rsidRPr="002503D3" w:rsidRDefault="002503D3" w:rsidP="002503D3">
      <w:pPr>
        <w:pStyle w:val="ConsPlusNormal"/>
        <w:spacing w:after="0" w:line="240" w:lineRule="auto"/>
        <w:ind w:right="1416" w:firstLine="709"/>
        <w:jc w:val="center"/>
        <w:rPr>
          <w:rFonts w:ascii="Arial" w:hAnsi="Arial" w:cs="Arial"/>
          <w:b/>
          <w:sz w:val="24"/>
          <w:szCs w:val="24"/>
        </w:rPr>
      </w:pPr>
      <w:r w:rsidRPr="002503D3">
        <w:rPr>
          <w:rFonts w:ascii="Arial" w:hAnsi="Arial" w:cs="Arial"/>
          <w:b/>
          <w:sz w:val="24"/>
          <w:szCs w:val="24"/>
        </w:rPr>
        <w:t>ПРАВИЛА</w:t>
      </w:r>
    </w:p>
    <w:p w:rsidR="002503D3" w:rsidRDefault="002503D3" w:rsidP="002503D3">
      <w:pPr>
        <w:pStyle w:val="afc"/>
        <w:jc w:val="center"/>
        <w:rPr>
          <w:rFonts w:cs="Arial"/>
          <w:b/>
          <w:szCs w:val="24"/>
        </w:rPr>
      </w:pPr>
      <w:r w:rsidRPr="002503D3">
        <w:rPr>
          <w:rFonts w:cs="Arial"/>
          <w:b/>
          <w:szCs w:val="24"/>
        </w:rPr>
        <w:t xml:space="preserve">благоустройства территории муниципального образования «Николаевское городское поселение» </w:t>
      </w:r>
      <w:proofErr w:type="spellStart"/>
      <w:r w:rsidRPr="002503D3">
        <w:rPr>
          <w:rFonts w:cs="Arial"/>
          <w:b/>
          <w:szCs w:val="24"/>
        </w:rPr>
        <w:t>Смидовичского</w:t>
      </w:r>
      <w:proofErr w:type="spellEnd"/>
      <w:r w:rsidRPr="002503D3">
        <w:rPr>
          <w:rFonts w:cs="Arial"/>
          <w:b/>
          <w:szCs w:val="24"/>
        </w:rPr>
        <w:t xml:space="preserve"> муниципального района Еврейской автономной области</w:t>
      </w:r>
    </w:p>
    <w:p w:rsidR="008C466B" w:rsidRDefault="008C466B" w:rsidP="008C466B">
      <w:pPr>
        <w:shd w:val="clear" w:color="auto" w:fill="FFFFFF"/>
        <w:ind w:firstLine="0"/>
        <w:jc w:val="center"/>
        <w:rPr>
          <w:rFonts w:cs="Arial"/>
        </w:rPr>
      </w:pPr>
      <w:r>
        <w:rPr>
          <w:rFonts w:cs="Arial"/>
        </w:rPr>
        <w:t xml:space="preserve">(в ред. от </w:t>
      </w:r>
      <w:hyperlink r:id="rId9" w:tgtFrame="Logical" w:history="1">
        <w:r w:rsidRPr="008C466B">
          <w:rPr>
            <w:rStyle w:val="a4"/>
            <w:rFonts w:cs="Arial"/>
          </w:rPr>
          <w:t>28.02.2019 № 31</w:t>
        </w:r>
      </w:hyperlink>
      <w:r w:rsidR="005527DF">
        <w:rPr>
          <w:rStyle w:val="a4"/>
          <w:rFonts w:cs="Arial"/>
        </w:rPr>
        <w:t xml:space="preserve">, </w:t>
      </w:r>
      <w:r w:rsidR="005527DF">
        <w:rPr>
          <w:rFonts w:cs="Arial"/>
        </w:rPr>
        <w:t xml:space="preserve">от </w:t>
      </w:r>
      <w:hyperlink r:id="rId10" w:tgtFrame="Logical" w:history="1">
        <w:r w:rsidR="005527DF" w:rsidRPr="005527DF">
          <w:rPr>
            <w:rStyle w:val="a4"/>
            <w:rFonts w:cs="Arial"/>
          </w:rPr>
          <w:t>18.02.2021 № 170</w:t>
        </w:r>
      </w:hyperlink>
      <w:r>
        <w:rPr>
          <w:rFonts w:cs="Arial"/>
        </w:rPr>
        <w:t>)</w:t>
      </w:r>
    </w:p>
    <w:p w:rsidR="008C466B" w:rsidRPr="008C466B" w:rsidRDefault="008C466B" w:rsidP="008C466B">
      <w:pPr>
        <w:shd w:val="clear" w:color="auto" w:fill="FFFFFF"/>
        <w:ind w:firstLine="0"/>
        <w:jc w:val="center"/>
        <w:rPr>
          <w:rFonts w:cs="Arial"/>
        </w:rPr>
      </w:pPr>
      <w:r>
        <w:rPr>
          <w:rFonts w:cs="Arial"/>
        </w:rPr>
        <w:t xml:space="preserve">(см. текст в </w:t>
      </w:r>
      <w:hyperlink r:id="rId11" w:tgtFrame="Logical" w:tooltip="ОБ УТВЕРЖДЕНИИ ПРАВИЛ БЛАГОУСТРОЙСТВА ТЕРРИТОРИИ МУНИЦИПАЛЬНОГО ОБРАЗОВАНИЯ " w:history="1">
        <w:r w:rsidRPr="005527DF">
          <w:rPr>
            <w:rStyle w:val="a4"/>
            <w:rFonts w:cs="Arial"/>
          </w:rPr>
          <w:t>предыдущей редакции</w:t>
        </w:r>
      </w:hyperlink>
      <w:r>
        <w:rPr>
          <w:rFonts w:cs="Arial"/>
        </w:rPr>
        <w:t>)</w:t>
      </w:r>
    </w:p>
    <w:p w:rsidR="008C466B" w:rsidRPr="002503D3" w:rsidRDefault="008C466B" w:rsidP="002503D3">
      <w:pPr>
        <w:pStyle w:val="afc"/>
        <w:jc w:val="center"/>
        <w:rPr>
          <w:rFonts w:cs="Arial"/>
          <w:b/>
          <w:szCs w:val="24"/>
        </w:rPr>
      </w:pPr>
    </w:p>
    <w:p w:rsidR="002503D3" w:rsidRPr="002503D3" w:rsidRDefault="002503D3" w:rsidP="002503D3">
      <w:pPr>
        <w:pStyle w:val="110"/>
        <w:spacing w:before="0" w:after="0"/>
        <w:rPr>
          <w:rFonts w:ascii="Arial" w:eastAsia="MS Gothic" w:hAnsi="Arial" w:cs="Arial"/>
        </w:rPr>
      </w:pPr>
      <w:bookmarkStart w:id="1" w:name="Par17"/>
      <w:bookmarkStart w:id="2" w:name="_Toc402276763"/>
      <w:bookmarkStart w:id="3" w:name="_Toc515372272"/>
      <w:bookmarkEnd w:id="1"/>
      <w:r w:rsidRPr="002503D3">
        <w:rPr>
          <w:rFonts w:ascii="Arial" w:eastAsia="MS Gothic" w:hAnsi="Arial" w:cs="Arial"/>
        </w:rPr>
        <w:t>1. Предмет регулирования и задачи</w:t>
      </w:r>
      <w:bookmarkEnd w:id="2"/>
      <w:r w:rsidRPr="002503D3">
        <w:rPr>
          <w:rFonts w:ascii="Arial" w:eastAsia="MS Gothic" w:hAnsi="Arial" w:cs="Arial"/>
        </w:rPr>
        <w:t xml:space="preserve"> настоящих Правил</w:t>
      </w:r>
      <w:bookmarkEnd w:id="3"/>
    </w:p>
    <w:p w:rsidR="002503D3" w:rsidRPr="002503D3" w:rsidRDefault="002503D3" w:rsidP="002503D3">
      <w:pPr>
        <w:pStyle w:val="afc"/>
        <w:rPr>
          <w:rFonts w:cs="Arial"/>
          <w:szCs w:val="24"/>
        </w:rPr>
      </w:pPr>
      <w:r w:rsidRPr="002503D3">
        <w:rPr>
          <w:rFonts w:cs="Arial"/>
          <w:szCs w:val="24"/>
        </w:rPr>
        <w:t xml:space="preserve">1.1. Настоящие Правила благоустройства территории муниципального образования «Николаевское городское поселение» </w:t>
      </w:r>
      <w:proofErr w:type="spellStart"/>
      <w:r w:rsidRPr="002503D3">
        <w:rPr>
          <w:rFonts w:cs="Arial"/>
          <w:szCs w:val="24"/>
        </w:rPr>
        <w:t>Смидовичского</w:t>
      </w:r>
      <w:proofErr w:type="spellEnd"/>
      <w:r w:rsidRPr="002503D3">
        <w:rPr>
          <w:rFonts w:cs="Arial"/>
          <w:szCs w:val="24"/>
        </w:rPr>
        <w:t xml:space="preserve"> муниципального района Еврейской автономной области (далее – Правила и поселение соответственно) устанавливают единые и обязательные к исполнению на территории Николаевского городского </w:t>
      </w:r>
      <w:r w:rsidRPr="002503D3">
        <w:rPr>
          <w:rFonts w:cs="Arial"/>
          <w:i/>
          <w:szCs w:val="24"/>
        </w:rPr>
        <w:t>поселения (далее – территория поселения)</w:t>
      </w:r>
      <w:r w:rsidRPr="002503D3">
        <w:rPr>
          <w:rFonts w:cs="Arial"/>
          <w:szCs w:val="24"/>
        </w:rPr>
        <w:t xml:space="preserve">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поселения, в том числе требования по содержанию зданий (включая индивидуальные жилые дома), сооружений и земельных участков, на которых они расположены </w:t>
      </w:r>
      <w:r w:rsidRPr="002503D3">
        <w:rPr>
          <w:rFonts w:cs="Arial"/>
          <w:i/>
          <w:szCs w:val="24"/>
        </w:rPr>
        <w:t>и прилегающей территории</w:t>
      </w:r>
      <w:r w:rsidRPr="002503D3">
        <w:rPr>
          <w:rFonts w:cs="Arial"/>
          <w:szCs w:val="24"/>
        </w:rPr>
        <w:t xml:space="preserve">,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w:t>
      </w:r>
      <w:r w:rsidRPr="002503D3">
        <w:rPr>
          <w:rFonts w:cs="Arial"/>
          <w:i/>
          <w:szCs w:val="24"/>
        </w:rPr>
        <w:t>(или законных пользователей)</w:t>
      </w:r>
      <w:r w:rsidRPr="002503D3">
        <w:rPr>
          <w:rFonts w:cs="Arial"/>
          <w:szCs w:val="24"/>
        </w:rPr>
        <w:t>, строений и сооружений в благоустройстве прилегающих территорий,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поселения.</w:t>
      </w:r>
    </w:p>
    <w:p w:rsidR="002503D3" w:rsidRPr="002503D3" w:rsidRDefault="002503D3" w:rsidP="002503D3">
      <w:pPr>
        <w:autoSpaceDE w:val="0"/>
        <w:autoSpaceDN w:val="0"/>
        <w:adjustRightInd w:val="0"/>
        <w:ind w:firstLine="709"/>
        <w:rPr>
          <w:rFonts w:cs="Arial"/>
        </w:rPr>
      </w:pPr>
      <w:r w:rsidRPr="002503D3">
        <w:rPr>
          <w:rFonts w:cs="Arial"/>
        </w:rPr>
        <w:t>1.2.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503D3" w:rsidRPr="002503D3" w:rsidRDefault="002503D3" w:rsidP="002503D3">
      <w:pPr>
        <w:autoSpaceDE w:val="0"/>
        <w:autoSpaceDN w:val="0"/>
        <w:adjustRightInd w:val="0"/>
        <w:ind w:firstLine="709"/>
        <w:rPr>
          <w:rFonts w:cs="Arial"/>
        </w:rPr>
      </w:pPr>
      <w:r w:rsidRPr="002503D3">
        <w:rPr>
          <w:rFonts w:cs="Arial"/>
        </w:rPr>
        <w:t>1.3. Основными задачами настоящих Правил являются:</w:t>
      </w:r>
    </w:p>
    <w:p w:rsidR="002503D3" w:rsidRPr="002503D3" w:rsidRDefault="002503D3" w:rsidP="002503D3">
      <w:pPr>
        <w:autoSpaceDE w:val="0"/>
        <w:autoSpaceDN w:val="0"/>
        <w:adjustRightInd w:val="0"/>
        <w:ind w:firstLine="709"/>
        <w:rPr>
          <w:rFonts w:cs="Arial"/>
        </w:rPr>
      </w:pPr>
      <w:r w:rsidRPr="002503D3">
        <w:rPr>
          <w:rFonts w:cs="Arial"/>
        </w:rPr>
        <w:t>а) обеспечение формирования единого облика поселения;</w:t>
      </w:r>
    </w:p>
    <w:p w:rsidR="002503D3" w:rsidRPr="002503D3" w:rsidRDefault="002503D3" w:rsidP="002503D3">
      <w:pPr>
        <w:autoSpaceDE w:val="0"/>
        <w:autoSpaceDN w:val="0"/>
        <w:adjustRightInd w:val="0"/>
        <w:ind w:firstLine="709"/>
        <w:rPr>
          <w:rFonts w:cs="Arial"/>
        </w:rPr>
      </w:pPr>
      <w:r w:rsidRPr="002503D3">
        <w:rPr>
          <w:rFonts w:cs="Arial"/>
        </w:rPr>
        <w:t>б) обеспечение создания, содержания и развития объектов благоустройства поселения;</w:t>
      </w:r>
    </w:p>
    <w:p w:rsidR="002503D3" w:rsidRPr="002503D3" w:rsidRDefault="002503D3" w:rsidP="002503D3">
      <w:pPr>
        <w:autoSpaceDE w:val="0"/>
        <w:autoSpaceDN w:val="0"/>
        <w:adjustRightInd w:val="0"/>
        <w:ind w:firstLine="709"/>
        <w:rPr>
          <w:rFonts w:cs="Arial"/>
        </w:rPr>
      </w:pPr>
      <w:r w:rsidRPr="002503D3">
        <w:rPr>
          <w:rFonts w:cs="Arial"/>
        </w:rPr>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w:t>
      </w:r>
    </w:p>
    <w:p w:rsidR="002503D3" w:rsidRPr="002503D3" w:rsidRDefault="002503D3" w:rsidP="002503D3">
      <w:pPr>
        <w:autoSpaceDE w:val="0"/>
        <w:autoSpaceDN w:val="0"/>
        <w:adjustRightInd w:val="0"/>
        <w:ind w:firstLine="709"/>
        <w:rPr>
          <w:rFonts w:cs="Arial"/>
        </w:rPr>
      </w:pPr>
      <w:r w:rsidRPr="002503D3">
        <w:rPr>
          <w:rFonts w:cs="Arial"/>
        </w:rPr>
        <w:t>г) обеспечение сохранности объектов благоустройства поселения;</w:t>
      </w:r>
    </w:p>
    <w:p w:rsidR="002503D3" w:rsidRPr="002503D3" w:rsidRDefault="002503D3" w:rsidP="002503D3">
      <w:pPr>
        <w:autoSpaceDE w:val="0"/>
        <w:autoSpaceDN w:val="0"/>
        <w:adjustRightInd w:val="0"/>
        <w:ind w:firstLine="709"/>
        <w:rPr>
          <w:rFonts w:eastAsia="MS Gothic" w:cs="Arial"/>
        </w:rPr>
      </w:pPr>
      <w:r w:rsidRPr="002503D3">
        <w:rPr>
          <w:rFonts w:cs="Arial"/>
        </w:rPr>
        <w:t>д) обеспечение комфортного и безопасного проживания граждан.</w:t>
      </w:r>
      <w:bookmarkStart w:id="4" w:name="Par21"/>
      <w:bookmarkStart w:id="5" w:name="_Toc402276764"/>
      <w:bookmarkEnd w:id="4"/>
    </w:p>
    <w:p w:rsidR="002503D3" w:rsidRPr="002503D3" w:rsidRDefault="002503D3" w:rsidP="002503D3">
      <w:pPr>
        <w:ind w:firstLine="709"/>
        <w:outlineLvl w:val="1"/>
        <w:rPr>
          <w:rFonts w:eastAsia="MS Gothic" w:cs="Arial"/>
        </w:rPr>
      </w:pPr>
      <w:r w:rsidRPr="002503D3">
        <w:rPr>
          <w:rFonts w:eastAsia="MS Gothic" w:cs="Arial"/>
        </w:rPr>
        <w:t xml:space="preserve">1.4. Правовое регулирование отношений в сфере благоустройства </w:t>
      </w:r>
      <w:bookmarkEnd w:id="5"/>
      <w:r w:rsidRPr="002503D3">
        <w:rPr>
          <w:rFonts w:eastAsia="MS Gothic" w:cs="Arial"/>
        </w:rPr>
        <w:t>поселения</w:t>
      </w:r>
    </w:p>
    <w:p w:rsidR="002503D3" w:rsidRPr="002503D3" w:rsidRDefault="002503D3" w:rsidP="002503D3">
      <w:pPr>
        <w:ind w:firstLine="709"/>
        <w:rPr>
          <w:rFonts w:cs="Arial"/>
        </w:rPr>
      </w:pPr>
      <w:r w:rsidRPr="002503D3">
        <w:rPr>
          <w:rFonts w:cs="Arial"/>
        </w:rPr>
        <w:lastRenderedPageBreak/>
        <w:t xml:space="preserve">1.4.1. Правовое регулирование отношений в сфере благоустройства в поселении осуществляется в соответствии с Федеральным законом от 06.10.2003 </w:t>
      </w:r>
      <w:hyperlink r:id="rId12" w:tooltip="об общих принципах организации местного самоуправления" w:history="1">
        <w:r w:rsidRPr="00B5643E">
          <w:rPr>
            <w:rStyle w:val="a4"/>
            <w:rFonts w:cs="Arial"/>
          </w:rPr>
          <w:t>№ 131-ФЗ</w:t>
        </w:r>
      </w:hyperlink>
      <w:r w:rsidRPr="002503D3">
        <w:rPr>
          <w:rFonts w:cs="Arial"/>
        </w:rPr>
        <w:t xml:space="preserve"> "Об общих принципах организации местного самоуправления в Российской Федерации".</w:t>
      </w:r>
    </w:p>
    <w:p w:rsidR="002503D3" w:rsidRPr="001C5F33" w:rsidRDefault="002503D3" w:rsidP="002503D3">
      <w:pPr>
        <w:ind w:firstLine="709"/>
        <w:rPr>
          <w:rFonts w:cs="Arial"/>
          <w:highlight w:val="yellow"/>
        </w:rPr>
      </w:pPr>
      <w:r w:rsidRPr="001C5F33">
        <w:rPr>
          <w:rFonts w:cs="Arial"/>
          <w:highlight w:val="yellow"/>
        </w:rPr>
        <w:t>1.4.2. Отношения, связанные с благоустройством отдельных объектов благоустройства поселения, регулируются настоящим</w:t>
      </w:r>
      <w:r w:rsidR="001C5F33" w:rsidRPr="001C5F33">
        <w:rPr>
          <w:rFonts w:cs="Arial"/>
          <w:highlight w:val="yellow"/>
        </w:rPr>
        <w:t>и</w:t>
      </w:r>
      <w:r w:rsidRPr="001C5F33">
        <w:rPr>
          <w:rFonts w:cs="Arial"/>
          <w:highlight w:val="yellow"/>
        </w:rPr>
        <w:t xml:space="preserve"> </w:t>
      </w:r>
      <w:r w:rsidR="001C5F33" w:rsidRPr="001C5F33">
        <w:rPr>
          <w:rFonts w:cs="Arial"/>
          <w:highlight w:val="yellow"/>
        </w:rPr>
        <w:t xml:space="preserve">Правилами </w:t>
      </w:r>
      <w:r w:rsidRPr="001C5F33">
        <w:rPr>
          <w:rFonts w:cs="Arial"/>
          <w:highlight w:val="yellow"/>
        </w:rPr>
        <w:t>, если иное не установлено федеральными законами и иными правовыми актами Российской Федерации, Еврейской автономной области.</w:t>
      </w:r>
    </w:p>
    <w:p w:rsidR="001C5F33" w:rsidRPr="001C5F33" w:rsidRDefault="001C5F33" w:rsidP="002503D3">
      <w:pPr>
        <w:ind w:firstLine="709"/>
        <w:rPr>
          <w:rFonts w:cs="Arial"/>
          <w:i/>
        </w:rPr>
      </w:pPr>
      <w:r w:rsidRPr="001C5F33">
        <w:rPr>
          <w:rFonts w:cs="Arial"/>
          <w:i/>
          <w:highlight w:val="yellow"/>
        </w:rPr>
        <w:t>(в ред. Проекта решения от 23.06.2021)</w:t>
      </w:r>
    </w:p>
    <w:p w:rsidR="002503D3" w:rsidRPr="002503D3" w:rsidRDefault="002503D3" w:rsidP="002503D3">
      <w:pPr>
        <w:ind w:firstLine="709"/>
        <w:rPr>
          <w:rFonts w:cs="Arial"/>
        </w:rPr>
      </w:pPr>
      <w:r w:rsidRPr="002503D3">
        <w:rPr>
          <w:rFonts w:cs="Arial"/>
        </w:rPr>
        <w:t xml:space="preserve">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24.11.1995 </w:t>
      </w:r>
      <w:hyperlink r:id="rId13" w:tooltip="о социальной защите инвалидов" w:history="1">
        <w:r w:rsidRPr="00B5643E">
          <w:rPr>
            <w:rStyle w:val="a4"/>
            <w:rFonts w:cs="Arial"/>
          </w:rPr>
          <w:t>№ 181-ФЗ</w:t>
        </w:r>
      </w:hyperlink>
      <w:r w:rsidRPr="002503D3">
        <w:rPr>
          <w:rFonts w:cs="Arial"/>
        </w:rPr>
        <w:t xml:space="preserve"> "О социальной защите инвалидов в Российской Федерации", иными федеральными законами, нормативными правовыми актами Российской Федерации и Еврейской автономной области.</w:t>
      </w:r>
    </w:p>
    <w:p w:rsidR="002503D3" w:rsidRPr="007F2904" w:rsidRDefault="002503D3" w:rsidP="002503D3">
      <w:pPr>
        <w:ind w:firstLine="709"/>
        <w:rPr>
          <w:rFonts w:cs="Arial"/>
          <w:highlight w:val="yellow"/>
        </w:rPr>
      </w:pPr>
      <w:r w:rsidRPr="007F2904">
        <w:rPr>
          <w:rFonts w:cs="Arial"/>
          <w:highlight w:val="yellow"/>
        </w:rPr>
        <w:t>1.4.4. Отношения, связанные с обращением отходов производства и потребления, установленные настоящ</w:t>
      </w:r>
      <w:r w:rsidR="007F2904" w:rsidRPr="007F2904">
        <w:rPr>
          <w:rFonts w:cs="Arial"/>
          <w:highlight w:val="yellow"/>
        </w:rPr>
        <w:t>ими Правилами</w:t>
      </w:r>
      <w:r w:rsidRPr="007F2904">
        <w:rPr>
          <w:rFonts w:cs="Arial"/>
          <w:highlight w:val="yellow"/>
        </w:rPr>
        <w:t xml:space="preserve">, основываются на положениях Федерального закона от 24.06.1998 </w:t>
      </w:r>
      <w:hyperlink r:id="rId14" w:tooltip="Об отходах производства и потребления" w:history="1">
        <w:r w:rsidRPr="007F2904">
          <w:rPr>
            <w:rStyle w:val="a4"/>
            <w:rFonts w:cs="Arial"/>
            <w:highlight w:val="yellow"/>
          </w:rPr>
          <w:t>№ 89-ФЗ</w:t>
        </w:r>
      </w:hyperlink>
      <w:r w:rsidRPr="007F2904">
        <w:rPr>
          <w:rFonts w:cs="Arial"/>
          <w:highlight w:val="yellow"/>
        </w:rPr>
        <w:t xml:space="preserve">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p>
    <w:p w:rsidR="007F2904" w:rsidRPr="007F2904" w:rsidRDefault="007F2904" w:rsidP="002503D3">
      <w:pPr>
        <w:ind w:firstLine="709"/>
        <w:rPr>
          <w:rFonts w:cs="Arial"/>
          <w:i/>
        </w:rPr>
      </w:pPr>
      <w:r w:rsidRPr="007F2904">
        <w:rPr>
          <w:rFonts w:cs="Arial"/>
          <w:i/>
          <w:highlight w:val="yellow"/>
        </w:rPr>
        <w:t>(в ред. Проекта решения от 23.06.2021)</w:t>
      </w:r>
    </w:p>
    <w:p w:rsidR="002503D3" w:rsidRPr="002503D3" w:rsidRDefault="002503D3" w:rsidP="002503D3">
      <w:pPr>
        <w:autoSpaceDE w:val="0"/>
        <w:autoSpaceDN w:val="0"/>
        <w:adjustRightInd w:val="0"/>
        <w:ind w:firstLine="709"/>
        <w:rPr>
          <w:rFonts w:cs="Arial"/>
        </w:rPr>
      </w:pPr>
      <w:r w:rsidRPr="002503D3">
        <w:rPr>
          <w:rFonts w:cs="Arial"/>
        </w:rPr>
        <w:t>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503D3" w:rsidRPr="002503D3" w:rsidRDefault="002503D3" w:rsidP="002503D3">
      <w:pPr>
        <w:autoSpaceDE w:val="0"/>
        <w:autoSpaceDN w:val="0"/>
        <w:adjustRightInd w:val="0"/>
        <w:ind w:firstLine="709"/>
        <w:rPr>
          <w:rFonts w:cs="Arial"/>
        </w:rPr>
      </w:pPr>
      <w:r w:rsidRPr="002503D3">
        <w:rPr>
          <w:rFonts w:cs="Arial"/>
        </w:rPr>
        <w:t>1.4.6. За нарушение настоящих Правил виновные лица несут административную ответственность, установленную законодательством.</w:t>
      </w:r>
    </w:p>
    <w:p w:rsidR="002503D3" w:rsidRPr="002503D3" w:rsidRDefault="002503D3" w:rsidP="002503D3">
      <w:pPr>
        <w:pStyle w:val="120"/>
        <w:spacing w:before="0"/>
        <w:rPr>
          <w:rFonts w:ascii="Arial" w:eastAsia="MS Gothic" w:hAnsi="Arial" w:cs="Arial"/>
        </w:rPr>
      </w:pPr>
      <w:bookmarkStart w:id="6" w:name="_Toc402276766"/>
      <w:bookmarkStart w:id="7" w:name="_Toc515372273"/>
      <w:r w:rsidRPr="002503D3">
        <w:rPr>
          <w:rFonts w:ascii="Arial" w:eastAsia="MS Gothic" w:hAnsi="Arial" w:cs="Arial"/>
        </w:rPr>
        <w:t>1.5. Основные понятия</w:t>
      </w:r>
      <w:bookmarkEnd w:id="6"/>
      <w:bookmarkEnd w:id="7"/>
    </w:p>
    <w:p w:rsidR="002503D3" w:rsidRPr="002503D3" w:rsidRDefault="002503D3" w:rsidP="002503D3">
      <w:pPr>
        <w:widowControl w:val="0"/>
        <w:autoSpaceDE w:val="0"/>
        <w:autoSpaceDN w:val="0"/>
        <w:adjustRightInd w:val="0"/>
        <w:ind w:firstLine="709"/>
        <w:rPr>
          <w:rFonts w:cs="Arial"/>
        </w:rPr>
      </w:pPr>
      <w:r w:rsidRPr="002503D3">
        <w:rPr>
          <w:rFonts w:cs="Arial"/>
        </w:rPr>
        <w:t>В целях настоящих Правил используются следующие основные понятия:</w:t>
      </w:r>
    </w:p>
    <w:p w:rsidR="002503D3" w:rsidRPr="002A00FE" w:rsidRDefault="002A00FE" w:rsidP="002503D3">
      <w:pPr>
        <w:widowControl w:val="0"/>
        <w:autoSpaceDE w:val="0"/>
        <w:autoSpaceDN w:val="0"/>
        <w:adjustRightInd w:val="0"/>
        <w:ind w:firstLine="709"/>
        <w:rPr>
          <w:rFonts w:cs="Arial"/>
          <w:highlight w:val="yellow"/>
        </w:rPr>
      </w:pPr>
      <w:r w:rsidRPr="002A00FE">
        <w:rPr>
          <w:rFonts w:cs="Arial"/>
          <w:highlight w:val="yellow"/>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A00FE" w:rsidRPr="002A00FE" w:rsidRDefault="002A00FE" w:rsidP="002503D3">
      <w:pPr>
        <w:widowControl w:val="0"/>
        <w:autoSpaceDE w:val="0"/>
        <w:autoSpaceDN w:val="0"/>
        <w:adjustRightInd w:val="0"/>
        <w:ind w:firstLine="709"/>
        <w:rPr>
          <w:rFonts w:cs="Arial"/>
          <w:i/>
        </w:rPr>
      </w:pPr>
      <w:r w:rsidRPr="002A00FE">
        <w:rPr>
          <w:rFonts w:cs="Arial"/>
          <w:i/>
          <w:highlight w:val="yellow"/>
        </w:rPr>
        <w:t>(в ред. Проекта решения от 23.06.2021)</w:t>
      </w:r>
    </w:p>
    <w:p w:rsidR="002503D3" w:rsidRPr="002503D3" w:rsidRDefault="002503D3" w:rsidP="002503D3">
      <w:pPr>
        <w:widowControl w:val="0"/>
        <w:autoSpaceDE w:val="0"/>
        <w:autoSpaceDN w:val="0"/>
        <w:adjustRightInd w:val="0"/>
        <w:ind w:firstLine="709"/>
        <w:rPr>
          <w:rFonts w:cs="Arial"/>
        </w:rPr>
      </w:pPr>
      <w:r w:rsidRPr="002503D3">
        <w:rPr>
          <w:rFonts w:cs="Arial"/>
        </w:rPr>
        <w:t>объекты благоустройства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2A00FE" w:rsidRDefault="002A00FE" w:rsidP="002A00FE">
      <w:pPr>
        <w:widowControl w:val="0"/>
        <w:autoSpaceDE w:val="0"/>
        <w:autoSpaceDN w:val="0"/>
        <w:adjustRightInd w:val="0"/>
        <w:ind w:firstLine="709"/>
        <w:rPr>
          <w:rFonts w:cs="Arial"/>
        </w:rPr>
      </w:pPr>
      <w:r w:rsidRPr="002A00FE">
        <w:rPr>
          <w:rFonts w:cs="Arial"/>
          <w:highlight w:val="yellow"/>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w:t>
      </w:r>
      <w:r w:rsidRPr="002A00FE">
        <w:rPr>
          <w:rFonts w:cs="Arial"/>
          <w:highlight w:val="yellow"/>
        </w:rPr>
        <w:lastRenderedPageBreak/>
        <w:t>информационные щиты и указатели, применяемые как составные части благоустройства территории;</w:t>
      </w:r>
    </w:p>
    <w:p w:rsidR="002A00FE" w:rsidRPr="002A00FE" w:rsidRDefault="002A00FE" w:rsidP="002A00FE">
      <w:pPr>
        <w:widowControl w:val="0"/>
        <w:autoSpaceDE w:val="0"/>
        <w:autoSpaceDN w:val="0"/>
        <w:adjustRightInd w:val="0"/>
        <w:ind w:firstLine="709"/>
        <w:rPr>
          <w:rFonts w:cs="Arial"/>
          <w:i/>
        </w:rPr>
      </w:pPr>
      <w:r w:rsidRPr="002A00FE">
        <w:rPr>
          <w:rFonts w:cs="Arial"/>
          <w:i/>
          <w:highlight w:val="yellow"/>
        </w:rPr>
        <w:t xml:space="preserve"> (в ред. Проекта решения от 23.06.2021)</w:t>
      </w:r>
    </w:p>
    <w:p w:rsidR="002503D3" w:rsidRPr="002503D3" w:rsidRDefault="002503D3" w:rsidP="002503D3">
      <w:pPr>
        <w:widowControl w:val="0"/>
        <w:autoSpaceDE w:val="0"/>
        <w:autoSpaceDN w:val="0"/>
        <w:adjustRightInd w:val="0"/>
        <w:ind w:firstLine="709"/>
        <w:rPr>
          <w:rFonts w:cs="Arial"/>
        </w:rPr>
      </w:pPr>
      <w:r w:rsidRPr="002503D3">
        <w:rPr>
          <w:rFonts w:cs="Arial"/>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2503D3" w:rsidRPr="002503D3" w:rsidRDefault="002503D3" w:rsidP="002503D3">
      <w:pPr>
        <w:widowControl w:val="0"/>
        <w:autoSpaceDE w:val="0"/>
        <w:autoSpaceDN w:val="0"/>
        <w:adjustRightInd w:val="0"/>
        <w:ind w:firstLine="709"/>
        <w:rPr>
          <w:rFonts w:cs="Arial"/>
        </w:rPr>
      </w:pPr>
      <w:r w:rsidRPr="002503D3">
        <w:rPr>
          <w:rFonts w:cs="Arial"/>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2503D3" w:rsidRPr="002503D3" w:rsidRDefault="002503D3" w:rsidP="002503D3">
      <w:pPr>
        <w:widowControl w:val="0"/>
        <w:autoSpaceDE w:val="0"/>
        <w:autoSpaceDN w:val="0"/>
        <w:adjustRightInd w:val="0"/>
        <w:ind w:firstLine="709"/>
        <w:rPr>
          <w:rFonts w:cs="Arial"/>
        </w:rPr>
      </w:pPr>
      <w:r w:rsidRPr="002503D3">
        <w:rPr>
          <w:rFonts w:cs="Arial"/>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503D3" w:rsidRPr="002503D3" w:rsidRDefault="002503D3" w:rsidP="002503D3">
      <w:pPr>
        <w:widowControl w:val="0"/>
        <w:autoSpaceDE w:val="0"/>
        <w:autoSpaceDN w:val="0"/>
        <w:adjustRightInd w:val="0"/>
        <w:ind w:firstLine="709"/>
        <w:rPr>
          <w:rFonts w:cs="Arial"/>
        </w:rPr>
      </w:pPr>
      <w:r w:rsidRPr="002503D3">
        <w:rPr>
          <w:rFonts w:cs="Arial"/>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503D3" w:rsidRPr="002503D3" w:rsidRDefault="002503D3" w:rsidP="002503D3">
      <w:pPr>
        <w:widowControl w:val="0"/>
        <w:autoSpaceDE w:val="0"/>
        <w:autoSpaceDN w:val="0"/>
        <w:adjustRightInd w:val="0"/>
        <w:ind w:firstLine="709"/>
        <w:rPr>
          <w:rFonts w:cs="Arial"/>
        </w:rPr>
      </w:pPr>
      <w:r w:rsidRPr="002503D3">
        <w:rPr>
          <w:rFonts w:cs="Arial"/>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2503D3" w:rsidRPr="002503D3" w:rsidRDefault="002503D3" w:rsidP="002503D3">
      <w:pPr>
        <w:widowControl w:val="0"/>
        <w:autoSpaceDE w:val="0"/>
        <w:autoSpaceDN w:val="0"/>
        <w:adjustRightInd w:val="0"/>
        <w:ind w:firstLine="709"/>
        <w:rPr>
          <w:rFonts w:cs="Arial"/>
        </w:rPr>
      </w:pPr>
      <w:r w:rsidRPr="002503D3">
        <w:rPr>
          <w:rFonts w:cs="Arial"/>
        </w:rPr>
        <w:t>проезд – дорога, примыкающая к проезжим частям жилых и магистральных улиц, разворотным площадкам;</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2503D3">
        <w:rPr>
          <w:rFonts w:cs="Arial"/>
        </w:rPr>
        <w:t>цементобетона</w:t>
      </w:r>
      <w:proofErr w:type="spellEnd"/>
      <w:r w:rsidRPr="002503D3">
        <w:rPr>
          <w:rFonts w:cs="Arial"/>
        </w:rPr>
        <w:t>, природного камня и т.п.;</w:t>
      </w:r>
    </w:p>
    <w:p w:rsidR="002503D3" w:rsidRPr="002503D3" w:rsidRDefault="002503D3" w:rsidP="002503D3">
      <w:pPr>
        <w:widowControl w:val="0"/>
        <w:autoSpaceDE w:val="0"/>
        <w:autoSpaceDN w:val="0"/>
        <w:adjustRightInd w:val="0"/>
        <w:ind w:firstLine="709"/>
        <w:rPr>
          <w:rFonts w:cs="Arial"/>
        </w:rPr>
      </w:pPr>
      <w:proofErr w:type="spellStart"/>
      <w:r w:rsidRPr="002503D3">
        <w:rPr>
          <w:rFonts w:cs="Arial"/>
        </w:rPr>
        <w:t>дождеприемный</w:t>
      </w:r>
      <w:proofErr w:type="spellEnd"/>
      <w:r w:rsidRPr="002503D3">
        <w:rPr>
          <w:rFonts w:cs="Arial"/>
        </w:rPr>
        <w:t xml:space="preserve"> колодец – сооружение на канализационной сети, предназначенное для приема и отвода дождевых и талых вод;</w:t>
      </w:r>
    </w:p>
    <w:p w:rsidR="002503D3" w:rsidRPr="002503D3" w:rsidRDefault="002503D3" w:rsidP="002503D3">
      <w:pPr>
        <w:widowControl w:val="0"/>
        <w:autoSpaceDE w:val="0"/>
        <w:autoSpaceDN w:val="0"/>
        <w:adjustRightInd w:val="0"/>
        <w:ind w:firstLine="709"/>
        <w:rPr>
          <w:rFonts w:cs="Arial"/>
        </w:rPr>
      </w:pPr>
      <w:r w:rsidRPr="002503D3">
        <w:rPr>
          <w:rFonts w:cs="Arial"/>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2503D3" w:rsidRPr="002503D3" w:rsidRDefault="002503D3" w:rsidP="002503D3">
      <w:pPr>
        <w:ind w:firstLine="709"/>
        <w:rPr>
          <w:rFonts w:cs="Arial"/>
        </w:rPr>
      </w:pPr>
      <w:r w:rsidRPr="002503D3">
        <w:rPr>
          <w:rFonts w:cs="Arial"/>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2503D3" w:rsidRPr="002503D3" w:rsidRDefault="002503D3" w:rsidP="002503D3">
      <w:pPr>
        <w:widowControl w:val="0"/>
        <w:autoSpaceDE w:val="0"/>
        <w:autoSpaceDN w:val="0"/>
        <w:adjustRightInd w:val="0"/>
        <w:ind w:firstLine="709"/>
        <w:rPr>
          <w:rFonts w:cs="Arial"/>
        </w:rPr>
      </w:pPr>
      <w:r w:rsidRPr="002503D3">
        <w:rPr>
          <w:rFonts w:cs="Arial"/>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2503D3" w:rsidRPr="002503D3" w:rsidRDefault="002503D3" w:rsidP="002503D3">
      <w:pPr>
        <w:widowControl w:val="0"/>
        <w:autoSpaceDE w:val="0"/>
        <w:autoSpaceDN w:val="0"/>
        <w:adjustRightInd w:val="0"/>
        <w:ind w:firstLine="709"/>
        <w:rPr>
          <w:rFonts w:cs="Arial"/>
        </w:rPr>
      </w:pPr>
      <w:proofErr w:type="spellStart"/>
      <w:r w:rsidRPr="002503D3">
        <w:rPr>
          <w:rFonts w:cs="Arial"/>
        </w:rPr>
        <w:t>дендроплан</w:t>
      </w:r>
      <w:proofErr w:type="spellEnd"/>
      <w:r w:rsidRPr="002503D3">
        <w:rPr>
          <w:rFonts w:cs="Arial"/>
        </w:rPr>
        <w:t xml:space="preserve"> – проект озеленения территории, включающий в себя информацию об устройстве дорожно-</w:t>
      </w:r>
      <w:proofErr w:type="spellStart"/>
      <w:r w:rsidRPr="002503D3">
        <w:rPr>
          <w:rFonts w:cs="Arial"/>
        </w:rPr>
        <w:t>тропиночной</w:t>
      </w:r>
      <w:proofErr w:type="spellEnd"/>
      <w:r w:rsidRPr="002503D3">
        <w:rPr>
          <w:rFonts w:cs="Arial"/>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2503D3" w:rsidRPr="002503D3" w:rsidRDefault="002503D3" w:rsidP="002503D3">
      <w:pPr>
        <w:widowControl w:val="0"/>
        <w:autoSpaceDE w:val="0"/>
        <w:autoSpaceDN w:val="0"/>
        <w:adjustRightInd w:val="0"/>
        <w:ind w:firstLine="709"/>
        <w:rPr>
          <w:rFonts w:cs="Arial"/>
        </w:rPr>
      </w:pPr>
      <w:r w:rsidRPr="002503D3">
        <w:rPr>
          <w:rFonts w:cs="Arial"/>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уничтожение зеленых насаждений – повреждение зеленых насаждений, повлекшее прекращение их роста;</w:t>
      </w:r>
    </w:p>
    <w:p w:rsidR="002503D3" w:rsidRPr="002503D3" w:rsidRDefault="002503D3" w:rsidP="002503D3">
      <w:pPr>
        <w:widowControl w:val="0"/>
        <w:autoSpaceDE w:val="0"/>
        <w:autoSpaceDN w:val="0"/>
        <w:adjustRightInd w:val="0"/>
        <w:ind w:firstLine="709"/>
        <w:rPr>
          <w:rFonts w:cs="Arial"/>
        </w:rPr>
      </w:pPr>
      <w:r w:rsidRPr="002503D3">
        <w:rPr>
          <w:rFonts w:cs="Arial"/>
        </w:rPr>
        <w:t>компенсационное озеленение – воспроизводство зеленых насаждений взамен уничтоженных или поврежденных;</w:t>
      </w:r>
    </w:p>
    <w:p w:rsidR="002503D3" w:rsidRPr="002503D3" w:rsidRDefault="002503D3" w:rsidP="002503D3">
      <w:pPr>
        <w:widowControl w:val="0"/>
        <w:autoSpaceDE w:val="0"/>
        <w:autoSpaceDN w:val="0"/>
        <w:adjustRightInd w:val="0"/>
        <w:ind w:firstLine="709"/>
        <w:rPr>
          <w:rFonts w:cs="Arial"/>
        </w:rPr>
      </w:pPr>
      <w:r w:rsidRPr="002503D3">
        <w:rPr>
          <w:rFonts w:cs="Arial"/>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5" w:tooltip="Градостроительным кодексом" w:history="1">
        <w:r w:rsidRPr="00B5643E">
          <w:rPr>
            <w:rStyle w:val="a4"/>
            <w:rFonts w:cs="Arial"/>
          </w:rPr>
          <w:t>Градостроительным кодексом</w:t>
        </w:r>
      </w:hyperlink>
      <w:r w:rsidRPr="002503D3">
        <w:rPr>
          <w:rFonts w:cs="Arial"/>
        </w:rPr>
        <w:t xml:space="preserve"> Российской Федерации;</w:t>
      </w:r>
    </w:p>
    <w:p w:rsidR="002503D3" w:rsidRPr="002503D3" w:rsidRDefault="002503D3" w:rsidP="002503D3">
      <w:pPr>
        <w:widowControl w:val="0"/>
        <w:autoSpaceDE w:val="0"/>
        <w:autoSpaceDN w:val="0"/>
        <w:adjustRightInd w:val="0"/>
        <w:ind w:firstLine="709"/>
        <w:rPr>
          <w:rFonts w:cs="Arial"/>
        </w:rPr>
      </w:pPr>
      <w:r w:rsidRPr="002503D3">
        <w:rPr>
          <w:rFonts w:cs="Arial"/>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2503D3" w:rsidRPr="002503D3" w:rsidRDefault="002503D3" w:rsidP="002503D3">
      <w:pPr>
        <w:widowControl w:val="0"/>
        <w:autoSpaceDE w:val="0"/>
        <w:autoSpaceDN w:val="0"/>
        <w:adjustRightInd w:val="0"/>
        <w:ind w:firstLine="709"/>
        <w:rPr>
          <w:rFonts w:cs="Arial"/>
        </w:rPr>
      </w:pPr>
      <w:r w:rsidRPr="002503D3">
        <w:rPr>
          <w:rFonts w:cs="Arial"/>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2503D3" w:rsidRPr="002503D3" w:rsidRDefault="002503D3" w:rsidP="002503D3">
      <w:pPr>
        <w:widowControl w:val="0"/>
        <w:autoSpaceDE w:val="0"/>
        <w:autoSpaceDN w:val="0"/>
        <w:adjustRightInd w:val="0"/>
        <w:ind w:firstLine="709"/>
        <w:rPr>
          <w:rFonts w:cs="Arial"/>
        </w:rPr>
      </w:pPr>
      <w:r w:rsidRPr="002503D3">
        <w:rPr>
          <w:rFonts w:cs="Arial"/>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503D3" w:rsidRPr="002503D3" w:rsidRDefault="002503D3" w:rsidP="002503D3">
      <w:pPr>
        <w:ind w:firstLine="709"/>
        <w:rPr>
          <w:rFonts w:cs="Arial"/>
        </w:rPr>
      </w:pPr>
      <w:r w:rsidRPr="002503D3">
        <w:rPr>
          <w:rFonts w:cs="Arial"/>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503D3" w:rsidRPr="002503D3" w:rsidRDefault="002503D3" w:rsidP="002503D3">
      <w:pPr>
        <w:widowControl w:val="0"/>
        <w:autoSpaceDE w:val="0"/>
        <w:autoSpaceDN w:val="0"/>
        <w:adjustRightInd w:val="0"/>
        <w:ind w:firstLine="709"/>
        <w:rPr>
          <w:rFonts w:cs="Arial"/>
        </w:rPr>
      </w:pPr>
      <w:r w:rsidRPr="002503D3">
        <w:rPr>
          <w:rFonts w:cs="Arial"/>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объекты (средства) наружного освещения – осветительные приборы </w:t>
      </w:r>
      <w:r w:rsidRPr="002503D3">
        <w:rPr>
          <w:rFonts w:cs="Arial"/>
        </w:rPr>
        <w:lastRenderedPageBreak/>
        <w:t>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2503D3" w:rsidRPr="002503D3" w:rsidRDefault="002503D3" w:rsidP="002503D3">
      <w:pPr>
        <w:widowControl w:val="0"/>
        <w:autoSpaceDE w:val="0"/>
        <w:autoSpaceDN w:val="0"/>
        <w:adjustRightInd w:val="0"/>
        <w:ind w:firstLine="709"/>
        <w:rPr>
          <w:rFonts w:cs="Arial"/>
        </w:rPr>
      </w:pPr>
      <w:r w:rsidRPr="002503D3">
        <w:rPr>
          <w:rFonts w:cs="Arial"/>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2503D3" w:rsidRPr="002503D3" w:rsidRDefault="002503D3" w:rsidP="002503D3">
      <w:pPr>
        <w:widowControl w:val="0"/>
        <w:autoSpaceDE w:val="0"/>
        <w:autoSpaceDN w:val="0"/>
        <w:adjustRightInd w:val="0"/>
        <w:ind w:firstLine="709"/>
        <w:rPr>
          <w:rFonts w:cs="Arial"/>
        </w:rPr>
      </w:pPr>
      <w:r w:rsidRPr="002503D3">
        <w:rPr>
          <w:rFonts w:cs="Arial"/>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2503D3" w:rsidRPr="002503D3" w:rsidRDefault="002503D3" w:rsidP="002503D3">
      <w:pPr>
        <w:widowControl w:val="0"/>
        <w:autoSpaceDE w:val="0"/>
        <w:autoSpaceDN w:val="0"/>
        <w:adjustRightInd w:val="0"/>
        <w:ind w:firstLine="709"/>
        <w:rPr>
          <w:rFonts w:cs="Arial"/>
        </w:rPr>
      </w:pPr>
      <w:r w:rsidRPr="002503D3">
        <w:rPr>
          <w:rFonts w:cs="Arial"/>
        </w:rPr>
        <w:t>бункер-накопитель – мусоросборник, предназначенный для складирования крупногабаритных отходов;</w:t>
      </w:r>
    </w:p>
    <w:p w:rsidR="002503D3" w:rsidRPr="002503D3" w:rsidRDefault="002503D3" w:rsidP="002503D3">
      <w:pPr>
        <w:widowControl w:val="0"/>
        <w:autoSpaceDE w:val="0"/>
        <w:autoSpaceDN w:val="0"/>
        <w:adjustRightInd w:val="0"/>
        <w:ind w:firstLine="709"/>
        <w:rPr>
          <w:rFonts w:cs="Arial"/>
        </w:rPr>
      </w:pPr>
      <w:r w:rsidRPr="002503D3">
        <w:rPr>
          <w:rFonts w:cs="Arial"/>
        </w:rPr>
        <w:t>контейнер – мусоросборник, предназначенный для складирования твердых коммунальных отходов, за исключением крупногабаритных отходов;</w:t>
      </w:r>
    </w:p>
    <w:p w:rsidR="002503D3" w:rsidRPr="002503D3" w:rsidRDefault="002503D3" w:rsidP="002503D3">
      <w:pPr>
        <w:widowControl w:val="0"/>
        <w:autoSpaceDE w:val="0"/>
        <w:autoSpaceDN w:val="0"/>
        <w:adjustRightInd w:val="0"/>
        <w:ind w:firstLine="709"/>
        <w:rPr>
          <w:rFonts w:cs="Arial"/>
        </w:rPr>
      </w:pPr>
      <w:r w:rsidRPr="002503D3">
        <w:rPr>
          <w:rFonts w:cs="Arial"/>
        </w:rPr>
        <w:t>урна – стандартная емкость для сбора мусора объемом до 0,5 кубических метров включительно;</w:t>
      </w:r>
    </w:p>
    <w:p w:rsidR="002503D3" w:rsidRPr="002503D3" w:rsidRDefault="002503D3" w:rsidP="002503D3">
      <w:pPr>
        <w:widowControl w:val="0"/>
        <w:autoSpaceDE w:val="0"/>
        <w:autoSpaceDN w:val="0"/>
        <w:adjustRightInd w:val="0"/>
        <w:ind w:firstLine="709"/>
        <w:rPr>
          <w:rFonts w:cs="Arial"/>
        </w:rPr>
      </w:pPr>
      <w:r w:rsidRPr="002503D3">
        <w:rPr>
          <w:rFonts w:cs="Arial"/>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503D3" w:rsidRPr="002503D3" w:rsidRDefault="002503D3" w:rsidP="002503D3">
      <w:pPr>
        <w:autoSpaceDE w:val="0"/>
        <w:autoSpaceDN w:val="0"/>
        <w:adjustRightInd w:val="0"/>
        <w:ind w:firstLine="709"/>
        <w:rPr>
          <w:rFonts w:cs="Arial"/>
        </w:rPr>
      </w:pPr>
      <w:r w:rsidRPr="002503D3">
        <w:rPr>
          <w:rFonts w:cs="Arial"/>
        </w:rPr>
        <w:t>твердые коммунальные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503D3" w:rsidRPr="002503D3" w:rsidRDefault="002503D3" w:rsidP="002503D3">
      <w:pPr>
        <w:autoSpaceDE w:val="0"/>
        <w:autoSpaceDN w:val="0"/>
        <w:adjustRightInd w:val="0"/>
        <w:ind w:firstLine="709"/>
        <w:rPr>
          <w:rFonts w:cs="Arial"/>
        </w:rPr>
      </w:pPr>
      <w:r w:rsidRPr="002503D3">
        <w:rPr>
          <w:rFonts w:cs="Arial"/>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2503D3" w:rsidRPr="002503D3" w:rsidRDefault="002503D3" w:rsidP="002503D3">
      <w:pPr>
        <w:widowControl w:val="0"/>
        <w:autoSpaceDE w:val="0"/>
        <w:autoSpaceDN w:val="0"/>
        <w:adjustRightInd w:val="0"/>
        <w:ind w:firstLine="709"/>
        <w:rPr>
          <w:rFonts w:cs="Arial"/>
        </w:rPr>
      </w:pPr>
      <w:r w:rsidRPr="002503D3">
        <w:rPr>
          <w:rFonts w:cs="Arial"/>
        </w:rPr>
        <w:t>вывоз твердых коммунальных отходов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2503D3" w:rsidRPr="002503D3" w:rsidRDefault="002503D3" w:rsidP="002503D3">
      <w:pPr>
        <w:autoSpaceDE w:val="0"/>
        <w:autoSpaceDN w:val="0"/>
        <w:adjustRightInd w:val="0"/>
        <w:ind w:firstLine="709"/>
        <w:rPr>
          <w:rFonts w:cs="Arial"/>
        </w:rPr>
      </w:pPr>
      <w:r w:rsidRPr="002503D3">
        <w:rPr>
          <w:rFonts w:cs="Arial"/>
        </w:rPr>
        <w:t xml:space="preserve">договор на оказание услуг по обращению с твердыми коммунальными отходами – соглашение, заключенное между потребителем и региональным </w:t>
      </w:r>
      <w:r w:rsidRPr="002503D3">
        <w:rPr>
          <w:rFonts w:cs="Arial"/>
        </w:rPr>
        <w:lastRenderedPageBreak/>
        <w:t>оператором, в зоне деятельности которого образуются твердые коммунальные отходы и находятся места их сбора и накопления.</w:t>
      </w:r>
    </w:p>
    <w:p w:rsidR="002503D3" w:rsidRPr="002503D3" w:rsidRDefault="002503D3" w:rsidP="002503D3">
      <w:pPr>
        <w:widowControl w:val="0"/>
        <w:autoSpaceDE w:val="0"/>
        <w:autoSpaceDN w:val="0"/>
        <w:adjustRightInd w:val="0"/>
        <w:ind w:firstLine="709"/>
        <w:rPr>
          <w:rFonts w:cs="Arial"/>
        </w:rPr>
      </w:pPr>
      <w:r w:rsidRPr="002503D3">
        <w:rPr>
          <w:rFonts w:cs="Arial"/>
        </w:rPr>
        <w:t>санитарная очистка территории – зачистка территорий, сбор, вывоз и утилизация (обезвреживание) мусора;</w:t>
      </w:r>
    </w:p>
    <w:p w:rsidR="002503D3" w:rsidRPr="002503D3" w:rsidRDefault="002503D3" w:rsidP="002503D3">
      <w:pPr>
        <w:widowControl w:val="0"/>
        <w:autoSpaceDE w:val="0"/>
        <w:autoSpaceDN w:val="0"/>
        <w:adjustRightInd w:val="0"/>
        <w:ind w:firstLine="709"/>
        <w:rPr>
          <w:rFonts w:cs="Arial"/>
        </w:rPr>
      </w:pPr>
      <w:r w:rsidRPr="002503D3">
        <w:rPr>
          <w:rFonts w:cs="Arial"/>
        </w:rPr>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2503D3" w:rsidRPr="002503D3" w:rsidRDefault="002503D3" w:rsidP="002503D3">
      <w:pPr>
        <w:widowControl w:val="0"/>
        <w:autoSpaceDE w:val="0"/>
        <w:autoSpaceDN w:val="0"/>
        <w:adjustRightInd w:val="0"/>
        <w:ind w:firstLine="709"/>
        <w:rPr>
          <w:rFonts w:cs="Arial"/>
        </w:rPr>
      </w:pPr>
      <w:r w:rsidRPr="002503D3">
        <w:rPr>
          <w:rFonts w:cs="Arial"/>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2503D3" w:rsidRPr="002503D3" w:rsidRDefault="002503D3" w:rsidP="002503D3">
      <w:pPr>
        <w:widowControl w:val="0"/>
        <w:autoSpaceDE w:val="0"/>
        <w:autoSpaceDN w:val="0"/>
        <w:adjustRightInd w:val="0"/>
        <w:ind w:firstLine="709"/>
        <w:rPr>
          <w:rFonts w:cs="Arial"/>
        </w:rPr>
      </w:pPr>
      <w:r w:rsidRPr="002503D3">
        <w:rPr>
          <w:rFonts w:cs="Arial"/>
        </w:rPr>
        <w:t>безнадзорные животные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
    <w:p w:rsidR="002503D3" w:rsidRPr="002503D3" w:rsidRDefault="002503D3" w:rsidP="002503D3">
      <w:pPr>
        <w:widowControl w:val="0"/>
        <w:autoSpaceDE w:val="0"/>
        <w:autoSpaceDN w:val="0"/>
        <w:adjustRightInd w:val="0"/>
        <w:ind w:firstLine="709"/>
        <w:rPr>
          <w:rFonts w:cs="Arial"/>
        </w:rPr>
      </w:pPr>
      <w:r w:rsidRPr="002503D3">
        <w:rPr>
          <w:rFonts w:cs="Arial"/>
        </w:rPr>
        <w:t>отлов безнадзорных животных – мероприятия по регулированию численности безнадзорных животных.</w:t>
      </w:r>
    </w:p>
    <w:p w:rsidR="002503D3" w:rsidRPr="002503D3" w:rsidRDefault="002503D3" w:rsidP="002503D3">
      <w:pPr>
        <w:widowControl w:val="0"/>
        <w:autoSpaceDE w:val="0"/>
        <w:autoSpaceDN w:val="0"/>
        <w:adjustRightInd w:val="0"/>
        <w:ind w:firstLine="709"/>
        <w:rPr>
          <w:rFonts w:cs="Arial"/>
        </w:rPr>
      </w:pPr>
      <w:r w:rsidRPr="002503D3">
        <w:rPr>
          <w:rFonts w:cs="Arial"/>
        </w:rPr>
        <w:t>Иные понятия, используемые в настоящих Правилах, употребляются в значениях, определенных законодательством Российской Федерации и Еврейской автономной области.</w:t>
      </w:r>
      <w:bookmarkStart w:id="8" w:name="_Toc402276767"/>
    </w:p>
    <w:p w:rsidR="002503D3" w:rsidRPr="002503D3" w:rsidRDefault="002503D3" w:rsidP="002503D3">
      <w:pPr>
        <w:pStyle w:val="120"/>
        <w:spacing w:before="0"/>
        <w:rPr>
          <w:rFonts w:ascii="Arial" w:hAnsi="Arial" w:cs="Arial"/>
        </w:rPr>
      </w:pPr>
      <w:bookmarkStart w:id="9" w:name="_Toc515372274"/>
      <w:r w:rsidRPr="002503D3">
        <w:rPr>
          <w:rStyle w:val="af4"/>
          <w:rFonts w:ascii="Arial" w:hAnsi="Arial" w:cs="Arial"/>
          <w:lang w:val="ru-RU"/>
        </w:rPr>
        <w:t>1.6. Граница прилегающих территорий домовладений (включая земельные участки, находящиеся в собственности, аренде или ином вещном праве)</w:t>
      </w:r>
      <w:r w:rsidRPr="002503D3">
        <w:rPr>
          <w:rFonts w:ascii="Arial" w:hAnsi="Arial" w:cs="Arial"/>
        </w:rPr>
        <w:t>, если иное не установлено договорами аренды земельного участка, безвозмездного срочного пользования земельным участком, определяется:</w:t>
      </w:r>
      <w:bookmarkEnd w:id="9"/>
    </w:p>
    <w:p w:rsidR="002503D3" w:rsidRPr="002503D3" w:rsidRDefault="002503D3" w:rsidP="002503D3">
      <w:pPr>
        <w:widowControl w:val="0"/>
        <w:numPr>
          <w:ilvl w:val="0"/>
          <w:numId w:val="28"/>
        </w:numPr>
        <w:autoSpaceDE w:val="0"/>
        <w:autoSpaceDN w:val="0"/>
        <w:adjustRightInd w:val="0"/>
        <w:ind w:left="567" w:firstLine="0"/>
        <w:rPr>
          <w:rFonts w:cs="Arial"/>
        </w:rPr>
      </w:pPr>
      <w:r w:rsidRPr="002503D3">
        <w:rPr>
          <w:rFonts w:cs="Arial"/>
        </w:rPr>
        <w:t>до края проезжей части прилегающих дорог, включая тротуары, кюветы, придорожные газоны, парковки (парковочные места) и проезды;</w:t>
      </w:r>
    </w:p>
    <w:p w:rsidR="002503D3" w:rsidRPr="002503D3" w:rsidRDefault="002503D3" w:rsidP="002503D3">
      <w:pPr>
        <w:widowControl w:val="0"/>
        <w:numPr>
          <w:ilvl w:val="0"/>
          <w:numId w:val="28"/>
        </w:numPr>
        <w:autoSpaceDE w:val="0"/>
        <w:autoSpaceDN w:val="0"/>
        <w:adjustRightInd w:val="0"/>
        <w:ind w:left="567" w:firstLine="0"/>
        <w:rPr>
          <w:rFonts w:cs="Arial"/>
        </w:rPr>
      </w:pPr>
      <w:r w:rsidRPr="002503D3">
        <w:rPr>
          <w:rFonts w:cs="Arial"/>
        </w:rPr>
        <w:t>до середины территорий, находящихся между двумя землевладениями или сооружениями;</w:t>
      </w:r>
    </w:p>
    <w:p w:rsidR="002503D3" w:rsidRPr="002503D3" w:rsidRDefault="002503D3" w:rsidP="002503D3">
      <w:pPr>
        <w:widowControl w:val="0"/>
        <w:numPr>
          <w:ilvl w:val="0"/>
          <w:numId w:val="28"/>
        </w:numPr>
        <w:shd w:val="clear" w:color="auto" w:fill="FFFFFF"/>
        <w:autoSpaceDE w:val="0"/>
        <w:autoSpaceDN w:val="0"/>
        <w:adjustRightInd w:val="0"/>
        <w:ind w:left="567" w:firstLine="0"/>
        <w:rPr>
          <w:rFonts w:cs="Arial"/>
        </w:rPr>
      </w:pPr>
      <w:r w:rsidRPr="002503D3">
        <w:rPr>
          <w:rFonts w:cs="Arial"/>
        </w:rPr>
        <w:t>до береговой линии водоемов;</w:t>
      </w:r>
    </w:p>
    <w:p w:rsidR="002503D3" w:rsidRPr="002503D3" w:rsidRDefault="002503D3" w:rsidP="002503D3">
      <w:pPr>
        <w:widowControl w:val="0"/>
        <w:numPr>
          <w:ilvl w:val="0"/>
          <w:numId w:val="27"/>
        </w:numPr>
        <w:shd w:val="clear" w:color="auto" w:fill="FFFFFF"/>
        <w:autoSpaceDE w:val="0"/>
        <w:autoSpaceDN w:val="0"/>
        <w:adjustRightInd w:val="0"/>
        <w:ind w:left="567"/>
        <w:rPr>
          <w:rFonts w:cs="Arial"/>
        </w:rPr>
      </w:pPr>
      <w:r w:rsidRPr="002503D3">
        <w:rPr>
          <w:rFonts w:cs="Arial"/>
        </w:rPr>
        <w:tab/>
        <w:t xml:space="preserve">на дорогах, подходах и подъездных путях к промышленным организациям, а также к жилым микрорайонам, карьерам, гаражам, складам </w:t>
      </w:r>
      <w:r w:rsidRPr="002503D3">
        <w:rPr>
          <w:rFonts w:cs="Arial"/>
          <w:b/>
          <w:bCs/>
        </w:rPr>
        <w:t xml:space="preserve">и </w:t>
      </w:r>
      <w:r w:rsidRPr="002503D3">
        <w:rPr>
          <w:rFonts w:cs="Arial"/>
        </w:rPr>
        <w:t>земельным участкам - по всей длине дороги, включая 10-метровую зеленую зону;</w:t>
      </w:r>
    </w:p>
    <w:p w:rsidR="002503D3" w:rsidRPr="002503D3" w:rsidRDefault="002503D3" w:rsidP="002503D3">
      <w:pPr>
        <w:widowControl w:val="0"/>
        <w:numPr>
          <w:ilvl w:val="0"/>
          <w:numId w:val="27"/>
        </w:numPr>
        <w:shd w:val="clear" w:color="auto" w:fill="FFFFFF"/>
        <w:autoSpaceDE w:val="0"/>
        <w:autoSpaceDN w:val="0"/>
        <w:adjustRightInd w:val="0"/>
        <w:ind w:left="567"/>
        <w:rPr>
          <w:rFonts w:cs="Arial"/>
        </w:rPr>
      </w:pPr>
      <w:r w:rsidRPr="002503D3">
        <w:rPr>
          <w:rFonts w:cs="Arial"/>
        </w:rPr>
        <w:t>на строительных площадках - территория не менее 15 метров от ограждения стройки по всему периметру;</w:t>
      </w:r>
    </w:p>
    <w:p w:rsidR="002503D3" w:rsidRPr="002503D3" w:rsidRDefault="002503D3" w:rsidP="002503D3">
      <w:pPr>
        <w:widowControl w:val="0"/>
        <w:numPr>
          <w:ilvl w:val="0"/>
          <w:numId w:val="27"/>
        </w:numPr>
        <w:shd w:val="clear" w:color="auto" w:fill="FFFFFF"/>
        <w:tabs>
          <w:tab w:val="left" w:pos="979"/>
        </w:tabs>
        <w:autoSpaceDE w:val="0"/>
        <w:autoSpaceDN w:val="0"/>
        <w:adjustRightInd w:val="0"/>
        <w:ind w:firstLine="709"/>
        <w:rPr>
          <w:rFonts w:cs="Arial"/>
        </w:rPr>
      </w:pPr>
      <w:r w:rsidRPr="002503D3">
        <w:rPr>
          <w:rFonts w:cs="Arial"/>
        </w:rPr>
        <w:t>для некапитальных объектов торговли, общественного питания и бытового обслуживания населения - в радиусе 10 метров от объекта.</w:t>
      </w:r>
    </w:p>
    <w:p w:rsidR="002503D3" w:rsidRPr="002503D3" w:rsidRDefault="002503D3" w:rsidP="002503D3">
      <w:pPr>
        <w:pStyle w:val="110"/>
        <w:spacing w:before="0" w:after="0"/>
        <w:rPr>
          <w:rFonts w:ascii="Arial" w:hAnsi="Arial" w:cs="Arial"/>
        </w:rPr>
      </w:pPr>
      <w:bookmarkStart w:id="10" w:name="_Toc515372275"/>
      <w:r w:rsidRPr="002503D3">
        <w:rPr>
          <w:rFonts w:ascii="Arial" w:hAnsi="Arial" w:cs="Arial"/>
        </w:rPr>
        <w:t>2. Общественное участие в деятельности по благоустройству</w:t>
      </w:r>
      <w:bookmarkEnd w:id="10"/>
    </w:p>
    <w:p w:rsidR="002503D3" w:rsidRPr="002503D3" w:rsidRDefault="002503D3" w:rsidP="002503D3">
      <w:pPr>
        <w:pStyle w:val="120"/>
        <w:spacing w:before="0"/>
        <w:rPr>
          <w:rFonts w:ascii="Arial" w:hAnsi="Arial" w:cs="Arial"/>
        </w:rPr>
      </w:pPr>
      <w:bookmarkStart w:id="11" w:name="_Toc515372276"/>
      <w:r w:rsidRPr="002503D3">
        <w:rPr>
          <w:rFonts w:ascii="Arial" w:hAnsi="Arial" w:cs="Arial"/>
        </w:rPr>
        <w:t>2.1. Участники деятельности по благоустройству</w:t>
      </w:r>
      <w:bookmarkEnd w:id="11"/>
    </w:p>
    <w:p w:rsidR="002503D3" w:rsidRPr="002503D3" w:rsidRDefault="002503D3" w:rsidP="002503D3">
      <w:pPr>
        <w:widowControl w:val="0"/>
        <w:autoSpaceDE w:val="0"/>
        <w:autoSpaceDN w:val="0"/>
        <w:adjustRightInd w:val="0"/>
        <w:ind w:firstLine="709"/>
        <w:rPr>
          <w:rFonts w:cs="Arial"/>
        </w:rPr>
      </w:pPr>
      <w:r w:rsidRPr="002503D3">
        <w:rPr>
          <w:rFonts w:cs="Arial"/>
        </w:rPr>
        <w:t>2.1.1. Участниками деятельности по благоустройству могут выступать:</w:t>
      </w:r>
    </w:p>
    <w:p w:rsidR="002503D3" w:rsidRPr="002503D3" w:rsidRDefault="002503D3" w:rsidP="002503D3">
      <w:pPr>
        <w:widowControl w:val="0"/>
        <w:autoSpaceDE w:val="0"/>
        <w:autoSpaceDN w:val="0"/>
        <w:adjustRightInd w:val="0"/>
        <w:ind w:firstLine="709"/>
        <w:rPr>
          <w:rFonts w:cs="Arial"/>
        </w:rPr>
      </w:pPr>
      <w:r w:rsidRPr="002503D3">
        <w:rPr>
          <w:rFonts w:cs="Arial"/>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2503D3" w:rsidRPr="002503D3" w:rsidRDefault="002503D3" w:rsidP="002503D3">
      <w:pPr>
        <w:widowControl w:val="0"/>
        <w:autoSpaceDE w:val="0"/>
        <w:autoSpaceDN w:val="0"/>
        <w:adjustRightInd w:val="0"/>
        <w:ind w:firstLine="709"/>
        <w:rPr>
          <w:rFonts w:cs="Arial"/>
        </w:rPr>
      </w:pPr>
      <w:r w:rsidRPr="002503D3">
        <w:rPr>
          <w:rFonts w:cs="Arial"/>
        </w:rPr>
        <w:t>б)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2503D3" w:rsidRPr="002503D3" w:rsidRDefault="002503D3" w:rsidP="002503D3">
      <w:pPr>
        <w:widowControl w:val="0"/>
        <w:autoSpaceDE w:val="0"/>
        <w:autoSpaceDN w:val="0"/>
        <w:adjustRightInd w:val="0"/>
        <w:ind w:firstLine="709"/>
        <w:rPr>
          <w:rFonts w:cs="Arial"/>
        </w:rPr>
      </w:pPr>
      <w:r w:rsidRPr="002503D3">
        <w:rPr>
          <w:rFonts w:cs="Arial"/>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503D3" w:rsidRPr="002503D3" w:rsidRDefault="002503D3" w:rsidP="002503D3">
      <w:pPr>
        <w:widowControl w:val="0"/>
        <w:autoSpaceDE w:val="0"/>
        <w:autoSpaceDN w:val="0"/>
        <w:adjustRightInd w:val="0"/>
        <w:ind w:firstLine="709"/>
        <w:rPr>
          <w:rFonts w:cs="Arial"/>
        </w:rPr>
      </w:pPr>
      <w:r w:rsidRPr="002503D3">
        <w:rPr>
          <w:rFonts w:cs="Arial"/>
        </w:rPr>
        <w:t>д) исполнители работ, специалисты по благоустройству и озеленению, в том числе возведению малых архитектурных форм;</w:t>
      </w:r>
    </w:p>
    <w:p w:rsidR="002503D3" w:rsidRPr="002503D3" w:rsidRDefault="002503D3" w:rsidP="002503D3">
      <w:pPr>
        <w:widowControl w:val="0"/>
        <w:autoSpaceDE w:val="0"/>
        <w:autoSpaceDN w:val="0"/>
        <w:adjustRightInd w:val="0"/>
        <w:ind w:firstLine="709"/>
        <w:rPr>
          <w:rFonts w:cs="Arial"/>
        </w:rPr>
      </w:pPr>
      <w:r w:rsidRPr="002503D3">
        <w:rPr>
          <w:rFonts w:cs="Arial"/>
        </w:rPr>
        <w:t>е) иные лица.</w:t>
      </w:r>
    </w:p>
    <w:p w:rsidR="002503D3" w:rsidRPr="002503D3" w:rsidRDefault="002503D3" w:rsidP="002503D3">
      <w:pPr>
        <w:widowControl w:val="0"/>
        <w:autoSpaceDE w:val="0"/>
        <w:autoSpaceDN w:val="0"/>
        <w:adjustRightInd w:val="0"/>
        <w:ind w:firstLine="709"/>
        <w:rPr>
          <w:rFonts w:cs="Arial"/>
        </w:rPr>
      </w:pPr>
      <w:r w:rsidRPr="002503D3">
        <w:rPr>
          <w:rFonts w:cs="Arial"/>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2503D3" w:rsidRPr="002503D3" w:rsidRDefault="002503D3" w:rsidP="002503D3">
      <w:pPr>
        <w:widowControl w:val="0"/>
        <w:autoSpaceDE w:val="0"/>
        <w:autoSpaceDN w:val="0"/>
        <w:adjustRightInd w:val="0"/>
        <w:ind w:firstLine="709"/>
        <w:rPr>
          <w:rFonts w:cs="Arial"/>
        </w:rPr>
      </w:pPr>
      <w:r w:rsidRPr="002503D3">
        <w:rPr>
          <w:rFonts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2503D3" w:rsidRPr="002503D3" w:rsidRDefault="002503D3" w:rsidP="002503D3">
      <w:pPr>
        <w:pStyle w:val="120"/>
        <w:spacing w:before="0"/>
        <w:rPr>
          <w:rFonts w:ascii="Arial" w:hAnsi="Arial" w:cs="Arial"/>
        </w:rPr>
      </w:pPr>
      <w:bookmarkStart w:id="12" w:name="_Toc515372277"/>
      <w:r w:rsidRPr="002503D3">
        <w:rPr>
          <w:rFonts w:ascii="Arial" w:hAnsi="Arial" w:cs="Arial"/>
        </w:rPr>
        <w:t>2.2. Порядок общественного участия в деятельности по благоустройству.</w:t>
      </w:r>
      <w:bookmarkEnd w:id="12"/>
    </w:p>
    <w:p w:rsidR="002503D3" w:rsidRPr="002503D3" w:rsidRDefault="002503D3" w:rsidP="002503D3">
      <w:pPr>
        <w:widowControl w:val="0"/>
        <w:autoSpaceDE w:val="0"/>
        <w:autoSpaceDN w:val="0"/>
        <w:adjustRightInd w:val="0"/>
        <w:ind w:firstLine="709"/>
        <w:rPr>
          <w:rFonts w:cs="Arial"/>
        </w:rPr>
      </w:pPr>
      <w:r w:rsidRPr="002503D3">
        <w:rPr>
          <w:rFonts w:cs="Arial"/>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2503D3" w:rsidRPr="002503D3" w:rsidRDefault="002503D3" w:rsidP="002503D3">
      <w:pPr>
        <w:widowControl w:val="0"/>
        <w:autoSpaceDE w:val="0"/>
        <w:autoSpaceDN w:val="0"/>
        <w:adjustRightInd w:val="0"/>
        <w:ind w:firstLine="709"/>
        <w:rPr>
          <w:rFonts w:cs="Arial"/>
        </w:rPr>
      </w:pPr>
      <w:r w:rsidRPr="002503D3">
        <w:rPr>
          <w:rFonts w:cs="Arial"/>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503D3" w:rsidRPr="002503D3" w:rsidRDefault="002503D3" w:rsidP="002503D3">
      <w:pPr>
        <w:widowControl w:val="0"/>
        <w:autoSpaceDE w:val="0"/>
        <w:autoSpaceDN w:val="0"/>
        <w:adjustRightInd w:val="0"/>
        <w:ind w:firstLine="709"/>
        <w:rPr>
          <w:rFonts w:cs="Arial"/>
        </w:rPr>
      </w:pPr>
      <w:r w:rsidRPr="002503D3">
        <w:rPr>
          <w:rFonts w:cs="Arial"/>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503D3" w:rsidRPr="002503D3" w:rsidRDefault="002503D3" w:rsidP="002503D3">
      <w:pPr>
        <w:widowControl w:val="0"/>
        <w:autoSpaceDE w:val="0"/>
        <w:autoSpaceDN w:val="0"/>
        <w:adjustRightInd w:val="0"/>
        <w:ind w:firstLine="709"/>
        <w:rPr>
          <w:rFonts w:cs="Arial"/>
        </w:rPr>
      </w:pPr>
      <w:r w:rsidRPr="002503D3">
        <w:rPr>
          <w:rFonts w:cs="Arial"/>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2503D3" w:rsidRPr="002503D3" w:rsidRDefault="002503D3" w:rsidP="002503D3">
      <w:pPr>
        <w:widowControl w:val="0"/>
        <w:autoSpaceDE w:val="0"/>
        <w:autoSpaceDN w:val="0"/>
        <w:adjustRightInd w:val="0"/>
        <w:ind w:firstLine="709"/>
        <w:rPr>
          <w:rFonts w:cs="Arial"/>
        </w:rPr>
      </w:pPr>
      <w:r w:rsidRPr="002503D3">
        <w:rPr>
          <w:rFonts w:cs="Arial"/>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2503D3" w:rsidRPr="002503D3" w:rsidRDefault="002503D3" w:rsidP="002503D3">
      <w:pPr>
        <w:widowControl w:val="0"/>
        <w:autoSpaceDE w:val="0"/>
        <w:autoSpaceDN w:val="0"/>
        <w:adjustRightInd w:val="0"/>
        <w:ind w:firstLine="709"/>
        <w:rPr>
          <w:rFonts w:cs="Arial"/>
        </w:rPr>
      </w:pPr>
      <w:r w:rsidRPr="002503D3">
        <w:rPr>
          <w:rFonts w:cs="Arial"/>
        </w:rPr>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503D3" w:rsidRPr="002503D3" w:rsidRDefault="002503D3" w:rsidP="002503D3">
      <w:pPr>
        <w:widowControl w:val="0"/>
        <w:autoSpaceDE w:val="0"/>
        <w:autoSpaceDN w:val="0"/>
        <w:adjustRightInd w:val="0"/>
        <w:ind w:firstLine="709"/>
        <w:rPr>
          <w:rFonts w:cs="Arial"/>
        </w:rPr>
      </w:pPr>
      <w:r w:rsidRPr="002503D3">
        <w:rPr>
          <w:rFonts w:cs="Arial"/>
        </w:rPr>
        <w:t>1) совместное определение целей и задач по развитию территории, инвентаризация проблем и потенциалов среды;</w:t>
      </w:r>
    </w:p>
    <w:p w:rsidR="002503D3" w:rsidRPr="002503D3" w:rsidRDefault="002503D3" w:rsidP="002503D3">
      <w:pPr>
        <w:widowControl w:val="0"/>
        <w:autoSpaceDE w:val="0"/>
        <w:autoSpaceDN w:val="0"/>
        <w:adjustRightInd w:val="0"/>
        <w:ind w:firstLine="709"/>
        <w:rPr>
          <w:rFonts w:cs="Arial"/>
        </w:rPr>
      </w:pPr>
      <w:r w:rsidRPr="002503D3">
        <w:rPr>
          <w:rFonts w:cs="Arial"/>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503D3" w:rsidRPr="002503D3" w:rsidRDefault="002503D3" w:rsidP="002503D3">
      <w:pPr>
        <w:widowControl w:val="0"/>
        <w:autoSpaceDE w:val="0"/>
        <w:autoSpaceDN w:val="0"/>
        <w:adjustRightInd w:val="0"/>
        <w:ind w:firstLine="709"/>
        <w:rPr>
          <w:rFonts w:cs="Arial"/>
        </w:rPr>
      </w:pPr>
      <w:r w:rsidRPr="002503D3">
        <w:rPr>
          <w:rFonts w:cs="Arial"/>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4) консультации с экспертами в выборе типов покрытий, с учетом </w:t>
      </w:r>
      <w:r w:rsidRPr="002503D3">
        <w:rPr>
          <w:rFonts w:cs="Arial"/>
        </w:rPr>
        <w:lastRenderedPageBreak/>
        <w:t>функционального зонирования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5) консультации с экспертами по предполагаемым типам озеленения;</w:t>
      </w:r>
    </w:p>
    <w:p w:rsidR="002503D3" w:rsidRPr="002503D3" w:rsidRDefault="002503D3" w:rsidP="002503D3">
      <w:pPr>
        <w:widowControl w:val="0"/>
        <w:autoSpaceDE w:val="0"/>
        <w:autoSpaceDN w:val="0"/>
        <w:adjustRightInd w:val="0"/>
        <w:ind w:firstLine="709"/>
        <w:rPr>
          <w:rFonts w:cs="Arial"/>
        </w:rPr>
      </w:pPr>
      <w:r w:rsidRPr="002503D3">
        <w:rPr>
          <w:rFonts w:cs="Arial"/>
        </w:rPr>
        <w:t>6) консультации с экспертами по предполагаемым типам освещения и осветительного оборудования;</w:t>
      </w:r>
    </w:p>
    <w:p w:rsidR="002503D3" w:rsidRPr="002503D3" w:rsidRDefault="002503D3" w:rsidP="002503D3">
      <w:pPr>
        <w:widowControl w:val="0"/>
        <w:autoSpaceDE w:val="0"/>
        <w:autoSpaceDN w:val="0"/>
        <w:adjustRightInd w:val="0"/>
        <w:ind w:firstLine="709"/>
        <w:rPr>
          <w:rFonts w:cs="Arial"/>
        </w:rPr>
      </w:pPr>
      <w:r w:rsidRPr="002503D3">
        <w:rPr>
          <w:rFonts w:cs="Arial"/>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503D3" w:rsidRPr="002503D3" w:rsidRDefault="002503D3" w:rsidP="002503D3">
      <w:pPr>
        <w:widowControl w:val="0"/>
        <w:autoSpaceDE w:val="0"/>
        <w:autoSpaceDN w:val="0"/>
        <w:adjustRightInd w:val="0"/>
        <w:ind w:firstLine="709"/>
        <w:rPr>
          <w:rFonts w:cs="Arial"/>
        </w:rPr>
      </w:pPr>
      <w:r w:rsidRPr="002503D3">
        <w:rPr>
          <w:rFonts w:cs="Arial"/>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503D3" w:rsidRPr="002503D3" w:rsidRDefault="002503D3" w:rsidP="002503D3">
      <w:pPr>
        <w:widowControl w:val="0"/>
        <w:autoSpaceDE w:val="0"/>
        <w:autoSpaceDN w:val="0"/>
        <w:adjustRightInd w:val="0"/>
        <w:ind w:firstLine="709"/>
        <w:rPr>
          <w:rFonts w:cs="Arial"/>
        </w:rPr>
      </w:pPr>
      <w:r w:rsidRPr="002503D3">
        <w:rPr>
          <w:rFonts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503D3" w:rsidRPr="002503D3" w:rsidRDefault="002503D3" w:rsidP="002503D3">
      <w:pPr>
        <w:widowControl w:val="0"/>
        <w:autoSpaceDE w:val="0"/>
        <w:autoSpaceDN w:val="0"/>
        <w:adjustRightInd w:val="0"/>
        <w:ind w:firstLine="709"/>
        <w:rPr>
          <w:rFonts w:cs="Arial"/>
        </w:rPr>
      </w:pPr>
      <w:r w:rsidRPr="002503D3">
        <w:rPr>
          <w:rFonts w:cs="Arial"/>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2.2.3. При реализации проектов общественность информируется о планирующихся изменениях и возможности участия в этом процессе путем:</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1) создания единого информационного </w:t>
      </w:r>
      <w:proofErr w:type="spellStart"/>
      <w:r w:rsidRPr="002503D3">
        <w:rPr>
          <w:rFonts w:cs="Arial"/>
        </w:rPr>
        <w:t>интернет-ресурса</w:t>
      </w:r>
      <w:proofErr w:type="spellEnd"/>
      <w:r w:rsidRPr="002503D3">
        <w:rPr>
          <w:rFonts w:cs="Arial"/>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503D3" w:rsidRPr="002503D3" w:rsidRDefault="002503D3" w:rsidP="002503D3">
      <w:pPr>
        <w:widowControl w:val="0"/>
        <w:autoSpaceDE w:val="0"/>
        <w:autoSpaceDN w:val="0"/>
        <w:adjustRightInd w:val="0"/>
        <w:ind w:firstLine="709"/>
        <w:rPr>
          <w:rFonts w:cs="Arial"/>
        </w:rPr>
      </w:pPr>
      <w:r w:rsidRPr="002503D3">
        <w:rPr>
          <w:rFonts w:cs="Arial"/>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503D3" w:rsidRPr="002503D3" w:rsidRDefault="002503D3" w:rsidP="002503D3">
      <w:pPr>
        <w:widowControl w:val="0"/>
        <w:autoSpaceDE w:val="0"/>
        <w:autoSpaceDN w:val="0"/>
        <w:adjustRightInd w:val="0"/>
        <w:ind w:firstLine="709"/>
        <w:rPr>
          <w:rFonts w:cs="Arial"/>
        </w:rPr>
      </w:pPr>
      <w:r w:rsidRPr="002503D3">
        <w:rPr>
          <w:rFonts w:cs="Arial"/>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503D3" w:rsidRPr="002503D3" w:rsidRDefault="002503D3" w:rsidP="002503D3">
      <w:pPr>
        <w:widowControl w:val="0"/>
        <w:autoSpaceDE w:val="0"/>
        <w:autoSpaceDN w:val="0"/>
        <w:adjustRightInd w:val="0"/>
        <w:ind w:firstLine="709"/>
        <w:rPr>
          <w:rFonts w:cs="Arial"/>
        </w:rPr>
      </w:pPr>
      <w:r w:rsidRPr="002503D3">
        <w:rPr>
          <w:rFonts w:cs="Arial"/>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503D3" w:rsidRPr="002503D3" w:rsidRDefault="002503D3" w:rsidP="002503D3">
      <w:pPr>
        <w:widowControl w:val="0"/>
        <w:autoSpaceDE w:val="0"/>
        <w:autoSpaceDN w:val="0"/>
        <w:adjustRightInd w:val="0"/>
        <w:ind w:firstLine="709"/>
        <w:rPr>
          <w:rFonts w:cs="Arial"/>
        </w:rPr>
      </w:pPr>
      <w:r w:rsidRPr="002503D3">
        <w:rPr>
          <w:rFonts w:cs="Arial"/>
        </w:rPr>
        <w:t>5) индивидуальных приглашений участников встречи лично, по электронной почте или по телефону;</w:t>
      </w:r>
    </w:p>
    <w:p w:rsidR="002503D3" w:rsidRPr="002503D3" w:rsidRDefault="002503D3" w:rsidP="002503D3">
      <w:pPr>
        <w:widowControl w:val="0"/>
        <w:autoSpaceDE w:val="0"/>
        <w:autoSpaceDN w:val="0"/>
        <w:adjustRightInd w:val="0"/>
        <w:ind w:firstLine="709"/>
        <w:rPr>
          <w:rFonts w:cs="Arial"/>
        </w:rPr>
      </w:pPr>
      <w:r w:rsidRPr="002503D3">
        <w:rPr>
          <w:rFonts w:cs="Arial"/>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7) использование социальных сетей и </w:t>
      </w:r>
      <w:proofErr w:type="spellStart"/>
      <w:r w:rsidRPr="002503D3">
        <w:rPr>
          <w:rFonts w:cs="Arial"/>
        </w:rPr>
        <w:t>интернет-ресурсов</w:t>
      </w:r>
      <w:proofErr w:type="spellEnd"/>
      <w:r w:rsidRPr="002503D3">
        <w:rPr>
          <w:rFonts w:cs="Arial"/>
        </w:rPr>
        <w:t xml:space="preserve"> для обеспечения донесения информации до различных общественных объединений и профессиональных сообществ;</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2503D3" w:rsidRPr="002503D3" w:rsidRDefault="002503D3" w:rsidP="002503D3">
      <w:pPr>
        <w:pStyle w:val="120"/>
        <w:spacing w:before="0"/>
        <w:rPr>
          <w:rFonts w:ascii="Arial" w:hAnsi="Arial" w:cs="Arial"/>
        </w:rPr>
      </w:pPr>
      <w:bookmarkStart w:id="13" w:name="_Toc515372278"/>
      <w:r w:rsidRPr="002503D3">
        <w:rPr>
          <w:rFonts w:ascii="Arial" w:hAnsi="Arial" w:cs="Arial"/>
        </w:rPr>
        <w:t>2.3. Механизмы общественного участия в деятельности по благоустройству.</w:t>
      </w:r>
      <w:bookmarkEnd w:id="13"/>
    </w:p>
    <w:p w:rsidR="002503D3" w:rsidRPr="002503D3" w:rsidRDefault="002503D3" w:rsidP="002503D3">
      <w:pPr>
        <w:widowControl w:val="0"/>
        <w:autoSpaceDE w:val="0"/>
        <w:autoSpaceDN w:val="0"/>
        <w:adjustRightInd w:val="0"/>
        <w:ind w:firstLine="709"/>
        <w:rPr>
          <w:rFonts w:cs="Arial"/>
        </w:rPr>
      </w:pPr>
      <w:r w:rsidRPr="002503D3">
        <w:rPr>
          <w:rFonts w:cs="Arial"/>
        </w:rPr>
        <w:t>2.3.1. К механизмам общественного участия в деятельности по благоустройству относятся:</w:t>
      </w:r>
    </w:p>
    <w:p w:rsidR="002503D3" w:rsidRPr="002503D3" w:rsidRDefault="002503D3" w:rsidP="002503D3">
      <w:pPr>
        <w:widowControl w:val="0"/>
        <w:autoSpaceDE w:val="0"/>
        <w:autoSpaceDN w:val="0"/>
        <w:adjustRightInd w:val="0"/>
        <w:ind w:firstLine="709"/>
        <w:rPr>
          <w:rFonts w:cs="Arial"/>
        </w:rPr>
      </w:pPr>
      <w:r w:rsidRPr="002503D3">
        <w:rPr>
          <w:rFonts w:cs="Arial"/>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2503D3">
        <w:rPr>
          <w:rFonts w:cs="Arial"/>
        </w:rPr>
        <w:t>воркшопов</w:t>
      </w:r>
      <w:proofErr w:type="spellEnd"/>
      <w:r w:rsidRPr="002503D3">
        <w:rPr>
          <w:rFonts w:cs="Arial"/>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2) общественный контроль.</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Еврейской автономной области, любыми заинтересованными физическими и юридическими лицами, в том числе с использованием технических средств для фото-, </w:t>
      </w:r>
      <w:proofErr w:type="spellStart"/>
      <w:r w:rsidRPr="002503D3">
        <w:rPr>
          <w:rFonts w:cs="Arial"/>
        </w:rPr>
        <w:t>видеофиксации</w:t>
      </w:r>
      <w:proofErr w:type="spellEnd"/>
      <w:r w:rsidRPr="002503D3">
        <w:rPr>
          <w:rFonts w:cs="Arial"/>
        </w:rPr>
        <w:t>, а также интерактивных порталов в сети Интернет.</w:t>
      </w:r>
    </w:p>
    <w:p w:rsidR="002503D3" w:rsidRPr="002503D3" w:rsidRDefault="002503D3" w:rsidP="002503D3">
      <w:pPr>
        <w:widowControl w:val="0"/>
        <w:autoSpaceDE w:val="0"/>
        <w:autoSpaceDN w:val="0"/>
        <w:adjustRightInd w:val="0"/>
        <w:ind w:firstLine="709"/>
        <w:rPr>
          <w:rFonts w:cs="Arial"/>
        </w:rPr>
      </w:pPr>
      <w:r w:rsidRPr="002503D3">
        <w:rPr>
          <w:rFonts w:cs="Arial"/>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503D3" w:rsidRPr="002503D3" w:rsidRDefault="002503D3" w:rsidP="002503D3">
      <w:pPr>
        <w:pStyle w:val="120"/>
        <w:spacing w:before="0"/>
        <w:rPr>
          <w:rFonts w:ascii="Arial" w:hAnsi="Arial" w:cs="Arial"/>
        </w:rPr>
      </w:pPr>
      <w:bookmarkStart w:id="14" w:name="_Toc515372279"/>
      <w:r w:rsidRPr="002503D3">
        <w:rPr>
          <w:rFonts w:ascii="Arial" w:hAnsi="Arial" w:cs="Arial"/>
        </w:rPr>
        <w:t>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bookmarkEnd w:id="14"/>
    </w:p>
    <w:p w:rsidR="002503D3" w:rsidRPr="002503D3" w:rsidRDefault="002503D3" w:rsidP="002503D3">
      <w:pPr>
        <w:widowControl w:val="0"/>
        <w:autoSpaceDE w:val="0"/>
        <w:autoSpaceDN w:val="0"/>
        <w:adjustRightInd w:val="0"/>
        <w:ind w:firstLine="709"/>
        <w:rPr>
          <w:rFonts w:cs="Arial"/>
        </w:rPr>
      </w:pPr>
      <w:r w:rsidRPr="002503D3">
        <w:rPr>
          <w:rFonts w:cs="Arial"/>
        </w:rPr>
        <w:t>2.4.1.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2503D3" w:rsidRPr="002503D3" w:rsidRDefault="002503D3" w:rsidP="002503D3">
      <w:pPr>
        <w:widowControl w:val="0"/>
        <w:autoSpaceDE w:val="0"/>
        <w:autoSpaceDN w:val="0"/>
        <w:adjustRightInd w:val="0"/>
        <w:ind w:firstLine="709"/>
        <w:rPr>
          <w:rFonts w:cs="Arial"/>
        </w:rPr>
      </w:pPr>
      <w:r w:rsidRPr="002503D3">
        <w:rPr>
          <w:rFonts w:cs="Arial"/>
        </w:rPr>
        <w:t>2.4.2. Участие лиц, осуществляющих предпринимательскую деятельность, в реализации комплексных проектов благоустройства может заключаться:</w:t>
      </w:r>
    </w:p>
    <w:p w:rsidR="002503D3" w:rsidRPr="002503D3" w:rsidRDefault="002503D3" w:rsidP="002503D3">
      <w:pPr>
        <w:widowControl w:val="0"/>
        <w:autoSpaceDE w:val="0"/>
        <w:autoSpaceDN w:val="0"/>
        <w:adjustRightInd w:val="0"/>
        <w:ind w:firstLine="709"/>
        <w:rPr>
          <w:rFonts w:cs="Arial"/>
        </w:rPr>
      </w:pPr>
      <w:r w:rsidRPr="002503D3">
        <w:rPr>
          <w:rFonts w:cs="Arial"/>
        </w:rPr>
        <w:t>а) в создании и предоставлении разного рода услуг и сервисов для посетителей общественных пространств;</w:t>
      </w:r>
    </w:p>
    <w:p w:rsidR="002503D3" w:rsidRPr="002503D3" w:rsidRDefault="002503D3" w:rsidP="002503D3">
      <w:pPr>
        <w:widowControl w:val="0"/>
        <w:autoSpaceDE w:val="0"/>
        <w:autoSpaceDN w:val="0"/>
        <w:adjustRightInd w:val="0"/>
        <w:ind w:firstLine="709"/>
        <w:rPr>
          <w:rFonts w:cs="Arial"/>
        </w:rPr>
      </w:pPr>
      <w:r w:rsidRPr="002503D3">
        <w:rPr>
          <w:rFonts w:cs="Arial"/>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503D3" w:rsidRPr="002503D3" w:rsidRDefault="002503D3" w:rsidP="002503D3">
      <w:pPr>
        <w:widowControl w:val="0"/>
        <w:autoSpaceDE w:val="0"/>
        <w:autoSpaceDN w:val="0"/>
        <w:adjustRightInd w:val="0"/>
        <w:ind w:firstLine="709"/>
        <w:rPr>
          <w:rFonts w:cs="Arial"/>
        </w:rPr>
      </w:pPr>
      <w:r w:rsidRPr="002503D3">
        <w:rPr>
          <w:rFonts w:cs="Arial"/>
        </w:rPr>
        <w:t>в) в строительстве, реконструкции, реставрации объектов недвижимости;</w:t>
      </w:r>
    </w:p>
    <w:p w:rsidR="002503D3" w:rsidRPr="002503D3" w:rsidRDefault="002503D3" w:rsidP="002503D3">
      <w:pPr>
        <w:widowControl w:val="0"/>
        <w:autoSpaceDE w:val="0"/>
        <w:autoSpaceDN w:val="0"/>
        <w:adjustRightInd w:val="0"/>
        <w:ind w:firstLine="709"/>
        <w:rPr>
          <w:rFonts w:cs="Arial"/>
        </w:rPr>
      </w:pPr>
      <w:r w:rsidRPr="002503D3">
        <w:rPr>
          <w:rFonts w:cs="Arial"/>
        </w:rPr>
        <w:t>г) в производстве или размещении элементов благоустройства;</w:t>
      </w:r>
    </w:p>
    <w:p w:rsidR="002503D3" w:rsidRPr="002503D3" w:rsidRDefault="002503D3" w:rsidP="002503D3">
      <w:pPr>
        <w:widowControl w:val="0"/>
        <w:autoSpaceDE w:val="0"/>
        <w:autoSpaceDN w:val="0"/>
        <w:adjustRightInd w:val="0"/>
        <w:ind w:firstLine="709"/>
        <w:rPr>
          <w:rFonts w:cs="Arial"/>
        </w:rPr>
      </w:pPr>
      <w:r w:rsidRPr="002503D3">
        <w:rPr>
          <w:rFonts w:cs="Arial"/>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е) в организации мероприятий, обеспечивающих приток посетителей на создаваемые общественные пространства;</w:t>
      </w:r>
    </w:p>
    <w:p w:rsidR="002503D3" w:rsidRPr="002503D3" w:rsidRDefault="002503D3" w:rsidP="002503D3">
      <w:pPr>
        <w:widowControl w:val="0"/>
        <w:autoSpaceDE w:val="0"/>
        <w:autoSpaceDN w:val="0"/>
        <w:adjustRightInd w:val="0"/>
        <w:ind w:firstLine="709"/>
        <w:rPr>
          <w:rFonts w:cs="Arial"/>
        </w:rPr>
      </w:pPr>
      <w:r w:rsidRPr="002503D3">
        <w:rPr>
          <w:rFonts w:cs="Arial"/>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503D3" w:rsidRPr="002503D3" w:rsidRDefault="002503D3" w:rsidP="002503D3">
      <w:pPr>
        <w:widowControl w:val="0"/>
        <w:autoSpaceDE w:val="0"/>
        <w:autoSpaceDN w:val="0"/>
        <w:adjustRightInd w:val="0"/>
        <w:ind w:firstLine="709"/>
        <w:rPr>
          <w:rFonts w:cs="Arial"/>
        </w:rPr>
      </w:pPr>
      <w:r w:rsidRPr="002503D3">
        <w:rPr>
          <w:rFonts w:cs="Arial"/>
        </w:rPr>
        <w:t>з) в иных формах.</w:t>
      </w:r>
    </w:p>
    <w:p w:rsidR="002503D3" w:rsidRPr="002503D3" w:rsidRDefault="002503D3" w:rsidP="002503D3">
      <w:pPr>
        <w:widowControl w:val="0"/>
        <w:autoSpaceDE w:val="0"/>
        <w:autoSpaceDN w:val="0"/>
        <w:adjustRightInd w:val="0"/>
        <w:ind w:firstLine="709"/>
        <w:rPr>
          <w:rFonts w:cs="Arial"/>
        </w:rPr>
      </w:pPr>
      <w:r w:rsidRPr="002503D3">
        <w:rPr>
          <w:rFonts w:cs="Arial"/>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503D3" w:rsidRPr="002503D3" w:rsidRDefault="002503D3" w:rsidP="002503D3">
      <w:pPr>
        <w:widowControl w:val="0"/>
        <w:autoSpaceDE w:val="0"/>
        <w:autoSpaceDN w:val="0"/>
        <w:adjustRightInd w:val="0"/>
        <w:ind w:firstLine="709"/>
        <w:rPr>
          <w:rFonts w:cs="Arial"/>
        </w:rPr>
      </w:pPr>
      <w:r w:rsidRPr="002503D3">
        <w:rPr>
          <w:rFonts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503D3" w:rsidRPr="002503D3" w:rsidRDefault="002503D3" w:rsidP="002503D3">
      <w:pPr>
        <w:pStyle w:val="110"/>
        <w:spacing w:before="0" w:after="0"/>
        <w:rPr>
          <w:rFonts w:ascii="Arial" w:hAnsi="Arial" w:cs="Arial"/>
        </w:rPr>
      </w:pPr>
      <w:bookmarkStart w:id="15" w:name="_Toc515372280"/>
      <w:r w:rsidRPr="002503D3">
        <w:rPr>
          <w:rFonts w:ascii="Arial" w:hAnsi="Arial" w:cs="Arial"/>
        </w:rPr>
        <w:t>3. Требования к объектам и элементам благоустройства</w:t>
      </w:r>
      <w:bookmarkStart w:id="16" w:name="_Toc402276768"/>
      <w:bookmarkEnd w:id="8"/>
      <w:bookmarkEnd w:id="15"/>
    </w:p>
    <w:bookmarkEnd w:id="16"/>
    <w:p w:rsidR="002503D3" w:rsidRPr="002503D3" w:rsidRDefault="002503D3" w:rsidP="002503D3">
      <w:pPr>
        <w:ind w:firstLine="709"/>
        <w:outlineLvl w:val="1"/>
        <w:rPr>
          <w:rFonts w:eastAsia="MS Gothic" w:cs="Arial"/>
        </w:rPr>
      </w:pPr>
      <w:r w:rsidRPr="002503D3">
        <w:rPr>
          <w:rFonts w:eastAsia="MS Gothic" w:cs="Arial"/>
        </w:rPr>
        <w:t xml:space="preserve">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w:t>
      </w:r>
      <w:hyperlink r:id="rId16" w:tooltip="о социальной защите инвалидов" w:history="1">
        <w:r w:rsidRPr="00B5643E">
          <w:rPr>
            <w:rStyle w:val="a4"/>
            <w:rFonts w:eastAsia="MS Gothic" w:cs="Arial"/>
          </w:rPr>
          <w:t>№ 181-ФЗ</w:t>
        </w:r>
      </w:hyperlink>
      <w:r w:rsidRPr="002503D3">
        <w:rPr>
          <w:rFonts w:eastAsia="MS Gothic" w:cs="Arial"/>
        </w:rPr>
        <w:t xml:space="preserve"> "О социальной защите инвалидов в Российской Федерации", иными федеральными законами, нормативными правовыми актами Российской Федерации и ЕАО.</w:t>
      </w:r>
    </w:p>
    <w:p w:rsidR="002503D3" w:rsidRPr="002503D3" w:rsidRDefault="002503D3" w:rsidP="002503D3">
      <w:pPr>
        <w:ind w:firstLine="709"/>
        <w:outlineLvl w:val="1"/>
        <w:rPr>
          <w:rFonts w:eastAsia="MS Gothic" w:cs="Arial"/>
        </w:rPr>
      </w:pPr>
      <w:r w:rsidRPr="002503D3">
        <w:rPr>
          <w:rFonts w:eastAsia="MS Gothic" w:cs="Arial"/>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2503D3" w:rsidRPr="002503D3" w:rsidRDefault="002503D3" w:rsidP="002503D3">
      <w:pPr>
        <w:ind w:firstLine="709"/>
        <w:rPr>
          <w:rFonts w:cs="Arial"/>
        </w:rPr>
      </w:pPr>
      <w:r w:rsidRPr="002503D3">
        <w:rPr>
          <w:rFonts w:cs="Arial"/>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2503D3" w:rsidRPr="002503D3" w:rsidRDefault="002503D3" w:rsidP="002503D3">
      <w:pPr>
        <w:autoSpaceDE w:val="0"/>
        <w:autoSpaceDN w:val="0"/>
        <w:adjustRightInd w:val="0"/>
        <w:ind w:firstLine="709"/>
        <w:rPr>
          <w:rFonts w:cs="Arial"/>
        </w:rPr>
      </w:pPr>
      <w:r w:rsidRPr="002503D3">
        <w:rPr>
          <w:rFonts w:cs="Arial"/>
        </w:rPr>
        <w:t>- детские площадки, спортивные и другие площадки отдыха и досуга;</w:t>
      </w:r>
    </w:p>
    <w:p w:rsidR="002503D3" w:rsidRPr="002503D3" w:rsidRDefault="002503D3" w:rsidP="002503D3">
      <w:pPr>
        <w:autoSpaceDE w:val="0"/>
        <w:autoSpaceDN w:val="0"/>
        <w:adjustRightInd w:val="0"/>
        <w:ind w:firstLine="709"/>
        <w:rPr>
          <w:rFonts w:cs="Arial"/>
        </w:rPr>
      </w:pPr>
      <w:r w:rsidRPr="002503D3">
        <w:rPr>
          <w:rFonts w:cs="Arial"/>
        </w:rPr>
        <w:t>- площадки для выгула животных;</w:t>
      </w:r>
    </w:p>
    <w:p w:rsidR="002503D3" w:rsidRPr="002503D3" w:rsidRDefault="002503D3" w:rsidP="002503D3">
      <w:pPr>
        <w:autoSpaceDE w:val="0"/>
        <w:autoSpaceDN w:val="0"/>
        <w:adjustRightInd w:val="0"/>
        <w:ind w:firstLine="709"/>
        <w:rPr>
          <w:rFonts w:cs="Arial"/>
        </w:rPr>
      </w:pPr>
      <w:r w:rsidRPr="002503D3">
        <w:rPr>
          <w:rFonts w:cs="Arial"/>
        </w:rPr>
        <w:t>- площадки для дрессировки собак;</w:t>
      </w:r>
    </w:p>
    <w:p w:rsidR="002503D3" w:rsidRPr="002503D3" w:rsidRDefault="002503D3" w:rsidP="002503D3">
      <w:pPr>
        <w:autoSpaceDE w:val="0"/>
        <w:autoSpaceDN w:val="0"/>
        <w:adjustRightInd w:val="0"/>
        <w:ind w:firstLine="709"/>
        <w:rPr>
          <w:rFonts w:cs="Arial"/>
        </w:rPr>
      </w:pPr>
      <w:r w:rsidRPr="002503D3">
        <w:rPr>
          <w:rFonts w:cs="Arial"/>
        </w:rPr>
        <w:t>- площадки автостоянок;</w:t>
      </w:r>
    </w:p>
    <w:p w:rsidR="002503D3" w:rsidRPr="002503D3" w:rsidRDefault="002503D3" w:rsidP="002503D3">
      <w:pPr>
        <w:autoSpaceDE w:val="0"/>
        <w:autoSpaceDN w:val="0"/>
        <w:adjustRightInd w:val="0"/>
        <w:ind w:firstLine="709"/>
        <w:rPr>
          <w:rFonts w:cs="Arial"/>
        </w:rPr>
      </w:pPr>
      <w:r w:rsidRPr="002503D3">
        <w:rPr>
          <w:rFonts w:cs="Arial"/>
        </w:rPr>
        <w:t>- улицы (в том числе пешеходные) и дороги;</w:t>
      </w:r>
    </w:p>
    <w:p w:rsidR="002503D3" w:rsidRPr="002503D3" w:rsidRDefault="002503D3" w:rsidP="002503D3">
      <w:pPr>
        <w:autoSpaceDE w:val="0"/>
        <w:autoSpaceDN w:val="0"/>
        <w:adjustRightInd w:val="0"/>
        <w:ind w:firstLine="709"/>
        <w:rPr>
          <w:rFonts w:cs="Arial"/>
        </w:rPr>
      </w:pPr>
      <w:r w:rsidRPr="002503D3">
        <w:rPr>
          <w:rFonts w:cs="Arial"/>
        </w:rPr>
        <w:t>- парки, скверы, иные зеленые зоны;</w:t>
      </w:r>
    </w:p>
    <w:p w:rsidR="002503D3" w:rsidRPr="002503D3" w:rsidRDefault="002503D3" w:rsidP="002503D3">
      <w:pPr>
        <w:autoSpaceDE w:val="0"/>
        <w:autoSpaceDN w:val="0"/>
        <w:adjustRightInd w:val="0"/>
        <w:ind w:firstLine="709"/>
        <w:rPr>
          <w:rFonts w:cs="Arial"/>
        </w:rPr>
      </w:pPr>
      <w:r w:rsidRPr="002503D3">
        <w:rPr>
          <w:rFonts w:cs="Arial"/>
        </w:rPr>
        <w:t>- площади, набережные и другие территории;</w:t>
      </w:r>
    </w:p>
    <w:p w:rsidR="002503D3" w:rsidRPr="002503D3" w:rsidRDefault="002503D3" w:rsidP="002503D3">
      <w:pPr>
        <w:autoSpaceDE w:val="0"/>
        <w:autoSpaceDN w:val="0"/>
        <w:adjustRightInd w:val="0"/>
        <w:ind w:firstLine="709"/>
        <w:rPr>
          <w:rFonts w:cs="Arial"/>
        </w:rPr>
      </w:pPr>
      <w:r w:rsidRPr="002503D3">
        <w:rPr>
          <w:rFonts w:cs="Arial"/>
        </w:rPr>
        <w:t xml:space="preserve">- технические зоны транспортных, инженерных коммуникаций, </w:t>
      </w:r>
      <w:proofErr w:type="spellStart"/>
      <w:r w:rsidRPr="002503D3">
        <w:rPr>
          <w:rFonts w:cs="Arial"/>
        </w:rPr>
        <w:t>водоохранные</w:t>
      </w:r>
      <w:proofErr w:type="spellEnd"/>
      <w:r w:rsidRPr="002503D3">
        <w:rPr>
          <w:rFonts w:cs="Arial"/>
        </w:rPr>
        <w:t xml:space="preserve"> зоны;</w:t>
      </w:r>
    </w:p>
    <w:p w:rsidR="002503D3" w:rsidRPr="002503D3" w:rsidRDefault="002503D3" w:rsidP="002503D3">
      <w:pPr>
        <w:autoSpaceDE w:val="0"/>
        <w:autoSpaceDN w:val="0"/>
        <w:adjustRightInd w:val="0"/>
        <w:ind w:firstLine="709"/>
        <w:rPr>
          <w:rFonts w:cs="Arial"/>
        </w:rPr>
      </w:pPr>
      <w:r w:rsidRPr="002503D3">
        <w:rPr>
          <w:rFonts w:cs="Arial"/>
        </w:rPr>
        <w:t>- контейнерные площадки и площадки для складирования отдельных групп коммунальных отходов.</w:t>
      </w:r>
    </w:p>
    <w:p w:rsidR="002503D3" w:rsidRPr="002503D3" w:rsidRDefault="002503D3" w:rsidP="002503D3">
      <w:pPr>
        <w:autoSpaceDE w:val="0"/>
        <w:autoSpaceDN w:val="0"/>
        <w:adjustRightInd w:val="0"/>
        <w:ind w:firstLine="709"/>
        <w:rPr>
          <w:rFonts w:cs="Arial"/>
        </w:rPr>
      </w:pPr>
      <w:r w:rsidRPr="002503D3">
        <w:rPr>
          <w:rFonts w:cs="Arial"/>
        </w:rPr>
        <w:t>3.4. К элементам благоустройства в настоящих Правилах относят, в том числе:</w:t>
      </w:r>
    </w:p>
    <w:p w:rsidR="002503D3" w:rsidRPr="002503D3" w:rsidRDefault="002503D3" w:rsidP="002503D3">
      <w:pPr>
        <w:autoSpaceDE w:val="0"/>
        <w:autoSpaceDN w:val="0"/>
        <w:adjustRightInd w:val="0"/>
        <w:ind w:firstLine="709"/>
        <w:rPr>
          <w:rFonts w:cs="Arial"/>
        </w:rPr>
      </w:pPr>
      <w:r w:rsidRPr="002503D3">
        <w:rPr>
          <w:rFonts w:cs="Arial"/>
        </w:rPr>
        <w:t>- элементы озеленения;</w:t>
      </w:r>
    </w:p>
    <w:p w:rsidR="002503D3" w:rsidRPr="002503D3" w:rsidRDefault="002503D3" w:rsidP="002503D3">
      <w:pPr>
        <w:autoSpaceDE w:val="0"/>
        <w:autoSpaceDN w:val="0"/>
        <w:adjustRightInd w:val="0"/>
        <w:ind w:firstLine="709"/>
        <w:rPr>
          <w:rFonts w:cs="Arial"/>
        </w:rPr>
      </w:pPr>
      <w:r w:rsidRPr="002503D3">
        <w:rPr>
          <w:rFonts w:cs="Arial"/>
        </w:rPr>
        <w:t>- покрытия;</w:t>
      </w:r>
    </w:p>
    <w:p w:rsidR="002503D3" w:rsidRPr="002503D3" w:rsidRDefault="002503D3" w:rsidP="002503D3">
      <w:pPr>
        <w:autoSpaceDE w:val="0"/>
        <w:autoSpaceDN w:val="0"/>
        <w:adjustRightInd w:val="0"/>
        <w:ind w:firstLine="709"/>
        <w:rPr>
          <w:rFonts w:cs="Arial"/>
        </w:rPr>
      </w:pPr>
      <w:r w:rsidRPr="002503D3">
        <w:rPr>
          <w:rFonts w:cs="Arial"/>
        </w:rPr>
        <w:t>- ограждения (заборы);</w:t>
      </w:r>
    </w:p>
    <w:p w:rsidR="002503D3" w:rsidRPr="002503D3" w:rsidRDefault="002503D3" w:rsidP="002503D3">
      <w:pPr>
        <w:autoSpaceDE w:val="0"/>
        <w:autoSpaceDN w:val="0"/>
        <w:adjustRightInd w:val="0"/>
        <w:ind w:firstLine="709"/>
        <w:rPr>
          <w:rFonts w:cs="Arial"/>
        </w:rPr>
      </w:pPr>
      <w:r w:rsidRPr="002503D3">
        <w:rPr>
          <w:rFonts w:cs="Arial"/>
        </w:rPr>
        <w:t>- водные устройства;</w:t>
      </w:r>
    </w:p>
    <w:p w:rsidR="002503D3" w:rsidRPr="002503D3" w:rsidRDefault="002503D3" w:rsidP="002503D3">
      <w:pPr>
        <w:autoSpaceDE w:val="0"/>
        <w:autoSpaceDN w:val="0"/>
        <w:adjustRightInd w:val="0"/>
        <w:ind w:firstLine="709"/>
        <w:rPr>
          <w:rFonts w:cs="Arial"/>
        </w:rPr>
      </w:pPr>
      <w:r w:rsidRPr="002503D3">
        <w:rPr>
          <w:rFonts w:cs="Arial"/>
        </w:rPr>
        <w:t>- уличное коммунально-бытовое и техническое оборудование;</w:t>
      </w:r>
    </w:p>
    <w:p w:rsidR="002503D3" w:rsidRPr="002503D3" w:rsidRDefault="002503D3" w:rsidP="002503D3">
      <w:pPr>
        <w:autoSpaceDE w:val="0"/>
        <w:autoSpaceDN w:val="0"/>
        <w:adjustRightInd w:val="0"/>
        <w:ind w:firstLine="709"/>
        <w:rPr>
          <w:rFonts w:cs="Arial"/>
        </w:rPr>
      </w:pPr>
      <w:r w:rsidRPr="002503D3">
        <w:rPr>
          <w:rFonts w:cs="Arial"/>
        </w:rPr>
        <w:t>- игровое и спортивное оборудование;</w:t>
      </w:r>
    </w:p>
    <w:p w:rsidR="002503D3" w:rsidRPr="002503D3" w:rsidRDefault="002503D3" w:rsidP="002503D3">
      <w:pPr>
        <w:autoSpaceDE w:val="0"/>
        <w:autoSpaceDN w:val="0"/>
        <w:adjustRightInd w:val="0"/>
        <w:ind w:firstLine="709"/>
        <w:rPr>
          <w:rFonts w:cs="Arial"/>
        </w:rPr>
      </w:pPr>
      <w:r w:rsidRPr="002503D3">
        <w:rPr>
          <w:rFonts w:cs="Arial"/>
        </w:rPr>
        <w:t>- элементы освещения;</w:t>
      </w:r>
    </w:p>
    <w:p w:rsidR="002503D3" w:rsidRPr="002503D3" w:rsidRDefault="002503D3" w:rsidP="002503D3">
      <w:pPr>
        <w:autoSpaceDE w:val="0"/>
        <w:autoSpaceDN w:val="0"/>
        <w:adjustRightInd w:val="0"/>
        <w:ind w:firstLine="709"/>
        <w:rPr>
          <w:rFonts w:cs="Arial"/>
        </w:rPr>
      </w:pPr>
      <w:r w:rsidRPr="002503D3">
        <w:rPr>
          <w:rFonts w:cs="Arial"/>
        </w:rPr>
        <w:t>- средства размещения информации и рекламные конструкции;</w:t>
      </w:r>
    </w:p>
    <w:p w:rsidR="002503D3" w:rsidRPr="002503D3" w:rsidRDefault="002503D3" w:rsidP="002503D3">
      <w:pPr>
        <w:autoSpaceDE w:val="0"/>
        <w:autoSpaceDN w:val="0"/>
        <w:adjustRightInd w:val="0"/>
        <w:ind w:firstLine="709"/>
        <w:rPr>
          <w:rFonts w:cs="Arial"/>
        </w:rPr>
      </w:pPr>
      <w:r w:rsidRPr="002503D3">
        <w:rPr>
          <w:rFonts w:cs="Arial"/>
        </w:rPr>
        <w:t>- малые архитектурные формы и городская мебель;</w:t>
      </w:r>
    </w:p>
    <w:p w:rsidR="002503D3" w:rsidRPr="002503D3" w:rsidRDefault="002503D3" w:rsidP="002503D3">
      <w:pPr>
        <w:autoSpaceDE w:val="0"/>
        <w:autoSpaceDN w:val="0"/>
        <w:adjustRightInd w:val="0"/>
        <w:ind w:firstLine="709"/>
        <w:rPr>
          <w:rFonts w:cs="Arial"/>
        </w:rPr>
      </w:pPr>
      <w:r w:rsidRPr="002503D3">
        <w:rPr>
          <w:rFonts w:cs="Arial"/>
        </w:rPr>
        <w:t>- некапитальные нестационарные сооружения;</w:t>
      </w:r>
    </w:p>
    <w:p w:rsidR="002503D3" w:rsidRPr="002503D3" w:rsidRDefault="002503D3" w:rsidP="002503D3">
      <w:pPr>
        <w:autoSpaceDE w:val="0"/>
        <w:autoSpaceDN w:val="0"/>
        <w:adjustRightInd w:val="0"/>
        <w:ind w:firstLine="709"/>
        <w:rPr>
          <w:rFonts w:cs="Arial"/>
        </w:rPr>
      </w:pPr>
      <w:r w:rsidRPr="002503D3">
        <w:rPr>
          <w:rFonts w:cs="Arial"/>
        </w:rPr>
        <w:lastRenderedPageBreak/>
        <w:t>- элементы объектов капитального строительства.</w:t>
      </w:r>
    </w:p>
    <w:p w:rsidR="002503D3" w:rsidRPr="002503D3" w:rsidRDefault="002503D3" w:rsidP="002503D3">
      <w:pPr>
        <w:pStyle w:val="110"/>
        <w:spacing w:before="0" w:after="0"/>
        <w:rPr>
          <w:rFonts w:ascii="Arial" w:eastAsia="MS Gothic" w:hAnsi="Arial" w:cs="Arial"/>
        </w:rPr>
      </w:pPr>
      <w:bookmarkStart w:id="17" w:name="_Toc515372281"/>
      <w:bookmarkStart w:id="18" w:name="_Toc402276769"/>
      <w:r w:rsidRPr="002503D3">
        <w:rPr>
          <w:rFonts w:ascii="Arial" w:eastAsia="MS Gothic" w:hAnsi="Arial" w:cs="Arial"/>
        </w:rPr>
        <w:t>4. Благоустройство территорий поселения</w:t>
      </w:r>
      <w:bookmarkEnd w:id="17"/>
    </w:p>
    <w:p w:rsidR="002503D3" w:rsidRPr="002503D3" w:rsidRDefault="002503D3" w:rsidP="002503D3">
      <w:pPr>
        <w:pStyle w:val="120"/>
        <w:spacing w:before="0"/>
        <w:rPr>
          <w:rFonts w:ascii="Arial" w:eastAsia="MS Gothic" w:hAnsi="Arial" w:cs="Arial"/>
        </w:rPr>
      </w:pPr>
      <w:bookmarkStart w:id="19" w:name="_Toc402276781"/>
      <w:bookmarkStart w:id="20" w:name="_Toc515372282"/>
      <w:r w:rsidRPr="002503D3">
        <w:rPr>
          <w:rFonts w:ascii="Arial" w:eastAsia="MS Gothic" w:hAnsi="Arial" w:cs="Arial"/>
        </w:rPr>
        <w:t>4.1. Площадки автостоянок, размещение и хранение транспортных средств на территории муниципальных образований</w:t>
      </w:r>
      <w:bookmarkEnd w:id="19"/>
      <w:bookmarkEnd w:id="20"/>
    </w:p>
    <w:p w:rsidR="002503D3" w:rsidRPr="002503D3" w:rsidRDefault="002503D3" w:rsidP="002503D3">
      <w:pPr>
        <w:ind w:firstLine="709"/>
        <w:outlineLvl w:val="1"/>
        <w:rPr>
          <w:rFonts w:eastAsia="MS Gothic" w:cs="Arial"/>
        </w:rPr>
      </w:pPr>
      <w:r w:rsidRPr="002503D3">
        <w:rPr>
          <w:rFonts w:eastAsia="MS Gothic" w:cs="Arial"/>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2503D3">
        <w:rPr>
          <w:rFonts w:eastAsia="MS Gothic" w:cs="Arial"/>
        </w:rPr>
        <w:t>приобъектные</w:t>
      </w:r>
      <w:proofErr w:type="spellEnd"/>
      <w:r w:rsidRPr="002503D3">
        <w:rPr>
          <w:rFonts w:eastAsia="MS Gothic" w:cs="Arial"/>
        </w:rPr>
        <w:t xml:space="preserve"> (у объекта или группы объектов); прочие (грузовые, перехватывающие и др.).</w:t>
      </w:r>
    </w:p>
    <w:p w:rsidR="002503D3" w:rsidRPr="002503D3" w:rsidRDefault="002503D3" w:rsidP="002503D3">
      <w:pPr>
        <w:ind w:firstLine="709"/>
        <w:outlineLvl w:val="1"/>
        <w:rPr>
          <w:rFonts w:eastAsia="MS Gothic" w:cs="Arial"/>
        </w:rPr>
      </w:pPr>
      <w:r w:rsidRPr="002503D3">
        <w:rPr>
          <w:rFonts w:eastAsia="MS Gothic" w:cs="Arial"/>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2503D3" w:rsidRPr="002503D3" w:rsidRDefault="002503D3" w:rsidP="002503D3">
      <w:pPr>
        <w:ind w:firstLine="709"/>
        <w:outlineLvl w:val="1"/>
        <w:rPr>
          <w:rFonts w:eastAsia="MS Gothic" w:cs="Arial"/>
        </w:rPr>
      </w:pPr>
      <w:r w:rsidRPr="002503D3">
        <w:rPr>
          <w:rFonts w:eastAsia="MS Gothic" w:cs="Arial"/>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2503D3" w:rsidRPr="002503D3" w:rsidRDefault="002503D3" w:rsidP="002503D3">
      <w:pPr>
        <w:ind w:firstLine="709"/>
        <w:outlineLvl w:val="1"/>
        <w:rPr>
          <w:rFonts w:eastAsia="MS Gothic" w:cs="Arial"/>
        </w:rPr>
      </w:pPr>
      <w:r w:rsidRPr="002503D3">
        <w:rPr>
          <w:rFonts w:eastAsia="MS Gothic" w:cs="Arial"/>
        </w:rPr>
        <w:t>Сопряжение покрытия площадки с проездом выполняется в одном уровне без укладки бортового камня.</w:t>
      </w:r>
    </w:p>
    <w:p w:rsidR="002503D3" w:rsidRPr="002503D3" w:rsidRDefault="002503D3" w:rsidP="002503D3">
      <w:pPr>
        <w:ind w:firstLine="709"/>
        <w:outlineLvl w:val="1"/>
        <w:rPr>
          <w:rFonts w:eastAsia="MS Gothic" w:cs="Arial"/>
        </w:rPr>
      </w:pPr>
      <w:r w:rsidRPr="002503D3">
        <w:rPr>
          <w:rFonts w:eastAsia="MS Gothic" w:cs="Arial"/>
        </w:rPr>
        <w:t>Разделительные элементы на площадках могут быть выполнены в виде разметки (белых полос), озелененных полос (газонов), мобильного озеленения.</w:t>
      </w:r>
    </w:p>
    <w:p w:rsidR="002503D3" w:rsidRPr="002503D3" w:rsidRDefault="002503D3" w:rsidP="002503D3">
      <w:pPr>
        <w:ind w:firstLine="709"/>
        <w:outlineLvl w:val="1"/>
        <w:rPr>
          <w:rFonts w:eastAsia="MS Gothic" w:cs="Arial"/>
        </w:rPr>
      </w:pPr>
      <w:r w:rsidRPr="002503D3">
        <w:rPr>
          <w:rFonts w:eastAsia="MS Gothic" w:cs="Arial"/>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2503D3" w:rsidRPr="002503D3" w:rsidRDefault="002503D3" w:rsidP="002503D3">
      <w:pPr>
        <w:ind w:firstLine="709"/>
        <w:outlineLvl w:val="1"/>
        <w:rPr>
          <w:rFonts w:eastAsia="MS Gothic" w:cs="Arial"/>
        </w:rPr>
      </w:pPr>
      <w:r w:rsidRPr="002503D3">
        <w:rPr>
          <w:rFonts w:eastAsia="MS Gothic" w:cs="Arial"/>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2503D3" w:rsidRPr="002503D3" w:rsidRDefault="002503D3" w:rsidP="002503D3">
      <w:pPr>
        <w:ind w:firstLine="709"/>
        <w:outlineLvl w:val="1"/>
        <w:rPr>
          <w:rFonts w:eastAsia="MS Gothic" w:cs="Arial"/>
        </w:rPr>
      </w:pPr>
      <w:r w:rsidRPr="002503D3">
        <w:rPr>
          <w:rFonts w:eastAsia="MS Gothic" w:cs="Arial"/>
        </w:rPr>
        <w:t>5. При обнаружении брошенных, разукомплектованных транспортных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w:t>
      </w:r>
    </w:p>
    <w:p w:rsidR="002503D3" w:rsidRPr="002503D3" w:rsidRDefault="002503D3" w:rsidP="002503D3">
      <w:pPr>
        <w:ind w:firstLine="709"/>
        <w:outlineLvl w:val="1"/>
        <w:rPr>
          <w:rFonts w:eastAsia="MS Gothic" w:cs="Arial"/>
        </w:rPr>
      </w:pPr>
      <w:r w:rsidRPr="002503D3">
        <w:rPr>
          <w:rFonts w:eastAsia="MS Gothic" w:cs="Arial"/>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поселения.</w:t>
      </w:r>
    </w:p>
    <w:p w:rsidR="002503D3" w:rsidRPr="002503D3" w:rsidRDefault="002503D3" w:rsidP="002503D3">
      <w:pPr>
        <w:ind w:firstLine="709"/>
        <w:outlineLvl w:val="1"/>
        <w:rPr>
          <w:rFonts w:eastAsia="MS Gothic" w:cs="Arial"/>
        </w:rPr>
      </w:pPr>
      <w:r w:rsidRPr="002503D3">
        <w:rPr>
          <w:rFonts w:eastAsia="MS Gothic" w:cs="Arial"/>
        </w:rPr>
        <w:t>6. Порядок установки боксовых гаражей, "ракушек", "пеналов" определяется органами местного самоуправления поселения.</w:t>
      </w:r>
    </w:p>
    <w:p w:rsidR="002503D3" w:rsidRPr="002503D3" w:rsidRDefault="002503D3" w:rsidP="002503D3">
      <w:pPr>
        <w:ind w:firstLine="709"/>
        <w:outlineLvl w:val="1"/>
        <w:rPr>
          <w:rFonts w:eastAsia="MS Gothic" w:cs="Arial"/>
        </w:rPr>
      </w:pPr>
      <w:r w:rsidRPr="002503D3">
        <w:rPr>
          <w:rFonts w:eastAsia="MS Gothic" w:cs="Arial"/>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2503D3" w:rsidRPr="002503D3" w:rsidRDefault="002503D3" w:rsidP="002503D3">
      <w:pPr>
        <w:pStyle w:val="120"/>
        <w:spacing w:before="0"/>
        <w:rPr>
          <w:rFonts w:ascii="Arial" w:eastAsia="MS Gothic" w:hAnsi="Arial" w:cs="Arial"/>
        </w:rPr>
      </w:pPr>
      <w:bookmarkStart w:id="21" w:name="_Toc402276770"/>
      <w:bookmarkStart w:id="22" w:name="_Toc515372283"/>
      <w:bookmarkEnd w:id="18"/>
      <w:r w:rsidRPr="002503D3">
        <w:rPr>
          <w:rFonts w:ascii="Arial" w:eastAsia="MS Gothic" w:hAnsi="Arial" w:cs="Arial"/>
        </w:rPr>
        <w:t>4.2. Улично-дорожная сеть</w:t>
      </w:r>
      <w:bookmarkEnd w:id="21"/>
      <w:bookmarkEnd w:id="22"/>
    </w:p>
    <w:p w:rsidR="002503D3" w:rsidRPr="002503D3" w:rsidRDefault="002503D3" w:rsidP="002503D3">
      <w:pPr>
        <w:widowControl w:val="0"/>
        <w:autoSpaceDE w:val="0"/>
        <w:autoSpaceDN w:val="0"/>
        <w:adjustRightInd w:val="0"/>
        <w:ind w:firstLine="709"/>
        <w:rPr>
          <w:rFonts w:cs="Arial"/>
        </w:rPr>
      </w:pPr>
      <w:r w:rsidRPr="002503D3">
        <w:rPr>
          <w:rFonts w:cs="Arial"/>
        </w:rPr>
        <w:t xml:space="preserve">1. Основными элементами улично-дорожной сети являются улицы, проспекты, переулки, проезды, набережные, площади, тротуары, пешеходные и </w:t>
      </w:r>
      <w:r w:rsidRPr="002503D3">
        <w:rPr>
          <w:rFonts w:cs="Arial"/>
        </w:rPr>
        <w:lastRenderedPageBreak/>
        <w:t>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503D3" w:rsidRPr="002503D3" w:rsidRDefault="002503D3" w:rsidP="002503D3">
      <w:pPr>
        <w:widowControl w:val="0"/>
        <w:autoSpaceDE w:val="0"/>
        <w:autoSpaceDN w:val="0"/>
        <w:adjustRightInd w:val="0"/>
        <w:ind w:firstLine="709"/>
        <w:rPr>
          <w:rFonts w:cs="Arial"/>
        </w:rPr>
      </w:pPr>
      <w:r w:rsidRPr="002503D3">
        <w:rPr>
          <w:rFonts w:cs="Arial"/>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2503D3" w:rsidRPr="002503D3" w:rsidRDefault="002503D3" w:rsidP="002503D3">
      <w:pPr>
        <w:widowControl w:val="0"/>
        <w:autoSpaceDE w:val="0"/>
        <w:autoSpaceDN w:val="0"/>
        <w:adjustRightInd w:val="0"/>
        <w:ind w:firstLine="709"/>
        <w:rPr>
          <w:rFonts w:cs="Arial"/>
        </w:rPr>
      </w:pPr>
      <w:r w:rsidRPr="002503D3">
        <w:rPr>
          <w:rFonts w:cs="Arial"/>
        </w:rPr>
        <w:t>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2503D3" w:rsidRPr="002503D3" w:rsidRDefault="002503D3" w:rsidP="002503D3">
      <w:pPr>
        <w:pStyle w:val="120"/>
        <w:spacing w:before="0"/>
        <w:rPr>
          <w:rFonts w:ascii="Arial" w:eastAsia="MS Gothic" w:hAnsi="Arial" w:cs="Arial"/>
        </w:rPr>
      </w:pPr>
      <w:bookmarkStart w:id="23" w:name="_Toc402276771"/>
      <w:bookmarkStart w:id="24" w:name="_Toc515372284"/>
      <w:r w:rsidRPr="002503D3">
        <w:rPr>
          <w:rFonts w:ascii="Arial" w:eastAsia="MS Gothic" w:hAnsi="Arial" w:cs="Arial"/>
        </w:rPr>
        <w:t>4.2.1. Улицы и дороги</w:t>
      </w:r>
      <w:bookmarkEnd w:id="23"/>
      <w:bookmarkEnd w:id="24"/>
    </w:p>
    <w:p w:rsidR="002503D3" w:rsidRPr="002503D3" w:rsidRDefault="002503D3" w:rsidP="002503D3">
      <w:pPr>
        <w:widowControl w:val="0"/>
        <w:autoSpaceDE w:val="0"/>
        <w:autoSpaceDN w:val="0"/>
        <w:adjustRightInd w:val="0"/>
        <w:ind w:firstLine="709"/>
        <w:rPr>
          <w:rFonts w:cs="Arial"/>
        </w:rPr>
      </w:pPr>
      <w:r w:rsidRPr="002503D3">
        <w:rPr>
          <w:rFonts w:cs="Arial"/>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w:t>
      </w:r>
      <w:hyperlink r:id="rId17" w:tooltip="Об автомобильных дорогах " w:history="1">
        <w:r w:rsidRPr="00B5643E">
          <w:rPr>
            <w:rStyle w:val="a4"/>
            <w:rFonts w:cs="Arial"/>
          </w:rPr>
          <w:t>№ 257-ФЗ</w:t>
        </w:r>
      </w:hyperlink>
      <w:r w:rsidRPr="002503D3">
        <w:rPr>
          <w:rFonts w:cs="Arial"/>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2503D3" w:rsidRPr="002503D3" w:rsidRDefault="002503D3" w:rsidP="002503D3">
      <w:pPr>
        <w:widowControl w:val="0"/>
        <w:autoSpaceDE w:val="0"/>
        <w:autoSpaceDN w:val="0"/>
        <w:adjustRightInd w:val="0"/>
        <w:ind w:firstLine="709"/>
        <w:rPr>
          <w:rFonts w:cs="Arial"/>
        </w:rPr>
      </w:pPr>
      <w:r w:rsidRPr="002503D3">
        <w:rPr>
          <w:rFonts w:cs="Arial"/>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503D3" w:rsidRPr="002503D3" w:rsidRDefault="002503D3" w:rsidP="002503D3">
      <w:pPr>
        <w:widowControl w:val="0"/>
        <w:autoSpaceDE w:val="0"/>
        <w:autoSpaceDN w:val="0"/>
        <w:adjustRightInd w:val="0"/>
        <w:ind w:firstLine="709"/>
        <w:rPr>
          <w:rFonts w:cs="Arial"/>
        </w:rPr>
      </w:pPr>
      <w:r w:rsidRPr="002503D3">
        <w:rPr>
          <w:rFonts w:cs="Arial"/>
        </w:rPr>
        <w:t>3. Виды и конструкции дорожного покрытия проектируются с учетом категории улицы и обеспечением безопасности движения.</w:t>
      </w:r>
    </w:p>
    <w:p w:rsidR="002503D3" w:rsidRPr="002503D3" w:rsidRDefault="002503D3" w:rsidP="002503D3">
      <w:pPr>
        <w:widowControl w:val="0"/>
        <w:autoSpaceDE w:val="0"/>
        <w:autoSpaceDN w:val="0"/>
        <w:adjustRightInd w:val="0"/>
        <w:ind w:firstLine="709"/>
        <w:rPr>
          <w:rFonts w:cs="Arial"/>
        </w:rPr>
      </w:pPr>
      <w:r w:rsidRPr="002503D3">
        <w:rPr>
          <w:rFonts w:cs="Arial"/>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2503D3" w:rsidRPr="002503D3" w:rsidRDefault="002503D3" w:rsidP="002503D3">
      <w:pPr>
        <w:widowControl w:val="0"/>
        <w:autoSpaceDE w:val="0"/>
        <w:autoSpaceDN w:val="0"/>
        <w:adjustRightInd w:val="0"/>
        <w:ind w:firstLine="709"/>
        <w:rPr>
          <w:rFonts w:cs="Arial"/>
        </w:rPr>
      </w:pPr>
      <w:r w:rsidRPr="002503D3">
        <w:rPr>
          <w:rFonts w:cs="Arial"/>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2503D3" w:rsidRPr="002503D3" w:rsidRDefault="002503D3" w:rsidP="002503D3">
      <w:pPr>
        <w:pStyle w:val="120"/>
        <w:spacing w:before="0"/>
        <w:rPr>
          <w:rFonts w:ascii="Arial" w:hAnsi="Arial" w:cs="Arial"/>
        </w:rPr>
      </w:pPr>
      <w:bookmarkStart w:id="25" w:name="_Toc515372285"/>
      <w:bookmarkStart w:id="26" w:name="_Toc402276800"/>
      <w:r w:rsidRPr="002503D3">
        <w:rPr>
          <w:rFonts w:ascii="Arial" w:hAnsi="Arial" w:cs="Arial"/>
        </w:rPr>
        <w:t>4.3. Парки, скверы, бульвары, иные зеленые зоны</w:t>
      </w:r>
      <w:bookmarkEnd w:id="25"/>
    </w:p>
    <w:p w:rsidR="002503D3" w:rsidRPr="002503D3" w:rsidRDefault="002503D3" w:rsidP="002503D3">
      <w:pPr>
        <w:pStyle w:val="120"/>
        <w:spacing w:before="0"/>
        <w:rPr>
          <w:rFonts w:ascii="Arial" w:hAnsi="Arial" w:cs="Arial"/>
        </w:rPr>
      </w:pPr>
      <w:bookmarkStart w:id="27" w:name="_Toc515372286"/>
      <w:r w:rsidRPr="002503D3">
        <w:rPr>
          <w:rFonts w:ascii="Arial" w:hAnsi="Arial" w:cs="Arial"/>
        </w:rPr>
        <w:t>4.3.1. Парки</w:t>
      </w:r>
      <w:bookmarkEnd w:id="26"/>
      <w:bookmarkEnd w:id="27"/>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 xml:space="preserve">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bookmarkStart w:id="28" w:name="Par513"/>
      <w:bookmarkEnd w:id="28"/>
      <w:r w:rsidRPr="002503D3">
        <w:rPr>
          <w:rFonts w:cs="Arial"/>
        </w:rPr>
        <w:t xml:space="preserve"> </w:t>
      </w:r>
    </w:p>
    <w:p w:rsidR="002503D3" w:rsidRPr="002503D3" w:rsidRDefault="002503D3" w:rsidP="002503D3">
      <w:pPr>
        <w:widowControl w:val="0"/>
        <w:autoSpaceDE w:val="0"/>
        <w:autoSpaceDN w:val="0"/>
        <w:adjustRightInd w:val="0"/>
        <w:ind w:firstLine="709"/>
        <w:rPr>
          <w:rFonts w:cs="Arial"/>
        </w:rPr>
      </w:pPr>
      <w:r w:rsidRPr="002503D3">
        <w:rPr>
          <w:rFonts w:cs="Arial"/>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w:t>
      </w:r>
    </w:p>
    <w:p w:rsidR="002503D3" w:rsidRPr="002503D3" w:rsidRDefault="002503D3" w:rsidP="002503D3">
      <w:pPr>
        <w:widowControl w:val="0"/>
        <w:autoSpaceDE w:val="0"/>
        <w:autoSpaceDN w:val="0"/>
        <w:adjustRightInd w:val="0"/>
        <w:ind w:firstLine="709"/>
        <w:rPr>
          <w:rFonts w:cs="Arial"/>
        </w:rPr>
      </w:pPr>
      <w:r w:rsidRPr="002503D3">
        <w:rPr>
          <w:rFonts w:cs="Arial"/>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2503D3" w:rsidRPr="002503D3" w:rsidRDefault="002503D3" w:rsidP="002503D3">
      <w:pPr>
        <w:widowControl w:val="0"/>
        <w:autoSpaceDE w:val="0"/>
        <w:autoSpaceDN w:val="0"/>
        <w:adjustRightInd w:val="0"/>
        <w:ind w:firstLine="709"/>
        <w:rPr>
          <w:rFonts w:cs="Arial"/>
        </w:rPr>
      </w:pPr>
      <w:r w:rsidRPr="002503D3">
        <w:rPr>
          <w:rFonts w:cs="Arial"/>
        </w:rPr>
        <w:t>5. Применяются сочетания различных видов и приемов озеленения: вертикального (</w:t>
      </w:r>
      <w:proofErr w:type="spellStart"/>
      <w:r w:rsidRPr="002503D3">
        <w:rPr>
          <w:rFonts w:cs="Arial"/>
        </w:rPr>
        <w:t>перголы</w:t>
      </w:r>
      <w:proofErr w:type="spellEnd"/>
      <w:r w:rsidRPr="002503D3">
        <w:rPr>
          <w:rFonts w:cs="Arial"/>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 Специализированные парки муниципального образования предназначены для организации специализированных видов отдыха.  </w:t>
      </w:r>
    </w:p>
    <w:p w:rsidR="002503D3" w:rsidRPr="002503D3" w:rsidRDefault="002503D3" w:rsidP="002503D3">
      <w:pPr>
        <w:widowControl w:val="0"/>
        <w:autoSpaceDE w:val="0"/>
        <w:autoSpaceDN w:val="0"/>
        <w:adjustRightInd w:val="0"/>
        <w:ind w:firstLine="709"/>
        <w:rPr>
          <w:rFonts w:cs="Arial"/>
        </w:rPr>
      </w:pPr>
      <w:r w:rsidRPr="002503D3">
        <w:rPr>
          <w:rFonts w:cs="Arial"/>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2503D3" w:rsidRPr="002503D3" w:rsidRDefault="002503D3" w:rsidP="002503D3">
      <w:pPr>
        <w:widowControl w:val="0"/>
        <w:autoSpaceDE w:val="0"/>
        <w:autoSpaceDN w:val="0"/>
        <w:adjustRightInd w:val="0"/>
        <w:ind w:firstLine="709"/>
        <w:rPr>
          <w:rFonts w:cs="Arial"/>
        </w:rPr>
      </w:pPr>
      <w:r w:rsidRPr="002503D3">
        <w:rPr>
          <w:rFonts w:cs="Arial"/>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2503D3" w:rsidRPr="002503D3" w:rsidRDefault="002503D3" w:rsidP="002503D3">
      <w:pPr>
        <w:widowControl w:val="0"/>
        <w:autoSpaceDE w:val="0"/>
        <w:autoSpaceDN w:val="0"/>
        <w:adjustRightInd w:val="0"/>
        <w:ind w:firstLine="709"/>
        <w:rPr>
          <w:rFonts w:cs="Arial"/>
        </w:rPr>
      </w:pPr>
      <w:r w:rsidRPr="002503D3">
        <w:rPr>
          <w:rFonts w:cs="Arial"/>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 .</w:t>
      </w:r>
    </w:p>
    <w:p w:rsidR="002503D3" w:rsidRPr="002503D3" w:rsidRDefault="002503D3" w:rsidP="002503D3">
      <w:pPr>
        <w:widowControl w:val="0"/>
        <w:autoSpaceDE w:val="0"/>
        <w:autoSpaceDN w:val="0"/>
        <w:adjustRightInd w:val="0"/>
        <w:ind w:firstLine="709"/>
        <w:rPr>
          <w:rFonts w:cs="Arial"/>
        </w:rPr>
      </w:pPr>
      <w:r w:rsidRPr="002503D3">
        <w:rPr>
          <w:rFonts w:cs="Arial"/>
        </w:rPr>
        <w:t>10. Возможно предусматривать ограждение территории парка и установку некапитальных и нестационарных сооружений питания (летние кафе).</w:t>
      </w:r>
    </w:p>
    <w:p w:rsidR="002503D3" w:rsidRPr="002503D3" w:rsidRDefault="002503D3" w:rsidP="002503D3">
      <w:pPr>
        <w:pStyle w:val="120"/>
        <w:spacing w:before="0"/>
        <w:rPr>
          <w:rFonts w:ascii="Arial" w:hAnsi="Arial" w:cs="Arial"/>
        </w:rPr>
      </w:pPr>
      <w:bookmarkStart w:id="29" w:name="_Toc515372287"/>
      <w:r w:rsidRPr="002503D3">
        <w:rPr>
          <w:rFonts w:ascii="Arial" w:hAnsi="Arial" w:cs="Arial"/>
        </w:rPr>
        <w:t xml:space="preserve">4.3.2. </w:t>
      </w:r>
      <w:bookmarkStart w:id="30" w:name="_Toc402276802"/>
      <w:r w:rsidRPr="002503D3">
        <w:rPr>
          <w:rFonts w:ascii="Arial" w:hAnsi="Arial" w:cs="Arial"/>
        </w:rPr>
        <w:t>С</w:t>
      </w:r>
      <w:bookmarkEnd w:id="30"/>
      <w:r w:rsidRPr="002503D3">
        <w:rPr>
          <w:rFonts w:ascii="Arial" w:hAnsi="Arial" w:cs="Arial"/>
        </w:rPr>
        <w:t>кверы, бульвары.</w:t>
      </w:r>
      <w:bookmarkEnd w:id="29"/>
    </w:p>
    <w:p w:rsidR="002503D3" w:rsidRPr="002503D3" w:rsidRDefault="002503D3" w:rsidP="002503D3">
      <w:pPr>
        <w:widowControl w:val="0"/>
        <w:autoSpaceDE w:val="0"/>
        <w:autoSpaceDN w:val="0"/>
        <w:adjustRightInd w:val="0"/>
        <w:ind w:firstLine="709"/>
        <w:rPr>
          <w:rFonts w:cs="Arial"/>
        </w:rPr>
      </w:pPr>
      <w:r w:rsidRPr="002503D3">
        <w:rPr>
          <w:rFonts w:cs="Arial"/>
        </w:rPr>
        <w:t>1. Скверы и бульвары предназначены для организации кратковременного отдыха, прогулок, транзитных пешеходных передвижений.</w:t>
      </w:r>
    </w:p>
    <w:p w:rsidR="002503D3" w:rsidRPr="002503D3" w:rsidRDefault="002503D3" w:rsidP="002503D3">
      <w:pPr>
        <w:widowControl w:val="0"/>
        <w:autoSpaceDE w:val="0"/>
        <w:autoSpaceDN w:val="0"/>
        <w:adjustRightInd w:val="0"/>
        <w:ind w:firstLine="709"/>
        <w:rPr>
          <w:rFonts w:cs="Arial"/>
        </w:rPr>
      </w:pPr>
      <w:r w:rsidRPr="002503D3">
        <w:rPr>
          <w:rFonts w:cs="Arial"/>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3. Покрытие дорожек проектируется преимущественно в виде плиточного </w:t>
      </w:r>
      <w:r w:rsidRPr="002503D3">
        <w:rPr>
          <w:rFonts w:cs="Arial"/>
        </w:rPr>
        <w:lastRenderedPageBreak/>
        <w:t xml:space="preserve">мощения. </w:t>
      </w:r>
    </w:p>
    <w:p w:rsidR="002503D3" w:rsidRPr="002503D3" w:rsidRDefault="002503D3" w:rsidP="002503D3">
      <w:pPr>
        <w:pStyle w:val="120"/>
        <w:spacing w:before="0"/>
        <w:rPr>
          <w:rFonts w:ascii="Arial" w:eastAsia="MS Gothic" w:hAnsi="Arial" w:cs="Arial"/>
        </w:rPr>
      </w:pPr>
      <w:bookmarkStart w:id="31" w:name="Par533"/>
      <w:bookmarkStart w:id="32" w:name="Par558"/>
      <w:bookmarkStart w:id="33" w:name="_Toc402276772"/>
      <w:bookmarkStart w:id="34" w:name="_Toc515372288"/>
      <w:bookmarkEnd w:id="31"/>
      <w:bookmarkEnd w:id="32"/>
      <w:r w:rsidRPr="002503D3">
        <w:rPr>
          <w:rFonts w:ascii="Arial" w:eastAsia="MS Gothic" w:hAnsi="Arial" w:cs="Arial"/>
        </w:rPr>
        <w:t>4.4. Площади</w:t>
      </w:r>
      <w:bookmarkEnd w:id="33"/>
      <w:bookmarkEnd w:id="34"/>
    </w:p>
    <w:p w:rsidR="002503D3" w:rsidRPr="002503D3" w:rsidRDefault="002503D3" w:rsidP="002503D3">
      <w:pPr>
        <w:widowControl w:val="0"/>
        <w:autoSpaceDE w:val="0"/>
        <w:autoSpaceDN w:val="0"/>
        <w:adjustRightInd w:val="0"/>
        <w:ind w:firstLine="709"/>
        <w:rPr>
          <w:rFonts w:cs="Arial"/>
        </w:rPr>
      </w:pPr>
      <w:r w:rsidRPr="002503D3">
        <w:rPr>
          <w:rFonts w:cs="Arial"/>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2503D3">
        <w:rPr>
          <w:rFonts w:cs="Arial"/>
        </w:rPr>
        <w:t>приобъектные</w:t>
      </w:r>
      <w:proofErr w:type="spellEnd"/>
      <w:r w:rsidRPr="002503D3">
        <w:rPr>
          <w:rFonts w:cs="Arial"/>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захоронения); площади транспортных развязок.</w:t>
      </w:r>
    </w:p>
    <w:p w:rsidR="002503D3" w:rsidRPr="002503D3" w:rsidRDefault="002503D3" w:rsidP="002503D3">
      <w:pPr>
        <w:widowControl w:val="0"/>
        <w:autoSpaceDE w:val="0"/>
        <w:autoSpaceDN w:val="0"/>
        <w:adjustRightInd w:val="0"/>
        <w:ind w:firstLine="709"/>
        <w:rPr>
          <w:rFonts w:cs="Arial"/>
        </w:rPr>
      </w:pPr>
      <w:r w:rsidRPr="002503D3">
        <w:rPr>
          <w:rFonts w:cs="Arial"/>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3. Территории площадей включают: проезжую часть, пешеходную часть, участки и территории озеленения.  </w:t>
      </w:r>
    </w:p>
    <w:p w:rsidR="002503D3" w:rsidRPr="002503D3" w:rsidRDefault="002503D3" w:rsidP="002503D3">
      <w:pPr>
        <w:widowControl w:val="0"/>
        <w:autoSpaceDE w:val="0"/>
        <w:autoSpaceDN w:val="0"/>
        <w:adjustRightInd w:val="0"/>
        <w:ind w:firstLine="709"/>
        <w:rPr>
          <w:rFonts w:cs="Arial"/>
        </w:rPr>
      </w:pPr>
      <w:r w:rsidRPr="002503D3">
        <w:rPr>
          <w:rFonts w:cs="Arial"/>
        </w:rPr>
        <w:t>4. В зависимости от функционального назначения площади на ней размещаются следующие дополнительные элементы благоустройства:</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1) на главных, </w:t>
      </w:r>
      <w:proofErr w:type="spellStart"/>
      <w:r w:rsidRPr="002503D3">
        <w:rPr>
          <w:rFonts w:cs="Arial"/>
        </w:rPr>
        <w:t>приобъектных</w:t>
      </w:r>
      <w:proofErr w:type="spellEnd"/>
      <w:r w:rsidRPr="002503D3">
        <w:rPr>
          <w:rFonts w:cs="Arial"/>
        </w:rPr>
        <w:t>, мемориальных площадях – произведения монументально-декоративного искусства, водные устройства (фонтаны);</w:t>
      </w:r>
    </w:p>
    <w:p w:rsidR="002503D3" w:rsidRPr="002503D3" w:rsidRDefault="002503D3" w:rsidP="002503D3">
      <w:pPr>
        <w:widowControl w:val="0"/>
        <w:autoSpaceDE w:val="0"/>
        <w:autoSpaceDN w:val="0"/>
        <w:adjustRightInd w:val="0"/>
        <w:ind w:firstLine="709"/>
        <w:rPr>
          <w:rFonts w:cs="Arial"/>
        </w:rPr>
      </w:pPr>
      <w:r w:rsidRPr="002503D3">
        <w:rPr>
          <w:rFonts w:cs="Arial"/>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2503D3" w:rsidRPr="002503D3" w:rsidRDefault="002503D3" w:rsidP="002503D3">
      <w:pPr>
        <w:widowControl w:val="0"/>
        <w:autoSpaceDE w:val="0"/>
        <w:autoSpaceDN w:val="0"/>
        <w:adjustRightInd w:val="0"/>
        <w:ind w:firstLine="709"/>
        <w:rPr>
          <w:rFonts w:cs="Arial"/>
        </w:rPr>
      </w:pPr>
      <w:r w:rsidRPr="002503D3">
        <w:rPr>
          <w:rFonts w:cs="Arial"/>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2503D3" w:rsidRPr="002503D3" w:rsidRDefault="002503D3" w:rsidP="002503D3">
      <w:pPr>
        <w:pStyle w:val="120"/>
        <w:spacing w:before="0"/>
        <w:rPr>
          <w:rFonts w:ascii="Arial" w:eastAsia="MS Gothic" w:hAnsi="Arial" w:cs="Arial"/>
        </w:rPr>
      </w:pPr>
      <w:bookmarkStart w:id="35" w:name="_Toc402276774"/>
      <w:bookmarkStart w:id="36" w:name="_Toc515372289"/>
      <w:r w:rsidRPr="002503D3">
        <w:rPr>
          <w:rFonts w:ascii="Arial" w:eastAsia="MS Gothic" w:hAnsi="Arial" w:cs="Arial"/>
        </w:rPr>
        <w:t xml:space="preserve">4.5. Технические зоны транспортных, инженерных коммуникаций, инженерные коммуникации, </w:t>
      </w:r>
      <w:proofErr w:type="spellStart"/>
      <w:r w:rsidRPr="002503D3">
        <w:rPr>
          <w:rFonts w:ascii="Arial" w:eastAsia="MS Gothic" w:hAnsi="Arial" w:cs="Arial"/>
        </w:rPr>
        <w:t>водоохранные</w:t>
      </w:r>
      <w:proofErr w:type="spellEnd"/>
      <w:r w:rsidRPr="002503D3">
        <w:rPr>
          <w:rFonts w:ascii="Arial" w:eastAsia="MS Gothic" w:hAnsi="Arial" w:cs="Arial"/>
        </w:rPr>
        <w:t xml:space="preserve"> зоны</w:t>
      </w:r>
      <w:bookmarkEnd w:id="35"/>
      <w:bookmarkEnd w:id="36"/>
    </w:p>
    <w:p w:rsidR="002503D3" w:rsidRPr="002503D3" w:rsidRDefault="002503D3" w:rsidP="002503D3">
      <w:pPr>
        <w:widowControl w:val="0"/>
        <w:autoSpaceDE w:val="0"/>
        <w:autoSpaceDN w:val="0"/>
        <w:adjustRightInd w:val="0"/>
        <w:ind w:firstLine="709"/>
        <w:rPr>
          <w:rFonts w:cs="Arial"/>
        </w:rPr>
      </w:pPr>
      <w:r w:rsidRPr="002503D3">
        <w:rPr>
          <w:rFonts w:cs="Arial"/>
        </w:rPr>
        <w:t>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
    <w:p w:rsidR="002503D3" w:rsidRPr="002503D3" w:rsidRDefault="002503D3" w:rsidP="002503D3">
      <w:pPr>
        <w:widowControl w:val="0"/>
        <w:autoSpaceDE w:val="0"/>
        <w:autoSpaceDN w:val="0"/>
        <w:adjustRightInd w:val="0"/>
        <w:ind w:firstLine="709"/>
        <w:rPr>
          <w:rFonts w:cs="Arial"/>
        </w:rPr>
      </w:pPr>
      <w:r w:rsidRPr="002503D3">
        <w:rPr>
          <w:rFonts w:cs="Arial"/>
        </w:rPr>
        <w:t>2. 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503D3" w:rsidRPr="002503D3" w:rsidRDefault="002503D3" w:rsidP="002503D3">
      <w:pPr>
        <w:widowControl w:val="0"/>
        <w:autoSpaceDE w:val="0"/>
        <w:autoSpaceDN w:val="0"/>
        <w:adjustRightInd w:val="0"/>
        <w:ind w:firstLine="709"/>
        <w:rPr>
          <w:rFonts w:cs="Arial"/>
        </w:rPr>
      </w:pPr>
      <w:r w:rsidRPr="002503D3">
        <w:rPr>
          <w:rFonts w:cs="Arial"/>
        </w:rPr>
        <w:t>3. В зоне линий высоковольтных передач напряжением менее 110 </w:t>
      </w:r>
      <w:proofErr w:type="spellStart"/>
      <w:r w:rsidRPr="002503D3">
        <w:rPr>
          <w:rFonts w:cs="Arial"/>
        </w:rPr>
        <w:t>кВ</w:t>
      </w:r>
      <w:proofErr w:type="spellEnd"/>
      <w:r w:rsidRPr="002503D3">
        <w:rPr>
          <w:rFonts w:cs="Arial"/>
        </w:rPr>
        <w:t xml:space="preserve"> возможно размещение площадок для выгула и дрессировки собак.</w:t>
      </w:r>
    </w:p>
    <w:p w:rsidR="002503D3" w:rsidRPr="002503D3" w:rsidRDefault="002503D3" w:rsidP="002503D3">
      <w:pPr>
        <w:widowControl w:val="0"/>
        <w:autoSpaceDE w:val="0"/>
        <w:autoSpaceDN w:val="0"/>
        <w:adjustRightInd w:val="0"/>
        <w:ind w:firstLine="709"/>
        <w:rPr>
          <w:rFonts w:cs="Arial"/>
        </w:rPr>
      </w:pPr>
      <w:r w:rsidRPr="002503D3">
        <w:rPr>
          <w:rFonts w:cs="Arial"/>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2503D3" w:rsidRPr="002503D3" w:rsidRDefault="002503D3" w:rsidP="002503D3">
      <w:pPr>
        <w:widowControl w:val="0"/>
        <w:autoSpaceDE w:val="0"/>
        <w:autoSpaceDN w:val="0"/>
        <w:adjustRightInd w:val="0"/>
        <w:ind w:firstLine="709"/>
        <w:rPr>
          <w:rFonts w:cs="Arial"/>
        </w:rPr>
      </w:pPr>
      <w:r w:rsidRPr="002503D3">
        <w:rPr>
          <w:rFonts w:cs="Arial"/>
        </w:rPr>
        <w:t>5. Береговая линия (граница водного объекта) определяется для:</w:t>
      </w:r>
    </w:p>
    <w:p w:rsidR="002503D3" w:rsidRPr="002503D3" w:rsidRDefault="002503D3" w:rsidP="002503D3">
      <w:pPr>
        <w:widowControl w:val="0"/>
        <w:autoSpaceDE w:val="0"/>
        <w:autoSpaceDN w:val="0"/>
        <w:adjustRightInd w:val="0"/>
        <w:ind w:firstLine="709"/>
        <w:rPr>
          <w:rFonts w:cs="Arial"/>
        </w:rPr>
      </w:pPr>
      <w:r w:rsidRPr="002503D3">
        <w:rPr>
          <w:rFonts w:cs="Arial"/>
        </w:rPr>
        <w:t>1) реки, ручья, канала, озера, обводненного карьера – по среднемноголетнему уровню вод в период, когда они не покрыты льдом;</w:t>
      </w:r>
    </w:p>
    <w:p w:rsidR="002503D3" w:rsidRPr="002503D3" w:rsidRDefault="002503D3" w:rsidP="002503D3">
      <w:pPr>
        <w:widowControl w:val="0"/>
        <w:autoSpaceDE w:val="0"/>
        <w:autoSpaceDN w:val="0"/>
        <w:adjustRightInd w:val="0"/>
        <w:ind w:firstLine="709"/>
        <w:rPr>
          <w:rFonts w:cs="Arial"/>
        </w:rPr>
      </w:pPr>
      <w:r w:rsidRPr="002503D3">
        <w:rPr>
          <w:rFonts w:cs="Arial"/>
        </w:rPr>
        <w:t>2) пруда, водохранилища – по нормальному подпорному уровню воды;</w:t>
      </w:r>
    </w:p>
    <w:p w:rsidR="002503D3" w:rsidRPr="002503D3" w:rsidRDefault="002503D3" w:rsidP="002503D3">
      <w:pPr>
        <w:widowControl w:val="0"/>
        <w:autoSpaceDE w:val="0"/>
        <w:autoSpaceDN w:val="0"/>
        <w:adjustRightInd w:val="0"/>
        <w:ind w:firstLine="709"/>
        <w:rPr>
          <w:rFonts w:cs="Arial"/>
        </w:rPr>
      </w:pPr>
      <w:r w:rsidRPr="002503D3">
        <w:rPr>
          <w:rFonts w:cs="Arial"/>
        </w:rPr>
        <w:t>3) болота – по границе залежи торфа на нулевой глубине.</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 xml:space="preserve">6. Разработка проекта благоустройства территорий </w:t>
      </w:r>
      <w:proofErr w:type="spellStart"/>
      <w:r w:rsidRPr="002503D3">
        <w:rPr>
          <w:rFonts w:cs="Arial"/>
        </w:rPr>
        <w:t>водоохранных</w:t>
      </w:r>
      <w:proofErr w:type="spellEnd"/>
      <w:r w:rsidRPr="002503D3">
        <w:rPr>
          <w:rFonts w:cs="Arial"/>
        </w:rPr>
        <w:t xml:space="preserve"> зон осуществляется в соответствии с водным законодательством Российской Федерации.</w:t>
      </w:r>
    </w:p>
    <w:p w:rsidR="002503D3" w:rsidRPr="002503D3" w:rsidRDefault="002503D3" w:rsidP="002503D3">
      <w:pPr>
        <w:pStyle w:val="120"/>
        <w:spacing w:before="0"/>
        <w:rPr>
          <w:rFonts w:ascii="Arial" w:eastAsia="MS Gothic" w:hAnsi="Arial" w:cs="Arial"/>
        </w:rPr>
      </w:pPr>
      <w:bookmarkStart w:id="37" w:name="_Toc402276778"/>
      <w:bookmarkStart w:id="38" w:name="_Toc515372290"/>
      <w:r w:rsidRPr="002503D3">
        <w:rPr>
          <w:rFonts w:ascii="Arial" w:eastAsia="MS Gothic" w:hAnsi="Arial" w:cs="Arial"/>
        </w:rPr>
        <w:t>4.6. Контейнерные площадки</w:t>
      </w:r>
      <w:bookmarkEnd w:id="37"/>
      <w:bookmarkEnd w:id="38"/>
    </w:p>
    <w:p w:rsidR="002503D3" w:rsidRPr="002503D3" w:rsidRDefault="002503D3" w:rsidP="002503D3">
      <w:pPr>
        <w:widowControl w:val="0"/>
        <w:autoSpaceDE w:val="0"/>
        <w:autoSpaceDN w:val="0"/>
        <w:adjustRightInd w:val="0"/>
        <w:ind w:firstLine="709"/>
        <w:rPr>
          <w:rFonts w:cs="Arial"/>
        </w:rPr>
      </w:pPr>
      <w:r w:rsidRPr="002503D3">
        <w:rPr>
          <w:rFonts w:cs="Arial"/>
        </w:rPr>
        <w:t>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2503D3" w:rsidRPr="002503D3" w:rsidRDefault="002503D3" w:rsidP="002503D3">
      <w:pPr>
        <w:widowControl w:val="0"/>
        <w:autoSpaceDE w:val="0"/>
        <w:autoSpaceDN w:val="0"/>
        <w:adjustRightInd w:val="0"/>
        <w:ind w:firstLine="709"/>
        <w:rPr>
          <w:rFonts w:cs="Arial"/>
        </w:rPr>
      </w:pPr>
      <w:r w:rsidRPr="002503D3">
        <w:rPr>
          <w:rFonts w:cs="Arial"/>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2503D3">
        <w:rPr>
          <w:rFonts w:cs="Arial"/>
        </w:rPr>
        <w:t>люминисцентных</w:t>
      </w:r>
      <w:proofErr w:type="spellEnd"/>
      <w:r w:rsidRPr="002503D3">
        <w:rPr>
          <w:rFonts w:cs="Arial"/>
        </w:rPr>
        <w:t xml:space="preserve"> ламп, </w:t>
      </w:r>
      <w:r w:rsidRPr="002503D3">
        <w:rPr>
          <w:rFonts w:cs="Arial"/>
          <w:shd w:val="clear" w:color="auto" w:fill="FFFFFF"/>
        </w:rPr>
        <w:t xml:space="preserve">бытовых химических источников тока (батареек); </w:t>
      </w:r>
      <w:r w:rsidRPr="002503D3">
        <w:rPr>
          <w:rFonts w:cs="Arial"/>
        </w:rPr>
        <w:t>осветительного оборудования.</w:t>
      </w:r>
    </w:p>
    <w:p w:rsidR="002503D3" w:rsidRPr="002503D3" w:rsidRDefault="002503D3" w:rsidP="002503D3">
      <w:pPr>
        <w:widowControl w:val="0"/>
        <w:autoSpaceDE w:val="0"/>
        <w:autoSpaceDN w:val="0"/>
        <w:adjustRightInd w:val="0"/>
        <w:ind w:firstLine="709"/>
        <w:rPr>
          <w:rFonts w:cs="Arial"/>
        </w:rPr>
      </w:pPr>
      <w:r w:rsidRPr="002503D3">
        <w:rPr>
          <w:rFonts w:cs="Arial"/>
        </w:rPr>
        <w:t>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2503D3" w:rsidRPr="002503D3" w:rsidRDefault="002503D3" w:rsidP="002503D3">
      <w:pPr>
        <w:widowControl w:val="0"/>
        <w:autoSpaceDE w:val="0"/>
        <w:autoSpaceDN w:val="0"/>
        <w:adjustRightInd w:val="0"/>
        <w:ind w:firstLine="709"/>
        <w:rPr>
          <w:rFonts w:cs="Arial"/>
        </w:rPr>
      </w:pPr>
      <w:r w:rsidRPr="002503D3">
        <w:rPr>
          <w:rFonts w:cs="Arial"/>
        </w:rPr>
        <w:t>5. Функционирование осветительного оборудования устанавливают в режиме освещения прилегающей территории с высотой опор не менее 3 м.</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 Озеленение площадки производится деревьями с высокой степенью </w:t>
      </w:r>
      <w:proofErr w:type="spellStart"/>
      <w:r w:rsidRPr="002503D3">
        <w:rPr>
          <w:rFonts w:cs="Arial"/>
        </w:rPr>
        <w:t>фитонцидности</w:t>
      </w:r>
      <w:proofErr w:type="spellEnd"/>
      <w:r w:rsidRPr="002503D3">
        <w:rPr>
          <w:rFonts w:cs="Arial"/>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2503D3">
        <w:rPr>
          <w:rFonts w:cs="Arial"/>
        </w:rPr>
        <w:t>периметральной</w:t>
      </w:r>
      <w:proofErr w:type="spellEnd"/>
      <w:r w:rsidRPr="002503D3">
        <w:rPr>
          <w:rFonts w:cs="Arial"/>
        </w:rPr>
        <w:t xml:space="preserve"> живой изгороди в виде высоких кустарников без плодов и ягод.</w:t>
      </w:r>
    </w:p>
    <w:p w:rsidR="002503D3" w:rsidRPr="002503D3" w:rsidRDefault="002503D3" w:rsidP="002503D3">
      <w:pPr>
        <w:widowControl w:val="0"/>
        <w:autoSpaceDE w:val="0"/>
        <w:autoSpaceDN w:val="0"/>
        <w:adjustRightInd w:val="0"/>
        <w:ind w:firstLine="709"/>
        <w:rPr>
          <w:rFonts w:cs="Arial"/>
        </w:rPr>
      </w:pPr>
      <w:r w:rsidRPr="002503D3">
        <w:rPr>
          <w:rFonts w:cs="Arial"/>
        </w:rPr>
        <w:t>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p>
    <w:p w:rsidR="002503D3" w:rsidRPr="002503D3" w:rsidRDefault="002503D3" w:rsidP="002503D3">
      <w:pPr>
        <w:widowControl w:val="0"/>
        <w:autoSpaceDE w:val="0"/>
        <w:autoSpaceDN w:val="0"/>
        <w:adjustRightInd w:val="0"/>
        <w:ind w:firstLine="709"/>
        <w:rPr>
          <w:rFonts w:cs="Arial"/>
        </w:rPr>
      </w:pPr>
      <w:r w:rsidRPr="002503D3">
        <w:rPr>
          <w:rFonts w:cs="Arial"/>
        </w:rPr>
        <w:t>8.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bookmarkStart w:id="39" w:name="_Toc402276782"/>
    </w:p>
    <w:p w:rsidR="002503D3" w:rsidRPr="002503D3" w:rsidRDefault="002503D3" w:rsidP="002503D3">
      <w:pPr>
        <w:pStyle w:val="120"/>
        <w:spacing w:before="0"/>
        <w:rPr>
          <w:rFonts w:ascii="Arial" w:eastAsia="MS Gothic" w:hAnsi="Arial" w:cs="Arial"/>
        </w:rPr>
      </w:pPr>
      <w:bookmarkStart w:id="40" w:name="_Toc402276803"/>
      <w:bookmarkStart w:id="41" w:name="_Toc515372291"/>
      <w:r w:rsidRPr="002503D3">
        <w:rPr>
          <w:rFonts w:ascii="Arial" w:eastAsia="MS Gothic" w:hAnsi="Arial" w:cs="Arial"/>
        </w:rPr>
        <w:t>4.7. Особенности озеленения территорий муниципальных образований</w:t>
      </w:r>
      <w:bookmarkEnd w:id="40"/>
      <w:bookmarkEnd w:id="41"/>
    </w:p>
    <w:p w:rsidR="002503D3" w:rsidRPr="002503D3" w:rsidRDefault="002503D3" w:rsidP="002503D3">
      <w:pPr>
        <w:ind w:firstLine="709"/>
        <w:outlineLvl w:val="1"/>
        <w:rPr>
          <w:rFonts w:eastAsia="MS Gothic" w:cs="Arial"/>
        </w:rPr>
      </w:pPr>
      <w:r w:rsidRPr="002503D3">
        <w:rPr>
          <w:rFonts w:eastAsia="MS Gothic" w:cs="Arial"/>
        </w:rPr>
        <w:t xml:space="preserve">1. Создание зеленых насаждений осуществляется на основании </w:t>
      </w:r>
      <w:proofErr w:type="spellStart"/>
      <w:r w:rsidRPr="002503D3">
        <w:rPr>
          <w:rFonts w:eastAsia="MS Gothic" w:cs="Arial"/>
        </w:rPr>
        <w:t>дендроплана</w:t>
      </w:r>
      <w:proofErr w:type="spellEnd"/>
      <w:r w:rsidRPr="002503D3">
        <w:rPr>
          <w:rFonts w:eastAsia="MS Gothic" w:cs="Arial"/>
        </w:rPr>
        <w:t>, согласованного с администрацией поселения в порядке, установленном правовым актом администрации поселения.</w:t>
      </w:r>
    </w:p>
    <w:p w:rsidR="002503D3" w:rsidRPr="002503D3" w:rsidRDefault="002503D3" w:rsidP="002503D3">
      <w:pPr>
        <w:ind w:firstLine="709"/>
        <w:outlineLvl w:val="1"/>
        <w:rPr>
          <w:rFonts w:eastAsia="MS Gothic" w:cs="Arial"/>
        </w:rPr>
      </w:pPr>
      <w:r w:rsidRPr="002503D3">
        <w:rPr>
          <w:rFonts w:eastAsia="MS Gothic" w:cs="Arial"/>
        </w:rPr>
        <w:lastRenderedPageBreak/>
        <w:t>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2503D3" w:rsidRPr="002503D3" w:rsidRDefault="002503D3" w:rsidP="002503D3">
      <w:pPr>
        <w:ind w:firstLine="709"/>
        <w:outlineLvl w:val="1"/>
        <w:rPr>
          <w:rFonts w:eastAsia="MS Gothic" w:cs="Arial"/>
        </w:rPr>
      </w:pPr>
      <w:r w:rsidRPr="002503D3">
        <w:rPr>
          <w:rFonts w:eastAsia="MS Gothic" w:cs="Arial"/>
        </w:rPr>
        <w:t>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2503D3" w:rsidRPr="002503D3" w:rsidRDefault="002503D3" w:rsidP="002503D3">
      <w:pPr>
        <w:ind w:firstLine="709"/>
        <w:outlineLvl w:val="1"/>
        <w:rPr>
          <w:rFonts w:eastAsia="MS Gothic" w:cs="Arial"/>
        </w:rPr>
      </w:pPr>
      <w:r w:rsidRPr="002503D3">
        <w:rPr>
          <w:rFonts w:eastAsia="MS Gothic" w:cs="Arial"/>
        </w:rPr>
        <w:t>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w:t>
      </w:r>
    </w:p>
    <w:p w:rsidR="002503D3" w:rsidRPr="002503D3" w:rsidRDefault="002503D3" w:rsidP="002503D3">
      <w:pPr>
        <w:ind w:firstLine="709"/>
        <w:outlineLvl w:val="1"/>
        <w:rPr>
          <w:rFonts w:eastAsia="MS Gothic" w:cs="Arial"/>
        </w:rPr>
      </w:pPr>
      <w:r w:rsidRPr="002503D3">
        <w:rPr>
          <w:rFonts w:eastAsia="MS Gothic" w:cs="Arial"/>
        </w:rPr>
        <w:t xml:space="preserve">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2503D3">
        <w:rPr>
          <w:rFonts w:eastAsia="MS Gothic" w:cs="Arial"/>
        </w:rPr>
        <w:t>комов</w:t>
      </w:r>
      <w:proofErr w:type="spellEnd"/>
      <w:r w:rsidRPr="002503D3">
        <w:rPr>
          <w:rFonts w:eastAsia="MS Gothic" w:cs="Arial"/>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503D3" w:rsidRPr="002503D3" w:rsidRDefault="002503D3" w:rsidP="002503D3">
      <w:pPr>
        <w:ind w:firstLine="709"/>
        <w:outlineLvl w:val="1"/>
        <w:rPr>
          <w:rFonts w:eastAsia="MS Gothic" w:cs="Arial"/>
        </w:rPr>
      </w:pPr>
      <w:r w:rsidRPr="002503D3">
        <w:rPr>
          <w:rFonts w:eastAsia="MS Gothic" w:cs="Arial"/>
        </w:rPr>
        <w:t xml:space="preserve">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2503D3">
        <w:rPr>
          <w:rFonts w:eastAsia="MS Gothic" w:cs="Arial"/>
        </w:rPr>
        <w:t>саморегуляции</w:t>
      </w:r>
      <w:proofErr w:type="spellEnd"/>
      <w:r w:rsidRPr="002503D3">
        <w:rPr>
          <w:rFonts w:eastAsia="MS Gothic" w:cs="Arial"/>
        </w:rPr>
        <w:t>. Для обеспечения жизнеспособности зеленых насаждений и озеленяемых территорий муниципальных образований необходимо:</w:t>
      </w:r>
    </w:p>
    <w:p w:rsidR="002503D3" w:rsidRPr="002503D3" w:rsidRDefault="002503D3" w:rsidP="002503D3">
      <w:pPr>
        <w:ind w:firstLine="709"/>
        <w:outlineLvl w:val="1"/>
        <w:rPr>
          <w:rFonts w:eastAsia="MS Gothic" w:cs="Arial"/>
        </w:rPr>
      </w:pPr>
      <w:r w:rsidRPr="002503D3">
        <w:rPr>
          <w:rFonts w:eastAsia="MS Gothic" w:cs="Arial"/>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503D3" w:rsidRPr="002503D3" w:rsidRDefault="002503D3" w:rsidP="002503D3">
      <w:pPr>
        <w:ind w:firstLine="709"/>
        <w:outlineLvl w:val="1"/>
        <w:rPr>
          <w:rFonts w:eastAsia="MS Gothic" w:cs="Arial"/>
        </w:rPr>
      </w:pPr>
      <w:r w:rsidRPr="002503D3">
        <w:rPr>
          <w:rFonts w:eastAsia="MS Gothic" w:cs="Arial"/>
        </w:rPr>
        <w:t>б) учитывать степень техногенных нагрузок от прилегающих территорий;</w:t>
      </w:r>
    </w:p>
    <w:p w:rsidR="002503D3" w:rsidRPr="002503D3" w:rsidRDefault="002503D3" w:rsidP="002503D3">
      <w:pPr>
        <w:ind w:firstLine="709"/>
        <w:outlineLvl w:val="1"/>
        <w:rPr>
          <w:rFonts w:eastAsia="MS Gothic" w:cs="Arial"/>
        </w:rPr>
      </w:pPr>
      <w:r w:rsidRPr="002503D3">
        <w:rPr>
          <w:rFonts w:eastAsia="MS Gothic" w:cs="Arial"/>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503D3" w:rsidRPr="002503D3" w:rsidRDefault="002503D3" w:rsidP="002503D3">
      <w:pPr>
        <w:ind w:firstLine="709"/>
        <w:outlineLvl w:val="1"/>
        <w:rPr>
          <w:rFonts w:eastAsia="MS Gothic" w:cs="Arial"/>
        </w:rPr>
      </w:pPr>
      <w:r w:rsidRPr="002503D3">
        <w:rPr>
          <w:rFonts w:eastAsia="MS Gothic" w:cs="Arial"/>
        </w:rPr>
        <w:t xml:space="preserve">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w:t>
      </w:r>
    </w:p>
    <w:p w:rsidR="002503D3" w:rsidRPr="002503D3" w:rsidRDefault="002503D3" w:rsidP="002503D3">
      <w:pPr>
        <w:ind w:firstLine="709"/>
        <w:outlineLvl w:val="1"/>
        <w:rPr>
          <w:rFonts w:eastAsia="MS Gothic" w:cs="Arial"/>
        </w:rPr>
      </w:pPr>
      <w:r w:rsidRPr="002503D3">
        <w:rPr>
          <w:rFonts w:eastAsia="MS Gothic" w:cs="Arial"/>
        </w:rPr>
        <w:t xml:space="preserve">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rsidR="002503D3" w:rsidRPr="002503D3" w:rsidRDefault="002503D3" w:rsidP="002503D3">
      <w:pPr>
        <w:ind w:firstLine="709"/>
        <w:outlineLvl w:val="1"/>
        <w:rPr>
          <w:rFonts w:eastAsia="MS Gothic" w:cs="Arial"/>
        </w:rPr>
      </w:pPr>
      <w:r w:rsidRPr="002503D3">
        <w:rPr>
          <w:rFonts w:eastAsia="MS Gothic" w:cs="Arial"/>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503D3">
        <w:rPr>
          <w:rFonts w:eastAsia="MS Gothic" w:cs="Arial"/>
        </w:rPr>
        <w:t>несмыкание</w:t>
      </w:r>
      <w:proofErr w:type="spellEnd"/>
      <w:r w:rsidRPr="002503D3">
        <w:rPr>
          <w:rFonts w:eastAsia="MS Gothic" w:cs="Arial"/>
        </w:rPr>
        <w:t xml:space="preserve"> крон).</w:t>
      </w:r>
    </w:p>
    <w:p w:rsidR="002503D3" w:rsidRPr="002503D3" w:rsidRDefault="002503D3" w:rsidP="002503D3">
      <w:pPr>
        <w:pStyle w:val="120"/>
        <w:spacing w:before="0"/>
        <w:rPr>
          <w:rFonts w:ascii="Arial" w:eastAsia="MS Gothic" w:hAnsi="Arial" w:cs="Arial"/>
        </w:rPr>
      </w:pPr>
      <w:bookmarkStart w:id="42" w:name="_Toc402276790"/>
      <w:bookmarkStart w:id="43" w:name="_Toc515372292"/>
      <w:r w:rsidRPr="002503D3">
        <w:rPr>
          <w:rFonts w:ascii="Arial" w:eastAsia="MS Gothic" w:hAnsi="Arial" w:cs="Arial"/>
        </w:rPr>
        <w:t>4.8. Требования к установке ограждений (заборов)</w:t>
      </w:r>
      <w:bookmarkEnd w:id="42"/>
      <w:bookmarkEnd w:id="43"/>
    </w:p>
    <w:p w:rsidR="002503D3" w:rsidRPr="002503D3" w:rsidRDefault="002503D3" w:rsidP="002503D3">
      <w:pPr>
        <w:ind w:firstLine="709"/>
        <w:outlineLvl w:val="1"/>
        <w:rPr>
          <w:rFonts w:eastAsia="MS Gothic" w:cs="Arial"/>
        </w:rPr>
      </w:pPr>
      <w:r w:rsidRPr="002503D3">
        <w:rPr>
          <w:rFonts w:eastAsia="MS Gothic" w:cs="Arial"/>
        </w:rPr>
        <w:t>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2503D3" w:rsidRPr="002503D3" w:rsidRDefault="002503D3" w:rsidP="002503D3">
      <w:pPr>
        <w:ind w:firstLine="709"/>
        <w:outlineLvl w:val="1"/>
        <w:rPr>
          <w:rFonts w:eastAsia="MS Gothic" w:cs="Arial"/>
        </w:rPr>
      </w:pPr>
      <w:r w:rsidRPr="002503D3">
        <w:rPr>
          <w:rFonts w:eastAsia="MS Gothic" w:cs="Arial"/>
        </w:rPr>
        <w:t xml:space="preserve">2. Строительство или установка ограждений, в том числе газонных и тротуарных на территории муниципальных образований осуществляется по </w:t>
      </w:r>
      <w:r w:rsidRPr="002503D3">
        <w:rPr>
          <w:rFonts w:eastAsia="MS Gothic" w:cs="Arial"/>
        </w:rPr>
        <w:lastRenderedPageBreak/>
        <w:t>согласованию с органом местного самоуправления . Самовольная установка ограждений не допускается.</w:t>
      </w:r>
    </w:p>
    <w:p w:rsidR="002503D3" w:rsidRPr="002503D3" w:rsidRDefault="002503D3" w:rsidP="002503D3">
      <w:pPr>
        <w:ind w:firstLine="709"/>
        <w:outlineLvl w:val="1"/>
        <w:rPr>
          <w:rFonts w:eastAsia="MS Gothic" w:cs="Arial"/>
        </w:rPr>
      </w:pPr>
      <w:r w:rsidRPr="002503D3">
        <w:rPr>
          <w:rFonts w:eastAsia="MS Gothic" w:cs="Arial"/>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2503D3" w:rsidRPr="002503D3" w:rsidRDefault="002503D3" w:rsidP="002503D3">
      <w:pPr>
        <w:ind w:firstLine="709"/>
        <w:outlineLvl w:val="1"/>
        <w:rPr>
          <w:rFonts w:eastAsia="MS Gothic" w:cs="Arial"/>
        </w:rPr>
      </w:pPr>
      <w:r w:rsidRPr="002503D3">
        <w:rPr>
          <w:rFonts w:eastAsia="MS Gothic" w:cs="Arial"/>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2503D3" w:rsidRPr="002503D3" w:rsidRDefault="002503D3" w:rsidP="002503D3">
      <w:pPr>
        <w:ind w:firstLine="709"/>
        <w:outlineLvl w:val="1"/>
        <w:rPr>
          <w:rFonts w:eastAsia="MS Gothic" w:cs="Arial"/>
        </w:rPr>
      </w:pPr>
      <w:r w:rsidRPr="002503D3">
        <w:rPr>
          <w:rFonts w:eastAsia="MS Gothic" w:cs="Arial"/>
        </w:rPr>
        <w:t>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2503D3" w:rsidRPr="002503D3" w:rsidRDefault="002503D3" w:rsidP="002503D3">
      <w:pPr>
        <w:ind w:firstLine="709"/>
        <w:outlineLvl w:val="1"/>
        <w:rPr>
          <w:rFonts w:eastAsia="MS Gothic" w:cs="Arial"/>
        </w:rPr>
      </w:pPr>
      <w:r w:rsidRPr="002503D3">
        <w:rPr>
          <w:rFonts w:eastAsia="MS Gothic" w:cs="Arial"/>
        </w:rPr>
        <w:t>6.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2503D3" w:rsidRPr="002503D3" w:rsidRDefault="002503D3" w:rsidP="002503D3">
      <w:pPr>
        <w:ind w:firstLine="709"/>
        <w:outlineLvl w:val="1"/>
        <w:rPr>
          <w:rFonts w:eastAsia="MS Gothic" w:cs="Arial"/>
        </w:rPr>
      </w:pPr>
      <w:r w:rsidRPr="002503D3">
        <w:rPr>
          <w:rFonts w:eastAsia="MS Gothic" w:cs="Arial"/>
        </w:rPr>
        <w:t xml:space="preserve">7. Установка ограждений из бытовых отходов и их элементов не допускается. </w:t>
      </w:r>
    </w:p>
    <w:p w:rsidR="002503D3" w:rsidRPr="002503D3" w:rsidRDefault="002503D3" w:rsidP="002503D3">
      <w:pPr>
        <w:ind w:firstLine="709"/>
        <w:outlineLvl w:val="1"/>
        <w:rPr>
          <w:rFonts w:eastAsia="MS Gothic" w:cs="Arial"/>
        </w:rPr>
      </w:pPr>
      <w:r w:rsidRPr="002503D3">
        <w:rPr>
          <w:rFonts w:eastAsia="MS Gothic" w:cs="Arial"/>
        </w:rPr>
        <w:t xml:space="preserve">8.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w:t>
      </w:r>
    </w:p>
    <w:p w:rsidR="002503D3" w:rsidRPr="002503D3" w:rsidRDefault="002503D3" w:rsidP="002503D3">
      <w:pPr>
        <w:pStyle w:val="120"/>
        <w:spacing w:before="0"/>
        <w:rPr>
          <w:rFonts w:ascii="Arial" w:eastAsia="MS Gothic" w:hAnsi="Arial" w:cs="Arial"/>
        </w:rPr>
      </w:pPr>
      <w:bookmarkStart w:id="44" w:name="_Toc515372293"/>
      <w:r w:rsidRPr="002503D3">
        <w:rPr>
          <w:rFonts w:ascii="Arial" w:eastAsia="MS Gothic" w:hAnsi="Arial" w:cs="Arial"/>
        </w:rPr>
        <w:t xml:space="preserve">4.9. </w:t>
      </w:r>
      <w:bookmarkStart w:id="45" w:name="_Toc402276798"/>
      <w:r w:rsidRPr="002503D3">
        <w:rPr>
          <w:rFonts w:ascii="Arial" w:eastAsia="MS Gothic" w:hAnsi="Arial" w:cs="Arial"/>
        </w:rPr>
        <w:t>Водные устройства</w:t>
      </w:r>
      <w:bookmarkEnd w:id="44"/>
      <w:bookmarkEnd w:id="45"/>
    </w:p>
    <w:p w:rsidR="002503D3" w:rsidRPr="002503D3" w:rsidRDefault="002503D3" w:rsidP="002503D3">
      <w:pPr>
        <w:ind w:firstLine="709"/>
        <w:outlineLvl w:val="1"/>
        <w:rPr>
          <w:rFonts w:eastAsia="MS Gothic" w:cs="Arial"/>
        </w:rPr>
      </w:pPr>
      <w:r w:rsidRPr="002503D3">
        <w:rPr>
          <w:rFonts w:eastAsia="MS Gothic" w:cs="Arial"/>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503D3" w:rsidRPr="002503D3" w:rsidRDefault="002503D3" w:rsidP="002503D3">
      <w:pPr>
        <w:ind w:firstLine="709"/>
        <w:outlineLvl w:val="1"/>
        <w:rPr>
          <w:rFonts w:eastAsia="MS Gothic" w:cs="Arial"/>
        </w:rPr>
      </w:pPr>
      <w:r w:rsidRPr="002503D3">
        <w:rPr>
          <w:rFonts w:eastAsia="MS Gothic" w:cs="Arial"/>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2503D3" w:rsidRPr="002503D3" w:rsidRDefault="002503D3" w:rsidP="002503D3">
      <w:pPr>
        <w:ind w:firstLine="709"/>
        <w:outlineLvl w:val="1"/>
        <w:rPr>
          <w:rFonts w:eastAsia="MS Gothic" w:cs="Arial"/>
        </w:rPr>
      </w:pPr>
      <w:r w:rsidRPr="002503D3">
        <w:rPr>
          <w:rFonts w:eastAsia="MS Gothic" w:cs="Arial"/>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46" w:name="Par171"/>
      <w:bookmarkStart w:id="47" w:name="Par176"/>
      <w:bookmarkEnd w:id="46"/>
      <w:bookmarkEnd w:id="47"/>
    </w:p>
    <w:p w:rsidR="002503D3" w:rsidRPr="002503D3" w:rsidRDefault="002503D3" w:rsidP="002503D3">
      <w:pPr>
        <w:pStyle w:val="120"/>
        <w:spacing w:before="0"/>
        <w:rPr>
          <w:rFonts w:ascii="Arial" w:eastAsia="MS Gothic" w:hAnsi="Arial" w:cs="Arial"/>
        </w:rPr>
      </w:pPr>
      <w:bookmarkStart w:id="48" w:name="Par239"/>
      <w:bookmarkStart w:id="49" w:name="_Toc402276785"/>
      <w:bookmarkStart w:id="50" w:name="_Toc515372294"/>
      <w:bookmarkEnd w:id="39"/>
      <w:bookmarkEnd w:id="48"/>
      <w:r w:rsidRPr="002503D3">
        <w:rPr>
          <w:rFonts w:ascii="Arial" w:eastAsia="MS Gothic" w:hAnsi="Arial" w:cs="Arial"/>
        </w:rPr>
        <w:t>4.10. Общие требования к установке</w:t>
      </w:r>
      <w:bookmarkEnd w:id="49"/>
      <w:r w:rsidRPr="002503D3">
        <w:rPr>
          <w:rFonts w:ascii="Arial" w:eastAsia="MS Gothic" w:hAnsi="Arial" w:cs="Arial"/>
        </w:rPr>
        <w:t xml:space="preserve"> средств размещения информации и рекламы</w:t>
      </w:r>
      <w:bookmarkEnd w:id="50"/>
    </w:p>
    <w:p w:rsidR="002503D3" w:rsidRPr="002503D3" w:rsidRDefault="002503D3" w:rsidP="002503D3">
      <w:pPr>
        <w:widowControl w:val="0"/>
        <w:autoSpaceDE w:val="0"/>
        <w:autoSpaceDN w:val="0"/>
        <w:adjustRightInd w:val="0"/>
        <w:ind w:firstLine="709"/>
        <w:rPr>
          <w:rFonts w:cs="Arial"/>
        </w:rPr>
      </w:pPr>
      <w:r w:rsidRPr="002503D3">
        <w:rPr>
          <w:rFonts w:cs="Arial"/>
        </w:rPr>
        <w:t>1.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2. Установку информационных конструкций (далее – вывесок), а также размещение иных графических элементов необходимо осуществлять в </w:t>
      </w:r>
      <w:r w:rsidRPr="002503D3">
        <w:rPr>
          <w:rFonts w:cs="Arial"/>
        </w:rPr>
        <w:lastRenderedPageBreak/>
        <w:t>соответствии с  действующим законодательством Российской Федерации и нормативными правовыми актами поселения.</w:t>
      </w:r>
    </w:p>
    <w:p w:rsidR="002503D3" w:rsidRPr="002503D3" w:rsidRDefault="002503D3" w:rsidP="002503D3">
      <w:pPr>
        <w:pStyle w:val="120"/>
        <w:spacing w:before="0"/>
        <w:rPr>
          <w:rFonts w:ascii="Arial" w:eastAsia="MS Gothic" w:hAnsi="Arial" w:cs="Arial"/>
        </w:rPr>
      </w:pPr>
      <w:bookmarkStart w:id="51" w:name="_Toc402276786"/>
      <w:bookmarkStart w:id="52" w:name="_Toc515372295"/>
      <w:r w:rsidRPr="002503D3">
        <w:rPr>
          <w:rFonts w:ascii="Arial" w:eastAsia="MS Gothic" w:hAnsi="Arial" w:cs="Arial"/>
        </w:rPr>
        <w:t>4.10.1. Средства размещения информации</w:t>
      </w:r>
      <w:bookmarkEnd w:id="51"/>
      <w:bookmarkEnd w:id="52"/>
    </w:p>
    <w:p w:rsidR="002503D3" w:rsidRPr="002503D3" w:rsidRDefault="002503D3" w:rsidP="002503D3">
      <w:pPr>
        <w:widowControl w:val="0"/>
        <w:autoSpaceDE w:val="0"/>
        <w:autoSpaceDN w:val="0"/>
        <w:adjustRightInd w:val="0"/>
        <w:ind w:firstLine="709"/>
        <w:rPr>
          <w:rFonts w:cs="Arial"/>
        </w:rPr>
      </w:pPr>
      <w:r w:rsidRPr="002503D3">
        <w:rPr>
          <w:rFonts w:cs="Arial"/>
        </w:rPr>
        <w:t xml:space="preserve">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в порядке, определяемом органом местного самоуправления. </w:t>
      </w:r>
    </w:p>
    <w:p w:rsidR="002503D3" w:rsidRPr="002503D3" w:rsidRDefault="002503D3" w:rsidP="002503D3">
      <w:pPr>
        <w:widowControl w:val="0"/>
        <w:autoSpaceDE w:val="0"/>
        <w:autoSpaceDN w:val="0"/>
        <w:adjustRightInd w:val="0"/>
        <w:ind w:firstLine="709"/>
        <w:rPr>
          <w:rFonts w:cs="Arial"/>
        </w:rPr>
      </w:pPr>
      <w:r w:rsidRPr="002503D3">
        <w:rPr>
          <w:rFonts w:cs="Arial"/>
        </w:rPr>
        <w:t>Средства размещения информации должны соответствовать художественно-композиционным требованиям к их внешнему виду и порядку установки, определенным правилами и иными нормативными правовыми актами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w:t>
      </w:r>
    </w:p>
    <w:p w:rsidR="002503D3" w:rsidRPr="002503D3" w:rsidRDefault="002503D3" w:rsidP="002503D3">
      <w:pPr>
        <w:widowControl w:val="0"/>
        <w:autoSpaceDE w:val="0"/>
        <w:autoSpaceDN w:val="0"/>
        <w:adjustRightInd w:val="0"/>
        <w:ind w:firstLine="709"/>
        <w:rPr>
          <w:rFonts w:cs="Arial"/>
        </w:rPr>
      </w:pPr>
      <w:r w:rsidRPr="002503D3">
        <w:rPr>
          <w:rFonts w:cs="Arial"/>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2503D3" w:rsidRPr="002503D3" w:rsidRDefault="002503D3" w:rsidP="002503D3">
      <w:pPr>
        <w:widowControl w:val="0"/>
        <w:autoSpaceDE w:val="0"/>
        <w:autoSpaceDN w:val="0"/>
        <w:adjustRightInd w:val="0"/>
        <w:ind w:firstLine="709"/>
        <w:rPr>
          <w:rFonts w:cs="Arial"/>
        </w:rPr>
      </w:pPr>
      <w:r w:rsidRPr="002503D3">
        <w:rPr>
          <w:rFonts w:cs="Arial"/>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2503D3" w:rsidRPr="002503D3" w:rsidRDefault="002503D3" w:rsidP="002503D3">
      <w:pPr>
        <w:ind w:firstLine="709"/>
        <w:outlineLvl w:val="1"/>
        <w:rPr>
          <w:rFonts w:eastAsia="MS Gothic" w:cs="Arial"/>
        </w:rPr>
      </w:pPr>
      <w:bookmarkStart w:id="53" w:name="_Toc402276787"/>
      <w:bookmarkStart w:id="54" w:name="_Toc515372296"/>
      <w:r w:rsidRPr="002503D3">
        <w:rPr>
          <w:rStyle w:val="121"/>
          <w:rFonts w:eastAsia="MS Gothic" w:cs="Arial"/>
          <w:lang w:val="ru-RU"/>
        </w:rPr>
        <w:t>4.10.2. Рекламные конструкции</w:t>
      </w:r>
      <w:bookmarkEnd w:id="53"/>
      <w:bookmarkEnd w:id="54"/>
    </w:p>
    <w:p w:rsidR="002503D3" w:rsidRPr="002503D3" w:rsidRDefault="002503D3" w:rsidP="002503D3">
      <w:pPr>
        <w:widowControl w:val="0"/>
        <w:autoSpaceDE w:val="0"/>
        <w:autoSpaceDN w:val="0"/>
        <w:adjustRightInd w:val="0"/>
        <w:ind w:firstLine="709"/>
        <w:rPr>
          <w:rFonts w:cs="Arial"/>
        </w:rPr>
      </w:pPr>
      <w:r w:rsidRPr="002503D3">
        <w:rPr>
          <w:rFonts w:cs="Arial"/>
        </w:rPr>
        <w:t>1. Размещение рекламных конструкций на территориях муниципальных образований выполняется в соответствии с требованиями законодательства Российской Федерации и нормативными правовыми актами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2. Рекламные конструкции должны соответствовать художественно-композиционным требованиям к их внешнему виду.</w:t>
      </w:r>
    </w:p>
    <w:p w:rsidR="002503D3" w:rsidRPr="002503D3" w:rsidRDefault="002503D3" w:rsidP="002503D3">
      <w:pPr>
        <w:pStyle w:val="120"/>
        <w:spacing w:before="0"/>
        <w:rPr>
          <w:rFonts w:ascii="Arial" w:hAnsi="Arial" w:cs="Arial"/>
        </w:rPr>
      </w:pPr>
      <w:bookmarkStart w:id="55" w:name="_Toc515372297"/>
      <w:r w:rsidRPr="002503D3">
        <w:rPr>
          <w:rFonts w:ascii="Arial" w:hAnsi="Arial" w:cs="Arial"/>
        </w:rPr>
        <w:t>4.11. Рекомендации к установке урн:</w:t>
      </w:r>
      <w:bookmarkEnd w:id="55"/>
    </w:p>
    <w:p w:rsidR="002503D3" w:rsidRPr="002503D3" w:rsidRDefault="002503D3" w:rsidP="002503D3">
      <w:pPr>
        <w:widowControl w:val="0"/>
        <w:autoSpaceDE w:val="0"/>
        <w:autoSpaceDN w:val="0"/>
        <w:adjustRightInd w:val="0"/>
        <w:ind w:firstLine="709"/>
        <w:rPr>
          <w:rFonts w:cs="Arial"/>
        </w:rPr>
      </w:pPr>
      <w:r w:rsidRPr="002503D3">
        <w:rPr>
          <w:rFonts w:cs="Arial"/>
        </w:rPr>
        <w:t>1) достаточная высота (максимальная до 100 см) и объем;</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2) наличие рельефного </w:t>
      </w:r>
      <w:proofErr w:type="spellStart"/>
      <w:r w:rsidRPr="002503D3">
        <w:rPr>
          <w:rFonts w:cs="Arial"/>
        </w:rPr>
        <w:t>текстурирования</w:t>
      </w:r>
      <w:proofErr w:type="spellEnd"/>
      <w:r w:rsidRPr="002503D3">
        <w:rPr>
          <w:rFonts w:cs="Arial"/>
        </w:rPr>
        <w:t xml:space="preserve"> или перфорирования для защиты от графического вандализма;</w:t>
      </w:r>
    </w:p>
    <w:p w:rsidR="002503D3" w:rsidRPr="002503D3" w:rsidRDefault="002503D3" w:rsidP="002503D3">
      <w:pPr>
        <w:widowControl w:val="0"/>
        <w:autoSpaceDE w:val="0"/>
        <w:autoSpaceDN w:val="0"/>
        <w:adjustRightInd w:val="0"/>
        <w:ind w:firstLine="709"/>
        <w:rPr>
          <w:rFonts w:cs="Arial"/>
        </w:rPr>
      </w:pPr>
      <w:r w:rsidRPr="002503D3">
        <w:rPr>
          <w:rFonts w:cs="Arial"/>
        </w:rPr>
        <w:t>3) защита от дождя и снега;</w:t>
      </w:r>
    </w:p>
    <w:p w:rsidR="002503D3" w:rsidRPr="002503D3" w:rsidRDefault="002503D3" w:rsidP="002503D3">
      <w:pPr>
        <w:widowControl w:val="0"/>
        <w:autoSpaceDE w:val="0"/>
        <w:autoSpaceDN w:val="0"/>
        <w:adjustRightInd w:val="0"/>
        <w:ind w:firstLine="709"/>
        <w:rPr>
          <w:rFonts w:cs="Arial"/>
        </w:rPr>
      </w:pPr>
      <w:r w:rsidRPr="002503D3">
        <w:rPr>
          <w:rFonts w:cs="Arial"/>
        </w:rPr>
        <w:t>4) использование и аккуратное расположение вставных ведер и мусорных мешков.</w:t>
      </w:r>
    </w:p>
    <w:p w:rsidR="002503D3" w:rsidRPr="002503D3" w:rsidRDefault="002503D3" w:rsidP="002503D3">
      <w:pPr>
        <w:pStyle w:val="120"/>
        <w:spacing w:before="0"/>
        <w:rPr>
          <w:rFonts w:ascii="Arial" w:hAnsi="Arial" w:cs="Arial"/>
        </w:rPr>
      </w:pPr>
      <w:bookmarkStart w:id="56" w:name="_Toc515372298"/>
      <w:r w:rsidRPr="002503D3">
        <w:rPr>
          <w:rFonts w:ascii="Arial" w:hAnsi="Arial" w:cs="Arial"/>
        </w:rPr>
        <w:t>4.12. Рекомендации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bookmarkEnd w:id="56"/>
    </w:p>
    <w:p w:rsidR="002503D3" w:rsidRPr="002503D3" w:rsidRDefault="002503D3" w:rsidP="002503D3">
      <w:pPr>
        <w:widowControl w:val="0"/>
        <w:autoSpaceDE w:val="0"/>
        <w:autoSpaceDN w:val="0"/>
        <w:adjustRightInd w:val="0"/>
        <w:ind w:firstLine="709"/>
        <w:rPr>
          <w:rFonts w:cs="Arial"/>
        </w:rPr>
      </w:pPr>
      <w:r w:rsidRPr="002503D3">
        <w:rPr>
          <w:rFonts w:cs="Arial"/>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2503D3" w:rsidRPr="002503D3" w:rsidRDefault="002503D3" w:rsidP="002503D3">
      <w:pPr>
        <w:widowControl w:val="0"/>
        <w:autoSpaceDE w:val="0"/>
        <w:autoSpaceDN w:val="0"/>
        <w:adjustRightInd w:val="0"/>
        <w:ind w:firstLine="709"/>
        <w:rPr>
          <w:rFonts w:cs="Arial"/>
        </w:rPr>
      </w:pPr>
      <w:r w:rsidRPr="002503D3">
        <w:rPr>
          <w:rFonts w:cs="Arial"/>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3) на территории особо охраняемых природных территорий возможно </w:t>
      </w:r>
      <w:r w:rsidRPr="002503D3">
        <w:rPr>
          <w:rFonts w:cs="Arial"/>
        </w:rPr>
        <w:lastRenderedPageBreak/>
        <w:t>выполнять скамьи и столы из древесных пней-срубов, бревен и плах, не имеющих сколов и острых углов.</w:t>
      </w:r>
    </w:p>
    <w:p w:rsidR="002503D3" w:rsidRPr="002503D3" w:rsidRDefault="002503D3" w:rsidP="002503D3">
      <w:pPr>
        <w:pStyle w:val="120"/>
        <w:spacing w:before="0"/>
        <w:rPr>
          <w:rFonts w:ascii="Arial" w:hAnsi="Arial" w:cs="Arial"/>
        </w:rPr>
      </w:pPr>
      <w:bookmarkStart w:id="57" w:name="_Toc515372299"/>
      <w:r w:rsidRPr="002503D3">
        <w:rPr>
          <w:rFonts w:ascii="Arial" w:hAnsi="Arial" w:cs="Arial"/>
        </w:rPr>
        <w:t>4.13. Рекомендации к установке цветочниц (вазонов), в том числе к навесным цветочницам:</w:t>
      </w:r>
      <w:bookmarkEnd w:id="57"/>
    </w:p>
    <w:p w:rsidR="002503D3" w:rsidRPr="002503D3" w:rsidRDefault="002503D3" w:rsidP="002503D3">
      <w:pPr>
        <w:widowControl w:val="0"/>
        <w:autoSpaceDE w:val="0"/>
        <w:autoSpaceDN w:val="0"/>
        <w:adjustRightInd w:val="0"/>
        <w:ind w:firstLine="709"/>
        <w:rPr>
          <w:rFonts w:cs="Arial"/>
        </w:rPr>
      </w:pPr>
      <w:r w:rsidRPr="002503D3">
        <w:rPr>
          <w:rFonts w:cs="Arial"/>
        </w:rPr>
        <w:t>1) высота цветочниц (вазонов) обеспечивает предотвращение случайного наезда автомобилей и попадания мусора;</w:t>
      </w:r>
    </w:p>
    <w:p w:rsidR="002503D3" w:rsidRPr="002503D3" w:rsidRDefault="002503D3" w:rsidP="002503D3">
      <w:pPr>
        <w:widowControl w:val="0"/>
        <w:autoSpaceDE w:val="0"/>
        <w:autoSpaceDN w:val="0"/>
        <w:adjustRightInd w:val="0"/>
        <w:ind w:firstLine="709"/>
        <w:rPr>
          <w:rFonts w:cs="Arial"/>
        </w:rPr>
      </w:pPr>
      <w:r w:rsidRPr="002503D3">
        <w:rPr>
          <w:rFonts w:cs="Arial"/>
        </w:rPr>
        <w:t>2) дизайн (цвет, форма) цветочниц (вазонов) не отвлекает внимание от растений;</w:t>
      </w:r>
    </w:p>
    <w:p w:rsidR="002503D3" w:rsidRPr="002503D3" w:rsidRDefault="002503D3" w:rsidP="002503D3">
      <w:pPr>
        <w:widowControl w:val="0"/>
        <w:autoSpaceDE w:val="0"/>
        <w:autoSpaceDN w:val="0"/>
        <w:adjustRightInd w:val="0"/>
        <w:ind w:firstLine="709"/>
        <w:rPr>
          <w:rFonts w:cs="Arial"/>
        </w:rPr>
      </w:pPr>
      <w:r w:rsidRPr="002503D3">
        <w:rPr>
          <w:rFonts w:cs="Arial"/>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2503D3" w:rsidRPr="002503D3" w:rsidRDefault="002503D3" w:rsidP="002503D3">
      <w:pPr>
        <w:pStyle w:val="120"/>
        <w:spacing w:before="0"/>
        <w:rPr>
          <w:rFonts w:ascii="Arial" w:hAnsi="Arial" w:cs="Arial"/>
        </w:rPr>
      </w:pPr>
      <w:bookmarkStart w:id="58" w:name="_Toc515372300"/>
      <w:r w:rsidRPr="002503D3">
        <w:rPr>
          <w:rFonts w:ascii="Arial" w:hAnsi="Arial" w:cs="Arial"/>
        </w:rPr>
        <w:t>4.14. При установке ограждений рекомендуется учитывать следующее:</w:t>
      </w:r>
      <w:bookmarkEnd w:id="58"/>
    </w:p>
    <w:p w:rsidR="002503D3" w:rsidRPr="002503D3" w:rsidRDefault="002503D3" w:rsidP="002503D3">
      <w:pPr>
        <w:widowControl w:val="0"/>
        <w:autoSpaceDE w:val="0"/>
        <w:autoSpaceDN w:val="0"/>
        <w:adjustRightInd w:val="0"/>
        <w:ind w:firstLine="709"/>
        <w:rPr>
          <w:rFonts w:cs="Arial"/>
        </w:rPr>
      </w:pPr>
      <w:r w:rsidRPr="002503D3">
        <w:rPr>
          <w:rFonts w:cs="Arial"/>
        </w:rPr>
        <w:t>1) прочность, обеспечивающая защиту пешеходов от наезда автомобилей;</w:t>
      </w:r>
    </w:p>
    <w:p w:rsidR="002503D3" w:rsidRPr="002503D3" w:rsidRDefault="002503D3" w:rsidP="002503D3">
      <w:pPr>
        <w:widowControl w:val="0"/>
        <w:autoSpaceDE w:val="0"/>
        <w:autoSpaceDN w:val="0"/>
        <w:adjustRightInd w:val="0"/>
        <w:ind w:firstLine="709"/>
        <w:rPr>
          <w:rFonts w:cs="Arial"/>
        </w:rPr>
      </w:pPr>
      <w:r w:rsidRPr="002503D3">
        <w:rPr>
          <w:rFonts w:cs="Arial"/>
        </w:rPr>
        <w:t>2) модульность, позволяющая создавать конструкции любой формы;</w:t>
      </w:r>
    </w:p>
    <w:p w:rsidR="002503D3" w:rsidRPr="002503D3" w:rsidRDefault="002503D3" w:rsidP="002503D3">
      <w:pPr>
        <w:widowControl w:val="0"/>
        <w:autoSpaceDE w:val="0"/>
        <w:autoSpaceDN w:val="0"/>
        <w:adjustRightInd w:val="0"/>
        <w:ind w:firstLine="709"/>
        <w:rPr>
          <w:rFonts w:cs="Arial"/>
        </w:rPr>
      </w:pPr>
      <w:r w:rsidRPr="002503D3">
        <w:rPr>
          <w:rFonts w:cs="Arial"/>
        </w:rPr>
        <w:t>3) наличие светоотражающих элементов, в местах возможного наезда автомобиля;</w:t>
      </w:r>
    </w:p>
    <w:p w:rsidR="002503D3" w:rsidRPr="002503D3" w:rsidRDefault="002503D3" w:rsidP="002503D3">
      <w:pPr>
        <w:widowControl w:val="0"/>
        <w:autoSpaceDE w:val="0"/>
        <w:autoSpaceDN w:val="0"/>
        <w:adjustRightInd w:val="0"/>
        <w:ind w:firstLine="709"/>
        <w:rPr>
          <w:rFonts w:cs="Arial"/>
        </w:rPr>
      </w:pPr>
      <w:r w:rsidRPr="002503D3">
        <w:rPr>
          <w:rFonts w:cs="Arial"/>
        </w:rPr>
        <w:t>4) расположение ограды не далее 10 см от края газона;</w:t>
      </w:r>
    </w:p>
    <w:p w:rsidR="002503D3" w:rsidRPr="002503D3" w:rsidRDefault="002503D3" w:rsidP="002503D3">
      <w:pPr>
        <w:widowControl w:val="0"/>
        <w:autoSpaceDE w:val="0"/>
        <w:autoSpaceDN w:val="0"/>
        <w:adjustRightInd w:val="0"/>
        <w:ind w:firstLine="709"/>
        <w:rPr>
          <w:rFonts w:cs="Arial"/>
        </w:rPr>
      </w:pPr>
      <w:r w:rsidRPr="002503D3">
        <w:rPr>
          <w:rFonts w:cs="Arial"/>
        </w:rPr>
        <w:t>5) использование нейтральных цветов или естественного цвета используемого материала.</w:t>
      </w:r>
    </w:p>
    <w:p w:rsidR="002503D3" w:rsidRPr="002503D3" w:rsidRDefault="002503D3" w:rsidP="002503D3">
      <w:pPr>
        <w:pStyle w:val="120"/>
        <w:spacing w:before="0"/>
        <w:rPr>
          <w:rFonts w:ascii="Arial" w:eastAsia="MS Gothic" w:hAnsi="Arial" w:cs="Arial"/>
        </w:rPr>
      </w:pPr>
      <w:bookmarkStart w:id="59" w:name="_Toc402276788"/>
      <w:bookmarkStart w:id="60" w:name="_Toc515372301"/>
      <w:r w:rsidRPr="002503D3">
        <w:rPr>
          <w:rFonts w:ascii="Arial" w:eastAsia="MS Gothic" w:hAnsi="Arial" w:cs="Arial"/>
        </w:rPr>
        <w:t>4.15. Основные требования к размещению некапитальных объектов</w:t>
      </w:r>
      <w:bookmarkEnd w:id="59"/>
      <w:bookmarkEnd w:id="60"/>
    </w:p>
    <w:p w:rsidR="002503D3" w:rsidRPr="002503D3" w:rsidRDefault="002503D3" w:rsidP="002503D3">
      <w:pPr>
        <w:widowControl w:val="0"/>
        <w:autoSpaceDE w:val="0"/>
        <w:autoSpaceDN w:val="0"/>
        <w:adjustRightInd w:val="0"/>
        <w:ind w:firstLine="709"/>
        <w:rPr>
          <w:rFonts w:cs="Arial"/>
        </w:rPr>
      </w:pPr>
      <w:r w:rsidRPr="002503D3">
        <w:rPr>
          <w:rFonts w:cs="Arial"/>
        </w:rPr>
        <w:t>1. Установка некапитальных объектов допускается с разрешения и в порядке, установленном органами местного самоуправления.</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w:t>
      </w:r>
    </w:p>
    <w:p w:rsidR="002503D3" w:rsidRPr="002503D3" w:rsidRDefault="002503D3" w:rsidP="002503D3">
      <w:pPr>
        <w:widowControl w:val="0"/>
        <w:autoSpaceDE w:val="0"/>
        <w:autoSpaceDN w:val="0"/>
        <w:adjustRightInd w:val="0"/>
        <w:ind w:firstLine="709"/>
        <w:rPr>
          <w:rFonts w:cs="Arial"/>
        </w:rPr>
      </w:pPr>
      <w:r w:rsidRPr="002503D3">
        <w:rPr>
          <w:rFonts w:cs="Arial"/>
        </w:rPr>
        <w:t>3.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5. Не допускается размещение некапитальных объектов в арках зданий, на газонах </w:t>
      </w:r>
      <w:r w:rsidRPr="002503D3">
        <w:rPr>
          <w:rFonts w:cs="Arial"/>
          <w:shd w:val="clear" w:color="auto" w:fill="FFFFFF"/>
        </w:rPr>
        <w:t>(без устройства специального настила),</w:t>
      </w:r>
      <w:r w:rsidRPr="002503D3">
        <w:rPr>
          <w:rFonts w:cs="Arial"/>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2503D3">
        <w:rPr>
          <w:rFonts w:cs="Arial"/>
          <w:shd w:val="clear" w:color="auto" w:fill="FFFFFF"/>
        </w:rPr>
        <w:t>5</w:t>
      </w:r>
      <w:r w:rsidRPr="002503D3">
        <w:rPr>
          <w:rFonts w:cs="Arial"/>
        </w:rPr>
        <w:t xml:space="preserve"> м от остановочных павильонов, 25 м – от </w:t>
      </w:r>
      <w:r w:rsidRPr="002503D3">
        <w:rPr>
          <w:rFonts w:cs="Arial"/>
        </w:rPr>
        <w:lastRenderedPageBreak/>
        <w:t>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2503D3" w:rsidRPr="002503D3" w:rsidRDefault="002503D3" w:rsidP="002503D3">
      <w:pPr>
        <w:pStyle w:val="120"/>
        <w:spacing w:before="0"/>
        <w:rPr>
          <w:rFonts w:ascii="Arial" w:hAnsi="Arial" w:cs="Arial"/>
        </w:rPr>
      </w:pPr>
      <w:bookmarkStart w:id="61" w:name="_Toc515372302"/>
      <w:r w:rsidRPr="002503D3">
        <w:rPr>
          <w:rFonts w:ascii="Arial" w:hAnsi="Arial" w:cs="Arial"/>
        </w:rPr>
        <w:t xml:space="preserve">4.16. </w:t>
      </w:r>
      <w:bookmarkStart w:id="62" w:name="_Toc402276791"/>
      <w:r w:rsidRPr="002503D3">
        <w:rPr>
          <w:rFonts w:ascii="Arial" w:hAnsi="Arial" w:cs="Arial"/>
        </w:rPr>
        <w:t xml:space="preserve">Основные требования к элементам </w:t>
      </w:r>
      <w:bookmarkEnd w:id="62"/>
      <w:r w:rsidRPr="002503D3">
        <w:rPr>
          <w:rFonts w:ascii="Arial" w:hAnsi="Arial" w:cs="Arial"/>
        </w:rPr>
        <w:t>объектов капитального строительства</w:t>
      </w:r>
      <w:bookmarkEnd w:id="61"/>
    </w:p>
    <w:p w:rsidR="002503D3" w:rsidRPr="002503D3" w:rsidRDefault="002503D3" w:rsidP="002503D3">
      <w:pPr>
        <w:widowControl w:val="0"/>
        <w:autoSpaceDE w:val="0"/>
        <w:autoSpaceDN w:val="0"/>
        <w:adjustRightInd w:val="0"/>
        <w:ind w:firstLine="709"/>
        <w:rPr>
          <w:rFonts w:cs="Arial"/>
        </w:rPr>
      </w:pPr>
      <w:r w:rsidRPr="002503D3">
        <w:rPr>
          <w:rFonts w:cs="Arial"/>
        </w:rPr>
        <w:t>1. Минимальные требования к благоустройству внешних поверхностей объектов капитального строительства:</w:t>
      </w:r>
    </w:p>
    <w:p w:rsidR="002503D3" w:rsidRPr="002503D3" w:rsidRDefault="002503D3" w:rsidP="002503D3">
      <w:pPr>
        <w:widowControl w:val="0"/>
        <w:autoSpaceDE w:val="0"/>
        <w:autoSpaceDN w:val="0"/>
        <w:adjustRightInd w:val="0"/>
        <w:ind w:firstLine="709"/>
        <w:rPr>
          <w:rFonts w:cs="Arial"/>
        </w:rPr>
      </w:pPr>
      <w:r w:rsidRPr="002503D3">
        <w:rPr>
          <w:rFonts w:cs="Arial"/>
        </w:rPr>
        <w:t>1.1.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2503D3" w:rsidRPr="002503D3" w:rsidRDefault="002503D3" w:rsidP="002503D3">
      <w:pPr>
        <w:widowControl w:val="0"/>
        <w:autoSpaceDE w:val="0"/>
        <w:autoSpaceDN w:val="0"/>
        <w:adjustRightInd w:val="0"/>
        <w:ind w:firstLine="709"/>
        <w:rPr>
          <w:rFonts w:cs="Arial"/>
        </w:rPr>
      </w:pPr>
      <w:r w:rsidRPr="002503D3">
        <w:rPr>
          <w:rFonts w:cs="Arial"/>
        </w:rPr>
        <w:t>1.3.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2503D3" w:rsidRPr="002503D3" w:rsidRDefault="002503D3" w:rsidP="002503D3">
      <w:pPr>
        <w:widowControl w:val="0"/>
        <w:autoSpaceDE w:val="0"/>
        <w:autoSpaceDN w:val="0"/>
        <w:adjustRightInd w:val="0"/>
        <w:ind w:firstLine="709"/>
        <w:rPr>
          <w:rFonts w:cs="Arial"/>
        </w:rPr>
      </w:pPr>
      <w:r w:rsidRPr="002503D3">
        <w:rPr>
          <w:rFonts w:cs="Arial"/>
        </w:rPr>
        <w:t>1.4.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rsidR="002503D3" w:rsidRPr="002503D3" w:rsidRDefault="002503D3" w:rsidP="002503D3">
      <w:pPr>
        <w:widowControl w:val="0"/>
        <w:autoSpaceDE w:val="0"/>
        <w:autoSpaceDN w:val="0"/>
        <w:adjustRightInd w:val="0"/>
        <w:ind w:firstLine="709"/>
        <w:rPr>
          <w:rFonts w:cs="Arial"/>
        </w:rPr>
      </w:pPr>
      <w:r w:rsidRPr="002503D3">
        <w:rPr>
          <w:rFonts w:cs="Arial"/>
        </w:rPr>
        <w:t>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2503D3" w:rsidRPr="002503D3" w:rsidRDefault="002503D3" w:rsidP="002503D3">
      <w:pPr>
        <w:widowControl w:val="0"/>
        <w:autoSpaceDE w:val="0"/>
        <w:autoSpaceDN w:val="0"/>
        <w:adjustRightInd w:val="0"/>
        <w:ind w:firstLine="709"/>
        <w:rPr>
          <w:rFonts w:cs="Arial"/>
        </w:rPr>
      </w:pPr>
      <w:r w:rsidRPr="002503D3">
        <w:rPr>
          <w:rFonts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503D3" w:rsidRPr="002503D3" w:rsidRDefault="002503D3" w:rsidP="002503D3">
      <w:pPr>
        <w:widowControl w:val="0"/>
        <w:autoSpaceDE w:val="0"/>
        <w:autoSpaceDN w:val="0"/>
        <w:adjustRightInd w:val="0"/>
        <w:ind w:firstLine="709"/>
        <w:rPr>
          <w:rFonts w:cs="Arial"/>
        </w:rPr>
      </w:pPr>
      <w:r w:rsidRPr="002503D3">
        <w:rPr>
          <w:rFonts w:cs="Arial"/>
        </w:rPr>
        <w:t>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2503D3" w:rsidRPr="002503D3" w:rsidRDefault="002503D3" w:rsidP="002503D3">
      <w:pPr>
        <w:widowControl w:val="0"/>
        <w:autoSpaceDE w:val="0"/>
        <w:autoSpaceDN w:val="0"/>
        <w:adjustRightInd w:val="0"/>
        <w:ind w:firstLine="709"/>
        <w:rPr>
          <w:rFonts w:cs="Arial"/>
        </w:rPr>
      </w:pPr>
      <w:r w:rsidRPr="002503D3">
        <w:rPr>
          <w:rFonts w:cs="Arial"/>
        </w:rPr>
        <w:t>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2503D3" w:rsidRPr="002503D3" w:rsidRDefault="002503D3" w:rsidP="002503D3">
      <w:pPr>
        <w:widowControl w:val="0"/>
        <w:autoSpaceDE w:val="0"/>
        <w:autoSpaceDN w:val="0"/>
        <w:adjustRightInd w:val="0"/>
        <w:ind w:firstLine="709"/>
        <w:rPr>
          <w:rFonts w:cs="Arial"/>
        </w:rPr>
      </w:pPr>
      <w:r w:rsidRPr="002503D3">
        <w:rPr>
          <w:rFonts w:cs="Arial"/>
        </w:rPr>
        <w:t>5. Не допускается:</w:t>
      </w:r>
    </w:p>
    <w:p w:rsidR="002503D3" w:rsidRPr="002503D3" w:rsidRDefault="002503D3" w:rsidP="002503D3">
      <w:pPr>
        <w:widowControl w:val="0"/>
        <w:autoSpaceDE w:val="0"/>
        <w:autoSpaceDN w:val="0"/>
        <w:adjustRightInd w:val="0"/>
        <w:ind w:firstLine="709"/>
        <w:rPr>
          <w:rFonts w:cs="Arial"/>
        </w:rPr>
      </w:pPr>
      <w:r w:rsidRPr="002503D3">
        <w:rPr>
          <w:rFonts w:cs="Arial"/>
        </w:rPr>
        <w:t>1) производить окраску фасадов объектов капитального строительства без предварительного восстановления архитектурных деталей;</w:t>
      </w:r>
    </w:p>
    <w:p w:rsidR="002503D3" w:rsidRPr="002503D3" w:rsidRDefault="002503D3" w:rsidP="002503D3">
      <w:pPr>
        <w:widowControl w:val="0"/>
        <w:autoSpaceDE w:val="0"/>
        <w:autoSpaceDN w:val="0"/>
        <w:adjustRightInd w:val="0"/>
        <w:ind w:firstLine="709"/>
        <w:rPr>
          <w:rFonts w:cs="Arial"/>
        </w:rPr>
      </w:pPr>
      <w:r w:rsidRPr="002503D3">
        <w:rPr>
          <w:rFonts w:cs="Arial"/>
        </w:rPr>
        <w:t>2) самовольное переоборудование балконов и лоджий без соответствующего разрешения;</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3) установка цветочных ящиков с внешней стороны окон и балконов без согласования с органом местного самоуправления в установленном органом </w:t>
      </w:r>
      <w:r w:rsidRPr="002503D3">
        <w:rPr>
          <w:rFonts w:cs="Arial"/>
        </w:rPr>
        <w:lastRenderedPageBreak/>
        <w:t>местного самоуправления порядке;</w:t>
      </w:r>
    </w:p>
    <w:p w:rsidR="002503D3" w:rsidRPr="002503D3" w:rsidRDefault="002503D3" w:rsidP="002503D3">
      <w:pPr>
        <w:widowControl w:val="0"/>
        <w:autoSpaceDE w:val="0"/>
        <w:autoSpaceDN w:val="0"/>
        <w:adjustRightInd w:val="0"/>
        <w:ind w:firstLine="709"/>
        <w:rPr>
          <w:rFonts w:cs="Arial"/>
        </w:rPr>
      </w:pPr>
      <w:r w:rsidRPr="002503D3">
        <w:rPr>
          <w:rFonts w:cs="Arial"/>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поселений в установленном органом местного самоуправления порядке;</w:t>
      </w:r>
    </w:p>
    <w:p w:rsidR="002503D3" w:rsidRPr="002503D3" w:rsidRDefault="002503D3" w:rsidP="002503D3">
      <w:pPr>
        <w:widowControl w:val="0"/>
        <w:autoSpaceDE w:val="0"/>
        <w:autoSpaceDN w:val="0"/>
        <w:adjustRightInd w:val="0"/>
        <w:ind w:firstLine="709"/>
        <w:rPr>
          <w:rFonts w:cs="Arial"/>
        </w:rPr>
      </w:pPr>
      <w:r w:rsidRPr="002503D3">
        <w:rPr>
          <w:rFonts w:cs="Arial"/>
        </w:rPr>
        <w:t>5) загромождение балконов предметами домашнего обихода (мебелью, тарой и т.п.);</w:t>
      </w:r>
    </w:p>
    <w:p w:rsidR="002503D3" w:rsidRPr="002503D3" w:rsidRDefault="002503D3" w:rsidP="002503D3">
      <w:pPr>
        <w:widowControl w:val="0"/>
        <w:autoSpaceDE w:val="0"/>
        <w:autoSpaceDN w:val="0"/>
        <w:adjustRightInd w:val="0"/>
        <w:ind w:firstLine="709"/>
        <w:rPr>
          <w:rFonts w:cs="Arial"/>
        </w:rPr>
      </w:pPr>
      <w:r w:rsidRPr="002503D3">
        <w:rPr>
          <w:rFonts w:cs="Arial"/>
        </w:rPr>
        <w:t>6) установка на элементах объектов капитального строительства, объектов, ставящих под угрозу обеспечение безопасности в случае их падения.</w:t>
      </w:r>
    </w:p>
    <w:p w:rsidR="002503D3" w:rsidRPr="002503D3" w:rsidRDefault="002503D3" w:rsidP="002503D3">
      <w:pPr>
        <w:pStyle w:val="120"/>
        <w:spacing w:before="0"/>
        <w:rPr>
          <w:rFonts w:ascii="Arial" w:hAnsi="Arial" w:cs="Arial"/>
        </w:rPr>
      </w:pPr>
      <w:bookmarkStart w:id="63" w:name="_Toc402276789"/>
      <w:bookmarkStart w:id="64" w:name="_Toc515372303"/>
      <w:r w:rsidRPr="002503D3">
        <w:rPr>
          <w:rFonts w:ascii="Arial" w:hAnsi="Arial" w:cs="Arial"/>
        </w:rPr>
        <w:t>4.17. Сезонные (летние) кафе</w:t>
      </w:r>
      <w:bookmarkEnd w:id="63"/>
      <w:bookmarkEnd w:id="64"/>
    </w:p>
    <w:p w:rsidR="002503D3" w:rsidRPr="002503D3" w:rsidRDefault="002503D3" w:rsidP="002503D3">
      <w:pPr>
        <w:widowControl w:val="0"/>
        <w:autoSpaceDE w:val="0"/>
        <w:autoSpaceDN w:val="0"/>
        <w:adjustRightInd w:val="0"/>
        <w:ind w:firstLine="709"/>
        <w:rPr>
          <w:rFonts w:cs="Arial"/>
        </w:rPr>
      </w:pPr>
      <w:r w:rsidRPr="002503D3">
        <w:rPr>
          <w:rFonts w:cs="Arial"/>
        </w:rPr>
        <w:t>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2503D3" w:rsidRPr="002503D3" w:rsidRDefault="002503D3" w:rsidP="002503D3">
      <w:pPr>
        <w:widowControl w:val="0"/>
        <w:autoSpaceDE w:val="0"/>
        <w:autoSpaceDN w:val="0"/>
        <w:adjustRightInd w:val="0"/>
        <w:ind w:firstLine="709"/>
        <w:rPr>
          <w:rFonts w:cs="Arial"/>
        </w:rPr>
      </w:pPr>
      <w:r w:rsidRPr="002503D3">
        <w:rPr>
          <w:rFonts w:cs="Arial"/>
        </w:rPr>
        <w:t>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2503D3" w:rsidRPr="002503D3" w:rsidRDefault="002503D3" w:rsidP="002503D3">
      <w:pPr>
        <w:widowControl w:val="0"/>
        <w:autoSpaceDE w:val="0"/>
        <w:autoSpaceDN w:val="0"/>
        <w:adjustRightInd w:val="0"/>
        <w:ind w:firstLine="709"/>
        <w:rPr>
          <w:rFonts w:cs="Arial"/>
        </w:rPr>
      </w:pPr>
      <w:r w:rsidRPr="002503D3">
        <w:rPr>
          <w:rFonts w:cs="Arial"/>
        </w:rPr>
        <w:t>3. Не допускается размещение сезонных (летних) кафе:</w:t>
      </w:r>
    </w:p>
    <w:p w:rsidR="002503D3" w:rsidRPr="002503D3" w:rsidRDefault="002503D3" w:rsidP="002503D3">
      <w:pPr>
        <w:widowControl w:val="0"/>
        <w:autoSpaceDE w:val="0"/>
        <w:autoSpaceDN w:val="0"/>
        <w:adjustRightInd w:val="0"/>
        <w:ind w:firstLine="709"/>
        <w:rPr>
          <w:rFonts w:cs="Arial"/>
        </w:rPr>
      </w:pPr>
      <w:r w:rsidRPr="002503D3">
        <w:rPr>
          <w:rFonts w:cs="Arial"/>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2503D3" w:rsidRPr="002503D3" w:rsidRDefault="002503D3" w:rsidP="002503D3">
      <w:pPr>
        <w:widowControl w:val="0"/>
        <w:autoSpaceDE w:val="0"/>
        <w:autoSpaceDN w:val="0"/>
        <w:adjustRightInd w:val="0"/>
        <w:ind w:firstLine="709"/>
        <w:rPr>
          <w:rFonts w:cs="Arial"/>
        </w:rPr>
      </w:pPr>
      <w:r w:rsidRPr="002503D3">
        <w:rPr>
          <w:rFonts w:cs="Arial"/>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2503D3" w:rsidRPr="002503D3" w:rsidRDefault="002503D3" w:rsidP="002503D3">
      <w:pPr>
        <w:widowControl w:val="0"/>
        <w:autoSpaceDE w:val="0"/>
        <w:autoSpaceDN w:val="0"/>
        <w:adjustRightInd w:val="0"/>
        <w:ind w:firstLine="709"/>
        <w:rPr>
          <w:rFonts w:cs="Arial"/>
        </w:rPr>
      </w:pPr>
      <w:r w:rsidRPr="002503D3">
        <w:rPr>
          <w:rFonts w:cs="Arial"/>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2503D3" w:rsidRPr="002503D3" w:rsidRDefault="002503D3" w:rsidP="002503D3">
      <w:pPr>
        <w:widowControl w:val="0"/>
        <w:autoSpaceDE w:val="0"/>
        <w:autoSpaceDN w:val="0"/>
        <w:adjustRightInd w:val="0"/>
        <w:ind w:firstLine="709"/>
        <w:rPr>
          <w:rFonts w:cs="Arial"/>
        </w:rPr>
      </w:pPr>
      <w:r w:rsidRPr="002503D3">
        <w:rPr>
          <w:rFonts w:cs="Arial"/>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2503D3" w:rsidRPr="002503D3" w:rsidRDefault="002503D3" w:rsidP="002503D3">
      <w:pPr>
        <w:widowControl w:val="0"/>
        <w:autoSpaceDE w:val="0"/>
        <w:autoSpaceDN w:val="0"/>
        <w:adjustRightInd w:val="0"/>
        <w:ind w:firstLine="709"/>
        <w:rPr>
          <w:rFonts w:cs="Arial"/>
        </w:rPr>
      </w:pPr>
      <w:r w:rsidRPr="002503D3">
        <w:rPr>
          <w:rFonts w:cs="Arial"/>
        </w:rPr>
        <w:t>5. При необходимости проведения аварийных работ уведомление производится незамедлительно.</w:t>
      </w:r>
    </w:p>
    <w:p w:rsidR="002503D3" w:rsidRPr="002503D3" w:rsidRDefault="002503D3" w:rsidP="002503D3">
      <w:pPr>
        <w:widowControl w:val="0"/>
        <w:autoSpaceDE w:val="0"/>
        <w:autoSpaceDN w:val="0"/>
        <w:adjustRightInd w:val="0"/>
        <w:ind w:firstLine="709"/>
        <w:rPr>
          <w:rFonts w:cs="Arial"/>
        </w:rPr>
      </w:pPr>
      <w:r w:rsidRPr="002503D3">
        <w:rPr>
          <w:rFonts w:cs="Arial"/>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2503D3" w:rsidRPr="002503D3" w:rsidRDefault="002503D3" w:rsidP="002503D3">
      <w:pPr>
        <w:widowControl w:val="0"/>
        <w:autoSpaceDE w:val="0"/>
        <w:autoSpaceDN w:val="0"/>
        <w:adjustRightInd w:val="0"/>
        <w:ind w:firstLine="709"/>
        <w:rPr>
          <w:rFonts w:cs="Arial"/>
        </w:rPr>
      </w:pPr>
      <w:r w:rsidRPr="002503D3">
        <w:rPr>
          <w:rFonts w:cs="Arial"/>
        </w:rPr>
        <w:t>7. При обустройстве сезонных (летних) кафе используются сборно-</w:t>
      </w:r>
      <w:r w:rsidRPr="002503D3">
        <w:rPr>
          <w:rFonts w:cs="Arial"/>
        </w:rPr>
        <w:lastRenderedPageBreak/>
        <w:t>разборные (легковозводимые) конструкции, элементы оборудования.</w:t>
      </w:r>
    </w:p>
    <w:p w:rsidR="002503D3" w:rsidRPr="002503D3" w:rsidRDefault="002503D3" w:rsidP="002503D3">
      <w:pPr>
        <w:widowControl w:val="0"/>
        <w:autoSpaceDE w:val="0"/>
        <w:autoSpaceDN w:val="0"/>
        <w:adjustRightInd w:val="0"/>
        <w:ind w:firstLine="709"/>
        <w:rPr>
          <w:rFonts w:cs="Arial"/>
        </w:rPr>
      </w:pPr>
      <w:r w:rsidRPr="002503D3">
        <w:rPr>
          <w:rFonts w:cs="Arial"/>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2503D3" w:rsidRPr="002503D3" w:rsidRDefault="002503D3" w:rsidP="002503D3">
      <w:pPr>
        <w:widowControl w:val="0"/>
        <w:autoSpaceDE w:val="0"/>
        <w:autoSpaceDN w:val="0"/>
        <w:adjustRightInd w:val="0"/>
        <w:ind w:firstLine="709"/>
        <w:rPr>
          <w:rFonts w:cs="Arial"/>
        </w:rPr>
      </w:pPr>
      <w:r w:rsidRPr="002503D3">
        <w:rPr>
          <w:rFonts w:cs="Arial"/>
        </w:rPr>
        <w:t>9. При оборудовании сезонных (летних) кафе не допускается:</w:t>
      </w:r>
    </w:p>
    <w:p w:rsidR="002503D3" w:rsidRPr="002503D3" w:rsidRDefault="002503D3" w:rsidP="002503D3">
      <w:pPr>
        <w:widowControl w:val="0"/>
        <w:autoSpaceDE w:val="0"/>
        <w:autoSpaceDN w:val="0"/>
        <w:adjustRightInd w:val="0"/>
        <w:ind w:firstLine="709"/>
        <w:rPr>
          <w:rFonts w:cs="Arial"/>
        </w:rPr>
      </w:pPr>
      <w:r w:rsidRPr="002503D3">
        <w:rPr>
          <w:rFonts w:cs="Arial"/>
        </w:rPr>
        <w:t>1) использование кирпича, строительных блоков и плит, монолитного бетона, железобетона, стальных профилированных листов, баннерной ткани;</w:t>
      </w:r>
    </w:p>
    <w:p w:rsidR="002503D3" w:rsidRPr="002503D3" w:rsidRDefault="002503D3" w:rsidP="002503D3">
      <w:pPr>
        <w:widowControl w:val="0"/>
        <w:autoSpaceDE w:val="0"/>
        <w:autoSpaceDN w:val="0"/>
        <w:adjustRightInd w:val="0"/>
        <w:ind w:firstLine="709"/>
        <w:rPr>
          <w:rFonts w:cs="Arial"/>
        </w:rPr>
      </w:pPr>
      <w:r w:rsidRPr="002503D3">
        <w:rPr>
          <w:rFonts w:cs="Arial"/>
        </w:rPr>
        <w:t>2) прокладка подземных инженерных коммуникаций и проведение строительно-монтажных работ капитального характера;</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2503D3">
        <w:rPr>
          <w:rFonts w:cs="Arial"/>
        </w:rPr>
        <w:t>сайдинг</w:t>
      </w:r>
      <w:proofErr w:type="spellEnd"/>
      <w:r w:rsidRPr="002503D3">
        <w:rPr>
          <w:rFonts w:cs="Arial"/>
        </w:rPr>
        <w:t>-панелей и остекления;</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4) использование для облицовки элементов оборудования кафе и навеса полиэтиленового пленочного покрытия, черепицы, </w:t>
      </w:r>
      <w:proofErr w:type="spellStart"/>
      <w:r w:rsidRPr="002503D3">
        <w:rPr>
          <w:rFonts w:cs="Arial"/>
        </w:rPr>
        <w:t>металлочерепицы</w:t>
      </w:r>
      <w:proofErr w:type="spellEnd"/>
      <w:r w:rsidRPr="002503D3">
        <w:rPr>
          <w:rFonts w:cs="Arial"/>
        </w:rPr>
        <w:t>, металла, а также рубероида, асбестоцементных плит.</w:t>
      </w:r>
    </w:p>
    <w:p w:rsidR="002503D3" w:rsidRPr="002503D3" w:rsidRDefault="002503D3" w:rsidP="002503D3">
      <w:pPr>
        <w:widowControl w:val="0"/>
        <w:autoSpaceDE w:val="0"/>
        <w:autoSpaceDN w:val="0"/>
        <w:adjustRightInd w:val="0"/>
        <w:ind w:firstLine="709"/>
        <w:rPr>
          <w:rFonts w:cs="Arial"/>
        </w:rPr>
      </w:pPr>
      <w:r w:rsidRPr="002503D3">
        <w:rPr>
          <w:rFonts w:cs="Arial"/>
        </w:rPr>
        <w:t>10. Допускается размещение элементов оборудования сезонного (летнего) кафе с заглублением элементов их крепления до 0,30 м.</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w:t>
      </w:r>
    </w:p>
    <w:p w:rsidR="002503D3" w:rsidRPr="002503D3" w:rsidRDefault="002503D3" w:rsidP="002503D3">
      <w:pPr>
        <w:widowControl w:val="0"/>
        <w:autoSpaceDE w:val="0"/>
        <w:autoSpaceDN w:val="0"/>
        <w:adjustRightInd w:val="0"/>
        <w:ind w:firstLine="709"/>
        <w:rPr>
          <w:rFonts w:cs="Arial"/>
        </w:rPr>
      </w:pPr>
      <w:r w:rsidRPr="002503D3">
        <w:rPr>
          <w:rFonts w:cs="Arial"/>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2503D3" w:rsidDel="007D339D">
        <w:rPr>
          <w:rFonts w:cs="Arial"/>
        </w:rPr>
        <w:t xml:space="preserve"> </w:t>
      </w:r>
      <w:r w:rsidRPr="002503D3">
        <w:rPr>
          <w:rFonts w:cs="Arial"/>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2503D3" w:rsidRPr="002503D3" w:rsidRDefault="002503D3" w:rsidP="002503D3">
      <w:pPr>
        <w:widowControl w:val="0"/>
        <w:autoSpaceDE w:val="0"/>
        <w:autoSpaceDN w:val="0"/>
        <w:adjustRightInd w:val="0"/>
        <w:ind w:firstLine="709"/>
        <w:rPr>
          <w:rFonts w:cs="Arial"/>
        </w:rPr>
      </w:pPr>
      <w:r w:rsidRPr="002503D3">
        <w:rPr>
          <w:rFonts w:cs="Arial"/>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2503D3" w:rsidRPr="002503D3" w:rsidRDefault="002503D3" w:rsidP="002503D3">
      <w:pPr>
        <w:widowControl w:val="0"/>
        <w:autoSpaceDE w:val="0"/>
        <w:autoSpaceDN w:val="0"/>
        <w:adjustRightInd w:val="0"/>
        <w:ind w:firstLine="709"/>
        <w:rPr>
          <w:rFonts w:cs="Arial"/>
        </w:rPr>
      </w:pPr>
      <w:r w:rsidRPr="002503D3">
        <w:rPr>
          <w:rFonts w:cs="Arial"/>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Конструкции декоративных ограждений, устраиваемых на асфальтобетонном покрытии (покрытии из тротуарной плитки), должны быть </w:t>
      </w:r>
      <w:r w:rsidRPr="002503D3">
        <w:rPr>
          <w:rFonts w:cs="Arial"/>
        </w:rPr>
        <w:lastRenderedPageBreak/>
        <w:t>выполнены из жестких секций, скрепленных между собой элементами, обеспечивающими их устойчивость.</w:t>
      </w:r>
    </w:p>
    <w:p w:rsidR="002503D3" w:rsidRPr="002503D3" w:rsidRDefault="002503D3" w:rsidP="002503D3">
      <w:pPr>
        <w:widowControl w:val="0"/>
        <w:autoSpaceDE w:val="0"/>
        <w:autoSpaceDN w:val="0"/>
        <w:adjustRightInd w:val="0"/>
        <w:ind w:firstLine="709"/>
        <w:rPr>
          <w:rFonts w:cs="Arial"/>
        </w:rPr>
      </w:pPr>
      <w:r w:rsidRPr="002503D3">
        <w:rPr>
          <w:rFonts w:cs="Arial"/>
        </w:rPr>
        <w:t>Конструкции декоративных ограждений не должны содержать элементов, создающих угрозу получения травм.</w:t>
      </w:r>
    </w:p>
    <w:p w:rsidR="002503D3" w:rsidRPr="002503D3" w:rsidRDefault="002503D3" w:rsidP="002503D3">
      <w:pPr>
        <w:widowControl w:val="0"/>
        <w:autoSpaceDE w:val="0"/>
        <w:autoSpaceDN w:val="0"/>
        <w:adjustRightInd w:val="0"/>
        <w:ind w:firstLine="709"/>
        <w:rPr>
          <w:rFonts w:cs="Arial"/>
        </w:rPr>
      </w:pPr>
      <w:r w:rsidRPr="002503D3">
        <w:rPr>
          <w:rFonts w:cs="Arial"/>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2503D3" w:rsidRPr="002503D3" w:rsidRDefault="002503D3" w:rsidP="002503D3">
      <w:pPr>
        <w:widowControl w:val="0"/>
        <w:autoSpaceDE w:val="0"/>
        <w:autoSpaceDN w:val="0"/>
        <w:adjustRightInd w:val="0"/>
        <w:ind w:firstLine="709"/>
        <w:rPr>
          <w:rFonts w:cs="Arial"/>
        </w:rPr>
      </w:pPr>
      <w:r w:rsidRPr="002503D3">
        <w:rPr>
          <w:rFonts w:cs="Arial"/>
        </w:rPr>
        <w:t>15. Элементы озеленения, используемые при обустройстве сезонного (летнего) кафе, должны быть устойчивыми.</w:t>
      </w:r>
    </w:p>
    <w:p w:rsidR="002503D3" w:rsidRPr="002503D3" w:rsidRDefault="002503D3" w:rsidP="002503D3">
      <w:pPr>
        <w:widowControl w:val="0"/>
        <w:autoSpaceDE w:val="0"/>
        <w:autoSpaceDN w:val="0"/>
        <w:adjustRightInd w:val="0"/>
        <w:ind w:firstLine="709"/>
        <w:rPr>
          <w:rFonts w:cs="Arial"/>
        </w:rPr>
      </w:pPr>
      <w:r w:rsidRPr="002503D3">
        <w:rPr>
          <w:rFonts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2503D3" w:rsidRPr="002503D3" w:rsidRDefault="002503D3" w:rsidP="002503D3">
      <w:pPr>
        <w:widowControl w:val="0"/>
        <w:autoSpaceDE w:val="0"/>
        <w:autoSpaceDN w:val="0"/>
        <w:adjustRightInd w:val="0"/>
        <w:ind w:firstLine="709"/>
        <w:rPr>
          <w:rFonts w:cs="Arial"/>
        </w:rPr>
      </w:pPr>
      <w:r w:rsidRPr="002503D3">
        <w:rPr>
          <w:rFonts w:cs="Arial"/>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2503D3" w:rsidRPr="002503D3" w:rsidRDefault="002503D3" w:rsidP="002503D3">
      <w:pPr>
        <w:widowControl w:val="0"/>
        <w:autoSpaceDE w:val="0"/>
        <w:autoSpaceDN w:val="0"/>
        <w:adjustRightInd w:val="0"/>
        <w:ind w:firstLine="709"/>
        <w:rPr>
          <w:rFonts w:cs="Arial"/>
        </w:rPr>
      </w:pPr>
      <w:r w:rsidRPr="002503D3">
        <w:rPr>
          <w:rFonts w:cs="Arial"/>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2503D3" w:rsidRPr="002503D3" w:rsidRDefault="002503D3" w:rsidP="002503D3">
      <w:pPr>
        <w:widowControl w:val="0"/>
        <w:autoSpaceDE w:val="0"/>
        <w:autoSpaceDN w:val="0"/>
        <w:adjustRightInd w:val="0"/>
        <w:ind w:firstLine="709"/>
        <w:rPr>
          <w:rFonts w:cs="Arial"/>
        </w:rPr>
      </w:pPr>
      <w:r w:rsidRPr="002503D3">
        <w:rPr>
          <w:rFonts w:cs="Arial"/>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2503D3" w:rsidRPr="002503D3" w:rsidRDefault="002503D3" w:rsidP="002503D3">
      <w:pPr>
        <w:widowControl w:val="0"/>
        <w:autoSpaceDE w:val="0"/>
        <w:autoSpaceDN w:val="0"/>
        <w:adjustRightInd w:val="0"/>
        <w:ind w:firstLine="709"/>
        <w:rPr>
          <w:rFonts w:cs="Arial"/>
        </w:rPr>
      </w:pPr>
      <w:r w:rsidRPr="002503D3">
        <w:rPr>
          <w:rFonts w:cs="Arial"/>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2503D3" w:rsidRPr="002503D3" w:rsidRDefault="002503D3" w:rsidP="002503D3">
      <w:pPr>
        <w:widowControl w:val="0"/>
        <w:autoSpaceDE w:val="0"/>
        <w:autoSpaceDN w:val="0"/>
        <w:adjustRightInd w:val="0"/>
        <w:ind w:firstLine="709"/>
        <w:rPr>
          <w:rFonts w:cs="Arial"/>
        </w:rPr>
      </w:pPr>
      <w:r w:rsidRPr="002503D3">
        <w:rPr>
          <w:rFonts w:cs="Arial"/>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2503D3" w:rsidRPr="002503D3" w:rsidRDefault="002503D3" w:rsidP="002503D3">
      <w:pPr>
        <w:widowControl w:val="0"/>
        <w:autoSpaceDE w:val="0"/>
        <w:autoSpaceDN w:val="0"/>
        <w:adjustRightInd w:val="0"/>
        <w:ind w:firstLine="709"/>
        <w:rPr>
          <w:rFonts w:cs="Arial"/>
        </w:rPr>
      </w:pPr>
      <w:r w:rsidRPr="002503D3">
        <w:rPr>
          <w:rFonts w:cs="Arial"/>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2503D3" w:rsidRPr="002503D3" w:rsidRDefault="002503D3" w:rsidP="002503D3">
      <w:pPr>
        <w:widowControl w:val="0"/>
        <w:autoSpaceDE w:val="0"/>
        <w:autoSpaceDN w:val="0"/>
        <w:adjustRightInd w:val="0"/>
        <w:ind w:firstLine="709"/>
        <w:rPr>
          <w:rFonts w:cs="Arial"/>
        </w:rPr>
      </w:pPr>
      <w:r w:rsidRPr="002503D3">
        <w:rPr>
          <w:rFonts w:cs="Arial"/>
        </w:rPr>
        <w:t>19. При эксплуатации сезонного (летнего) кафе не допускается:</w:t>
      </w:r>
    </w:p>
    <w:p w:rsidR="002503D3" w:rsidRPr="002503D3" w:rsidRDefault="002503D3" w:rsidP="002503D3">
      <w:pPr>
        <w:widowControl w:val="0"/>
        <w:autoSpaceDE w:val="0"/>
        <w:autoSpaceDN w:val="0"/>
        <w:adjustRightInd w:val="0"/>
        <w:ind w:firstLine="709"/>
        <w:rPr>
          <w:rFonts w:cs="Arial"/>
        </w:rPr>
      </w:pPr>
      <w:r w:rsidRPr="002503D3">
        <w:rPr>
          <w:rFonts w:cs="Arial"/>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2503D3" w:rsidRPr="002503D3" w:rsidRDefault="002503D3" w:rsidP="002503D3">
      <w:pPr>
        <w:widowControl w:val="0"/>
        <w:autoSpaceDE w:val="0"/>
        <w:autoSpaceDN w:val="0"/>
        <w:adjustRightInd w:val="0"/>
        <w:ind w:firstLine="709"/>
        <w:rPr>
          <w:rFonts w:cs="Arial"/>
        </w:rPr>
      </w:pPr>
      <w:r w:rsidRPr="002503D3">
        <w:rPr>
          <w:rFonts w:cs="Arial"/>
        </w:rPr>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3) использование осветительных приборов вблизи окон жилых помещений в случае прямого попадания на окна световых лучей.</w:t>
      </w:r>
    </w:p>
    <w:p w:rsidR="002503D3" w:rsidRPr="002503D3" w:rsidRDefault="002503D3" w:rsidP="002503D3">
      <w:pPr>
        <w:pStyle w:val="120"/>
        <w:spacing w:before="0"/>
        <w:rPr>
          <w:rFonts w:ascii="Arial" w:hAnsi="Arial" w:cs="Arial"/>
        </w:rPr>
      </w:pPr>
      <w:bookmarkStart w:id="65" w:name="_Toc402276799"/>
      <w:bookmarkStart w:id="66" w:name="_Toc515372304"/>
      <w:r w:rsidRPr="002503D3">
        <w:rPr>
          <w:rFonts w:ascii="Arial" w:hAnsi="Arial" w:cs="Arial"/>
        </w:rPr>
        <w:t>4.18. Общие требования к зонам отдыха</w:t>
      </w:r>
      <w:bookmarkEnd w:id="65"/>
      <w:bookmarkEnd w:id="66"/>
    </w:p>
    <w:p w:rsidR="002503D3" w:rsidRPr="002503D3" w:rsidRDefault="002503D3" w:rsidP="002503D3">
      <w:pPr>
        <w:widowControl w:val="0"/>
        <w:autoSpaceDE w:val="0"/>
        <w:autoSpaceDN w:val="0"/>
        <w:adjustRightInd w:val="0"/>
        <w:ind w:firstLine="709"/>
        <w:rPr>
          <w:rFonts w:cs="Arial"/>
        </w:rPr>
      </w:pPr>
      <w:r w:rsidRPr="002503D3">
        <w:rPr>
          <w:rFonts w:cs="Arial"/>
        </w:rPr>
        <w:t>1. Зоны отдыха – территории, предназначенные и обустроенные для организации активного массового отдыха, купания и рекреации.</w:t>
      </w:r>
    </w:p>
    <w:p w:rsidR="002503D3" w:rsidRPr="002503D3" w:rsidRDefault="002503D3" w:rsidP="002503D3">
      <w:pPr>
        <w:widowControl w:val="0"/>
        <w:autoSpaceDE w:val="0"/>
        <w:autoSpaceDN w:val="0"/>
        <w:adjustRightInd w:val="0"/>
        <w:ind w:firstLine="709"/>
        <w:rPr>
          <w:rFonts w:cs="Arial"/>
        </w:rPr>
      </w:pPr>
      <w:r w:rsidRPr="002503D3">
        <w:rPr>
          <w:rFonts w:cs="Arial"/>
        </w:rPr>
        <w:t>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503D3" w:rsidRPr="002503D3" w:rsidRDefault="002503D3" w:rsidP="002503D3">
      <w:pPr>
        <w:widowControl w:val="0"/>
        <w:autoSpaceDE w:val="0"/>
        <w:autoSpaceDN w:val="0"/>
        <w:adjustRightInd w:val="0"/>
        <w:ind w:firstLine="709"/>
        <w:rPr>
          <w:rFonts w:cs="Arial"/>
        </w:rPr>
      </w:pPr>
      <w:r w:rsidRPr="002503D3">
        <w:rPr>
          <w:rFonts w:cs="Arial"/>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2503D3" w:rsidRPr="002503D3" w:rsidRDefault="002503D3" w:rsidP="002503D3">
      <w:pPr>
        <w:widowControl w:val="0"/>
        <w:autoSpaceDE w:val="0"/>
        <w:autoSpaceDN w:val="0"/>
        <w:adjustRightInd w:val="0"/>
        <w:ind w:firstLine="709"/>
        <w:rPr>
          <w:rFonts w:cs="Arial"/>
        </w:rPr>
      </w:pPr>
      <w:r w:rsidRPr="002503D3">
        <w:rPr>
          <w:rFonts w:cs="Arial"/>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w:t>
      </w:r>
    </w:p>
    <w:p w:rsidR="002503D3" w:rsidRPr="002503D3" w:rsidRDefault="002503D3" w:rsidP="002503D3">
      <w:pPr>
        <w:widowControl w:val="0"/>
        <w:autoSpaceDE w:val="0"/>
        <w:autoSpaceDN w:val="0"/>
        <w:adjustRightInd w:val="0"/>
        <w:ind w:firstLine="709"/>
        <w:rPr>
          <w:rFonts w:cs="Arial"/>
        </w:rPr>
      </w:pPr>
      <w:r w:rsidRPr="002503D3">
        <w:rPr>
          <w:rFonts w:cs="Arial"/>
        </w:rPr>
        <w:t>5. При проектировании озеленения обеспечиваются:</w:t>
      </w:r>
    </w:p>
    <w:p w:rsidR="002503D3" w:rsidRPr="002503D3" w:rsidRDefault="002503D3" w:rsidP="002503D3">
      <w:pPr>
        <w:widowControl w:val="0"/>
        <w:autoSpaceDE w:val="0"/>
        <w:autoSpaceDN w:val="0"/>
        <w:adjustRightInd w:val="0"/>
        <w:ind w:firstLine="709"/>
        <w:rPr>
          <w:rFonts w:cs="Arial"/>
        </w:rPr>
      </w:pPr>
      <w:r w:rsidRPr="002503D3">
        <w:rPr>
          <w:rFonts w:cs="Arial"/>
        </w:rPr>
        <w:t>1) сохранение травяного покрова, древесно-кустарниковой и прибрежной растительности не менее чем на 80% общей площади зоны отдыха;</w:t>
      </w:r>
    </w:p>
    <w:p w:rsidR="002503D3" w:rsidRPr="002503D3" w:rsidRDefault="002503D3" w:rsidP="002503D3">
      <w:pPr>
        <w:widowControl w:val="0"/>
        <w:autoSpaceDE w:val="0"/>
        <w:autoSpaceDN w:val="0"/>
        <w:adjustRightInd w:val="0"/>
        <w:ind w:firstLine="709"/>
        <w:rPr>
          <w:rFonts w:cs="Arial"/>
        </w:rPr>
      </w:pPr>
      <w:r w:rsidRPr="002503D3">
        <w:rPr>
          <w:rFonts w:cs="Arial"/>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503D3" w:rsidRPr="002503D3" w:rsidRDefault="002503D3" w:rsidP="002503D3">
      <w:pPr>
        <w:widowControl w:val="0"/>
        <w:autoSpaceDE w:val="0"/>
        <w:autoSpaceDN w:val="0"/>
        <w:adjustRightInd w:val="0"/>
        <w:ind w:firstLine="709"/>
        <w:rPr>
          <w:rFonts w:cs="Arial"/>
        </w:rPr>
      </w:pPr>
      <w:r w:rsidRPr="002503D3">
        <w:rPr>
          <w:rFonts w:cs="Arial"/>
        </w:rPr>
        <w:t>3) недопущение использования территории зоны отдыха для иных целей (выгуливание собак, устройство игровых городков, аттракционов и т.п.).</w:t>
      </w:r>
    </w:p>
    <w:p w:rsidR="002503D3" w:rsidRPr="002503D3" w:rsidRDefault="002503D3" w:rsidP="002503D3">
      <w:pPr>
        <w:widowControl w:val="0"/>
        <w:autoSpaceDE w:val="0"/>
        <w:autoSpaceDN w:val="0"/>
        <w:adjustRightInd w:val="0"/>
        <w:ind w:firstLine="709"/>
        <w:rPr>
          <w:rFonts w:cs="Arial"/>
        </w:rPr>
      </w:pPr>
      <w:r w:rsidRPr="002503D3">
        <w:rPr>
          <w:rFonts w:cs="Arial"/>
        </w:rPr>
        <w:t>6. Допускается установка передвижного торгового оборудования (торговые тележки "Вода", "Мороженое").</w:t>
      </w:r>
    </w:p>
    <w:p w:rsidR="002503D3" w:rsidRPr="002503D3" w:rsidRDefault="002503D3" w:rsidP="002503D3">
      <w:pPr>
        <w:pStyle w:val="120"/>
        <w:spacing w:before="0"/>
        <w:rPr>
          <w:rFonts w:ascii="Arial" w:eastAsia="MS Gothic" w:hAnsi="Arial" w:cs="Arial"/>
        </w:rPr>
      </w:pPr>
      <w:bookmarkStart w:id="67" w:name="_Toc402276792"/>
      <w:bookmarkStart w:id="68" w:name="_Toc515372305"/>
      <w:r w:rsidRPr="002503D3">
        <w:rPr>
          <w:rFonts w:ascii="Arial" w:eastAsia="MS Gothic" w:hAnsi="Arial" w:cs="Arial"/>
        </w:rPr>
        <w:t>4.19. Кондиционеры и антенны</w:t>
      </w:r>
      <w:bookmarkEnd w:id="67"/>
      <w:bookmarkEnd w:id="68"/>
    </w:p>
    <w:p w:rsidR="002503D3" w:rsidRPr="002503D3" w:rsidRDefault="002503D3" w:rsidP="002503D3">
      <w:pPr>
        <w:widowControl w:val="0"/>
        <w:autoSpaceDE w:val="0"/>
        <w:autoSpaceDN w:val="0"/>
        <w:adjustRightInd w:val="0"/>
        <w:ind w:firstLine="709"/>
        <w:rPr>
          <w:rFonts w:cs="Arial"/>
        </w:rPr>
      </w:pPr>
      <w:r w:rsidRPr="002503D3">
        <w:rPr>
          <w:rFonts w:cs="Arial"/>
        </w:rPr>
        <w:t>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2503D3" w:rsidRPr="002503D3" w:rsidRDefault="002503D3" w:rsidP="002503D3">
      <w:pPr>
        <w:widowControl w:val="0"/>
        <w:autoSpaceDE w:val="0"/>
        <w:autoSpaceDN w:val="0"/>
        <w:adjustRightInd w:val="0"/>
        <w:ind w:firstLine="709"/>
        <w:rPr>
          <w:rFonts w:cs="Arial"/>
        </w:rPr>
      </w:pPr>
      <w:r w:rsidRPr="002503D3">
        <w:rPr>
          <w:rFonts w:cs="Arial"/>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2503D3" w:rsidRPr="002503D3" w:rsidRDefault="002503D3" w:rsidP="002503D3">
      <w:pPr>
        <w:pStyle w:val="120"/>
        <w:spacing w:before="0"/>
        <w:rPr>
          <w:rFonts w:ascii="Arial" w:eastAsia="MS Gothic" w:hAnsi="Arial" w:cs="Arial"/>
        </w:rPr>
      </w:pPr>
      <w:bookmarkStart w:id="69" w:name="Par156"/>
      <w:bookmarkStart w:id="70" w:name="_Toc402276806"/>
      <w:bookmarkStart w:id="71" w:name="_Toc515372306"/>
      <w:bookmarkEnd w:id="69"/>
      <w:r w:rsidRPr="002503D3">
        <w:rPr>
          <w:rFonts w:ascii="Arial" w:eastAsia="MS Gothic" w:hAnsi="Arial" w:cs="Arial"/>
        </w:rPr>
        <w:t>4.20. Общие требования к обустройству мест производства работ</w:t>
      </w:r>
      <w:bookmarkEnd w:id="70"/>
      <w:bookmarkEnd w:id="71"/>
    </w:p>
    <w:p w:rsidR="002503D3" w:rsidRPr="002503D3" w:rsidRDefault="002503D3" w:rsidP="002503D3">
      <w:pPr>
        <w:widowControl w:val="0"/>
        <w:autoSpaceDE w:val="0"/>
        <w:autoSpaceDN w:val="0"/>
        <w:adjustRightInd w:val="0"/>
        <w:ind w:firstLine="709"/>
        <w:rPr>
          <w:rFonts w:cs="Arial"/>
        </w:rPr>
      </w:pPr>
      <w:r w:rsidRPr="002503D3">
        <w:rPr>
          <w:rFonts w:cs="Arial"/>
        </w:rPr>
        <w:t xml:space="preserve">1. Карьеры и полигоны твердых коммунальных отходов (в том числе </w:t>
      </w:r>
      <w:proofErr w:type="spellStart"/>
      <w:r w:rsidRPr="002503D3">
        <w:rPr>
          <w:rFonts w:cs="Arial"/>
        </w:rPr>
        <w:t>рекультивируемые</w:t>
      </w:r>
      <w:proofErr w:type="spellEnd"/>
      <w:r w:rsidRPr="002503D3">
        <w:rPr>
          <w:rFonts w:cs="Arial"/>
        </w:rPr>
        <w:t>), предприятия по производству строительных материалов должны оборудоваться подъездными дорогами.</w:t>
      </w:r>
    </w:p>
    <w:p w:rsidR="002503D3" w:rsidRPr="002503D3" w:rsidRDefault="002503D3" w:rsidP="002503D3">
      <w:pPr>
        <w:widowControl w:val="0"/>
        <w:autoSpaceDE w:val="0"/>
        <w:autoSpaceDN w:val="0"/>
        <w:adjustRightInd w:val="0"/>
        <w:ind w:firstLine="709"/>
        <w:rPr>
          <w:rFonts w:cs="Arial"/>
        </w:rPr>
      </w:pPr>
      <w:r w:rsidRPr="002503D3">
        <w:rPr>
          <w:rFonts w:cs="Arial"/>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 xml:space="preserve">Запорные устройства бетономешалок, а также объем заполнения </w:t>
      </w:r>
      <w:proofErr w:type="spellStart"/>
      <w:r w:rsidRPr="002503D3">
        <w:rPr>
          <w:rFonts w:cs="Arial"/>
        </w:rPr>
        <w:t>автомиксеров</w:t>
      </w:r>
      <w:proofErr w:type="spellEnd"/>
      <w:r w:rsidRPr="002503D3">
        <w:rPr>
          <w:rFonts w:cs="Arial"/>
        </w:rPr>
        <w:t xml:space="preserve"> бетонной смесью или раствором должны исключить возможность пролива бетонной смеси или раствора при перемещении </w:t>
      </w:r>
      <w:proofErr w:type="spellStart"/>
      <w:r w:rsidRPr="002503D3">
        <w:rPr>
          <w:rFonts w:cs="Arial"/>
        </w:rPr>
        <w:t>автомиксеров</w:t>
      </w:r>
      <w:proofErr w:type="spellEnd"/>
      <w:r w:rsidRPr="002503D3">
        <w:rPr>
          <w:rFonts w:cs="Arial"/>
        </w:rPr>
        <w:t xml:space="preserve"> по дорогам.</w:t>
      </w:r>
    </w:p>
    <w:p w:rsidR="002503D3" w:rsidRPr="002503D3" w:rsidRDefault="002503D3" w:rsidP="002503D3">
      <w:pPr>
        <w:widowControl w:val="0"/>
        <w:autoSpaceDE w:val="0"/>
        <w:autoSpaceDN w:val="0"/>
        <w:adjustRightInd w:val="0"/>
        <w:ind w:firstLine="709"/>
        <w:rPr>
          <w:rFonts w:cs="Arial"/>
        </w:rPr>
      </w:pPr>
      <w:r w:rsidRPr="002503D3">
        <w:rPr>
          <w:rFonts w:cs="Arial"/>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в порядке установленном правовым актом органа местного самоуправления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2503D3" w:rsidRPr="002503D3" w:rsidRDefault="002503D3" w:rsidP="002503D3">
      <w:pPr>
        <w:widowControl w:val="0"/>
        <w:autoSpaceDE w:val="0"/>
        <w:autoSpaceDN w:val="0"/>
        <w:adjustRightInd w:val="0"/>
        <w:ind w:firstLine="709"/>
        <w:rPr>
          <w:rFonts w:cs="Arial"/>
        </w:rPr>
      </w:pPr>
      <w:r w:rsidRPr="002503D3">
        <w:rPr>
          <w:rFonts w:cs="Arial"/>
        </w:rPr>
        <w:t>5. Разборка подлежащих сносу строений должна производиться в установленные органами местного самоуправления сроки.</w:t>
      </w:r>
    </w:p>
    <w:p w:rsidR="002503D3" w:rsidRPr="002503D3" w:rsidRDefault="002503D3" w:rsidP="002503D3">
      <w:pPr>
        <w:widowControl w:val="0"/>
        <w:autoSpaceDE w:val="0"/>
        <w:autoSpaceDN w:val="0"/>
        <w:adjustRightInd w:val="0"/>
        <w:ind w:firstLine="709"/>
        <w:rPr>
          <w:rFonts w:cs="Arial"/>
        </w:rPr>
      </w:pPr>
      <w:r w:rsidRPr="002503D3">
        <w:rPr>
          <w:rFonts w:cs="Arial"/>
        </w:rPr>
        <w:t>6. Площадка после сноса строений должна быть в 2-недельный срок спланирована и благоустроена.</w:t>
      </w:r>
    </w:p>
    <w:p w:rsidR="002503D3" w:rsidRPr="002503D3" w:rsidRDefault="002503D3" w:rsidP="002503D3">
      <w:pPr>
        <w:widowControl w:val="0"/>
        <w:autoSpaceDE w:val="0"/>
        <w:autoSpaceDN w:val="0"/>
        <w:adjustRightInd w:val="0"/>
        <w:ind w:firstLine="709"/>
        <w:rPr>
          <w:rFonts w:cs="Arial"/>
        </w:rPr>
      </w:pPr>
      <w:r w:rsidRPr="002503D3">
        <w:rPr>
          <w:rFonts w:cs="Arial"/>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503D3" w:rsidRPr="002503D3" w:rsidRDefault="002503D3" w:rsidP="002503D3">
      <w:pPr>
        <w:widowControl w:val="0"/>
        <w:autoSpaceDE w:val="0"/>
        <w:autoSpaceDN w:val="0"/>
        <w:adjustRightInd w:val="0"/>
        <w:ind w:firstLine="709"/>
        <w:rPr>
          <w:rFonts w:cs="Arial"/>
        </w:rPr>
      </w:pPr>
      <w:r w:rsidRPr="002503D3">
        <w:rPr>
          <w:rFonts w:cs="Arial"/>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w:t>
      </w:r>
    </w:p>
    <w:p w:rsidR="002503D3" w:rsidRPr="002503D3" w:rsidRDefault="002503D3" w:rsidP="002503D3">
      <w:pPr>
        <w:widowControl w:val="0"/>
        <w:autoSpaceDE w:val="0"/>
        <w:autoSpaceDN w:val="0"/>
        <w:adjustRightInd w:val="0"/>
        <w:ind w:firstLine="709"/>
        <w:rPr>
          <w:rFonts w:cs="Arial"/>
        </w:rPr>
      </w:pPr>
      <w:r w:rsidRPr="002503D3">
        <w:rPr>
          <w:rFonts w:cs="Arial"/>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2503D3" w:rsidRPr="002503D3" w:rsidRDefault="002503D3" w:rsidP="002503D3">
      <w:pPr>
        <w:widowControl w:val="0"/>
        <w:autoSpaceDE w:val="0"/>
        <w:autoSpaceDN w:val="0"/>
        <w:adjustRightInd w:val="0"/>
        <w:ind w:firstLine="709"/>
        <w:rPr>
          <w:rFonts w:cs="Arial"/>
        </w:rPr>
      </w:pPr>
      <w:r w:rsidRPr="002503D3">
        <w:rPr>
          <w:rFonts w:cs="Arial"/>
        </w:rPr>
        <w:t>Дорожные покрытия, тротуары, газоны и другие разрытые участки должны быть восстановлены в сроки, указанные в разрешении (ордере).</w:t>
      </w:r>
    </w:p>
    <w:p w:rsidR="002503D3" w:rsidRPr="002503D3" w:rsidRDefault="002503D3" w:rsidP="002503D3">
      <w:pPr>
        <w:widowControl w:val="0"/>
        <w:autoSpaceDE w:val="0"/>
        <w:autoSpaceDN w:val="0"/>
        <w:adjustRightInd w:val="0"/>
        <w:ind w:firstLine="709"/>
        <w:rPr>
          <w:rFonts w:cs="Arial"/>
        </w:rPr>
      </w:pPr>
      <w:r w:rsidRPr="002503D3">
        <w:rPr>
          <w:rFonts w:cs="Arial"/>
        </w:rPr>
        <w:t>10. При производстве работ запрещается:</w:t>
      </w:r>
    </w:p>
    <w:p w:rsidR="002503D3" w:rsidRPr="002503D3" w:rsidRDefault="002503D3" w:rsidP="002503D3">
      <w:pPr>
        <w:widowControl w:val="0"/>
        <w:autoSpaceDE w:val="0"/>
        <w:autoSpaceDN w:val="0"/>
        <w:adjustRightInd w:val="0"/>
        <w:ind w:firstLine="709"/>
        <w:rPr>
          <w:rFonts w:cs="Arial"/>
        </w:rPr>
      </w:pPr>
      <w:r w:rsidRPr="002503D3">
        <w:rPr>
          <w:rFonts w:cs="Arial"/>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2503D3" w:rsidRPr="002503D3" w:rsidRDefault="002503D3" w:rsidP="002503D3">
      <w:pPr>
        <w:widowControl w:val="0"/>
        <w:autoSpaceDE w:val="0"/>
        <w:autoSpaceDN w:val="0"/>
        <w:adjustRightInd w:val="0"/>
        <w:ind w:firstLine="709"/>
        <w:rPr>
          <w:rFonts w:cs="Arial"/>
        </w:rPr>
      </w:pPr>
      <w:r w:rsidRPr="002503D3">
        <w:rPr>
          <w:rFonts w:cs="Arial"/>
        </w:rPr>
        <w:t>2) производить откачку воды из колодцев, траншей, котлованов непосредственно на тротуары и проезжую часть улиц;</w:t>
      </w:r>
    </w:p>
    <w:p w:rsidR="002503D3" w:rsidRPr="002503D3" w:rsidRDefault="002503D3" w:rsidP="002503D3">
      <w:pPr>
        <w:widowControl w:val="0"/>
        <w:autoSpaceDE w:val="0"/>
        <w:autoSpaceDN w:val="0"/>
        <w:adjustRightInd w:val="0"/>
        <w:ind w:firstLine="709"/>
        <w:rPr>
          <w:rFonts w:cs="Arial"/>
        </w:rPr>
      </w:pPr>
      <w:r w:rsidRPr="002503D3">
        <w:rPr>
          <w:rFonts w:cs="Arial"/>
        </w:rPr>
        <w:t>3) оставлять на проезжей части и тротуарах, газонах землю и строительный мусор после окончания работ;</w:t>
      </w:r>
    </w:p>
    <w:p w:rsidR="002503D3" w:rsidRPr="002503D3" w:rsidRDefault="002503D3" w:rsidP="002503D3">
      <w:pPr>
        <w:widowControl w:val="0"/>
        <w:autoSpaceDE w:val="0"/>
        <w:autoSpaceDN w:val="0"/>
        <w:adjustRightInd w:val="0"/>
        <w:ind w:firstLine="709"/>
        <w:rPr>
          <w:rFonts w:cs="Arial"/>
        </w:rPr>
      </w:pPr>
      <w:r w:rsidRPr="002503D3">
        <w:rPr>
          <w:rFonts w:cs="Arial"/>
        </w:rPr>
        <w:t>4) занимать излишнюю площадь под складирование, ограждение работ сверх установленных границ;</w:t>
      </w:r>
    </w:p>
    <w:p w:rsidR="002503D3" w:rsidRPr="002503D3" w:rsidRDefault="002503D3" w:rsidP="002503D3">
      <w:pPr>
        <w:widowControl w:val="0"/>
        <w:autoSpaceDE w:val="0"/>
        <w:autoSpaceDN w:val="0"/>
        <w:adjustRightInd w:val="0"/>
        <w:ind w:firstLine="709"/>
        <w:rPr>
          <w:rFonts w:cs="Arial"/>
        </w:rPr>
      </w:pPr>
      <w:r w:rsidRPr="002503D3">
        <w:rPr>
          <w:rFonts w:cs="Arial"/>
        </w:rPr>
        <w:t>5) загромождать проходы и въезды во дворы, нарушать нормальный проезд транспорта и движение пешеходов;</w:t>
      </w:r>
    </w:p>
    <w:p w:rsidR="002503D3" w:rsidRPr="002503D3" w:rsidRDefault="002503D3" w:rsidP="002503D3">
      <w:pPr>
        <w:widowControl w:val="0"/>
        <w:autoSpaceDE w:val="0"/>
        <w:autoSpaceDN w:val="0"/>
        <w:adjustRightInd w:val="0"/>
        <w:ind w:firstLine="709"/>
        <w:rPr>
          <w:rFonts w:cs="Arial"/>
        </w:rPr>
      </w:pPr>
      <w:r w:rsidRPr="002503D3">
        <w:rPr>
          <w:rFonts w:cs="Arial"/>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2503D3" w:rsidRPr="002503D3" w:rsidRDefault="002503D3" w:rsidP="002503D3">
      <w:pPr>
        <w:widowControl w:val="0"/>
        <w:autoSpaceDE w:val="0"/>
        <w:autoSpaceDN w:val="0"/>
        <w:adjustRightInd w:val="0"/>
        <w:ind w:firstLine="709"/>
        <w:rPr>
          <w:rFonts w:cs="Arial"/>
        </w:rPr>
      </w:pPr>
      <w:r w:rsidRPr="002503D3">
        <w:rPr>
          <w:rFonts w:cs="Arial"/>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2503D3" w:rsidRPr="002503D3" w:rsidRDefault="002503D3" w:rsidP="002503D3">
      <w:pPr>
        <w:widowControl w:val="0"/>
        <w:autoSpaceDE w:val="0"/>
        <w:autoSpaceDN w:val="0"/>
        <w:adjustRightInd w:val="0"/>
        <w:ind w:firstLine="709"/>
        <w:rPr>
          <w:rFonts w:cs="Arial"/>
        </w:rPr>
      </w:pPr>
      <w:r w:rsidRPr="002503D3">
        <w:rPr>
          <w:rFonts w:cs="Arial"/>
        </w:rPr>
        <w:t>12. В процессе производства земляных, ремонтных, аварийно-</w:t>
      </w:r>
      <w:r w:rsidRPr="002503D3">
        <w:rPr>
          <w:rFonts w:cs="Arial"/>
        </w:rPr>
        <w:lastRenderedPageBreak/>
        <w:t>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2503D3" w:rsidRPr="002503D3" w:rsidRDefault="002503D3" w:rsidP="002503D3">
      <w:pPr>
        <w:widowControl w:val="0"/>
        <w:autoSpaceDE w:val="0"/>
        <w:autoSpaceDN w:val="0"/>
        <w:adjustRightInd w:val="0"/>
        <w:ind w:firstLine="709"/>
        <w:rPr>
          <w:rFonts w:cs="Arial"/>
        </w:rPr>
      </w:pPr>
      <w:r w:rsidRPr="002503D3">
        <w:rPr>
          <w:rFonts w:cs="Arial"/>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(поселения), организации, имеющие смежные с местом аварии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2503D3" w:rsidRPr="002503D3" w:rsidRDefault="002503D3" w:rsidP="002503D3">
      <w:pPr>
        <w:pStyle w:val="120"/>
        <w:spacing w:before="0"/>
        <w:rPr>
          <w:rFonts w:ascii="Arial" w:eastAsia="MS Gothic" w:hAnsi="Arial" w:cs="Arial"/>
        </w:rPr>
      </w:pPr>
      <w:bookmarkStart w:id="72" w:name="_Toc402276807"/>
      <w:bookmarkStart w:id="73" w:name="_Toc515372307"/>
      <w:r w:rsidRPr="002503D3">
        <w:rPr>
          <w:rFonts w:ascii="Arial" w:eastAsia="MS Gothic" w:hAnsi="Arial" w:cs="Arial"/>
        </w:rPr>
        <w:t>4.21. Строительные площадки</w:t>
      </w:r>
      <w:bookmarkEnd w:id="72"/>
      <w:bookmarkEnd w:id="73"/>
    </w:p>
    <w:p w:rsidR="002503D3" w:rsidRPr="002503D3" w:rsidRDefault="002503D3" w:rsidP="002503D3">
      <w:pPr>
        <w:widowControl w:val="0"/>
        <w:autoSpaceDE w:val="0"/>
        <w:autoSpaceDN w:val="0"/>
        <w:adjustRightInd w:val="0"/>
        <w:ind w:firstLine="709"/>
        <w:rPr>
          <w:rFonts w:cs="Arial"/>
        </w:rPr>
      </w:pPr>
      <w:r w:rsidRPr="002503D3">
        <w:rPr>
          <w:rFonts w:cs="Arial"/>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2503D3" w:rsidRPr="002503D3" w:rsidRDefault="002503D3" w:rsidP="002503D3">
      <w:pPr>
        <w:widowControl w:val="0"/>
        <w:autoSpaceDE w:val="0"/>
        <w:autoSpaceDN w:val="0"/>
        <w:adjustRightInd w:val="0"/>
        <w:ind w:firstLine="709"/>
        <w:rPr>
          <w:rFonts w:cs="Arial"/>
        </w:rPr>
      </w:pPr>
      <w:r w:rsidRPr="002503D3">
        <w:rPr>
          <w:rFonts w:cs="Arial"/>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2503D3" w:rsidRPr="002503D3" w:rsidRDefault="002503D3" w:rsidP="002503D3">
      <w:pPr>
        <w:widowControl w:val="0"/>
        <w:autoSpaceDE w:val="0"/>
        <w:autoSpaceDN w:val="0"/>
        <w:adjustRightInd w:val="0"/>
        <w:ind w:firstLine="709"/>
        <w:rPr>
          <w:rFonts w:cs="Arial"/>
        </w:rPr>
      </w:pPr>
      <w:r w:rsidRPr="002503D3">
        <w:rPr>
          <w:rFonts w:cs="Arial"/>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2503D3" w:rsidRPr="002503D3" w:rsidRDefault="002503D3" w:rsidP="002503D3">
      <w:pPr>
        <w:widowControl w:val="0"/>
        <w:autoSpaceDE w:val="0"/>
        <w:autoSpaceDN w:val="0"/>
        <w:adjustRightInd w:val="0"/>
        <w:ind w:firstLine="709"/>
        <w:rPr>
          <w:rFonts w:cs="Arial"/>
        </w:rPr>
      </w:pPr>
      <w:r w:rsidRPr="002503D3">
        <w:rPr>
          <w:rFonts w:cs="Arial"/>
        </w:rPr>
        <w:t>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 в установленном порядке.</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w:t>
      </w:r>
      <w:bookmarkStart w:id="74" w:name="_Toc402276808"/>
      <w:r w:rsidRPr="002503D3">
        <w:rPr>
          <w:rFonts w:cs="Arial"/>
        </w:rPr>
        <w:t>планом производства работ.</w:t>
      </w:r>
    </w:p>
    <w:p w:rsidR="002503D3" w:rsidRPr="002503D3" w:rsidRDefault="002503D3" w:rsidP="002503D3">
      <w:pPr>
        <w:pStyle w:val="110"/>
        <w:spacing w:before="0" w:after="0"/>
        <w:rPr>
          <w:rFonts w:ascii="Arial" w:hAnsi="Arial" w:cs="Arial"/>
        </w:rPr>
      </w:pPr>
      <w:bookmarkStart w:id="75" w:name="_Toc515372308"/>
      <w:r w:rsidRPr="002503D3">
        <w:rPr>
          <w:rFonts w:ascii="Arial" w:hAnsi="Arial" w:cs="Arial"/>
        </w:rPr>
        <w:t>5. Требования к содержанию объектов благоустройства, зданий, строений, сооружений</w:t>
      </w:r>
      <w:bookmarkEnd w:id="74"/>
      <w:bookmarkEnd w:id="75"/>
    </w:p>
    <w:p w:rsidR="002503D3" w:rsidRPr="002503D3" w:rsidRDefault="002503D3" w:rsidP="002503D3">
      <w:pPr>
        <w:pStyle w:val="120"/>
        <w:spacing w:before="0"/>
        <w:rPr>
          <w:rFonts w:ascii="Arial" w:eastAsia="MS Gothic" w:hAnsi="Arial" w:cs="Arial"/>
        </w:rPr>
      </w:pPr>
      <w:bookmarkStart w:id="76" w:name="Par193"/>
      <w:bookmarkStart w:id="77" w:name="_Toc402276809"/>
      <w:bookmarkStart w:id="78" w:name="_Toc515372309"/>
      <w:bookmarkEnd w:id="76"/>
      <w:r w:rsidRPr="002503D3">
        <w:rPr>
          <w:rFonts w:ascii="Arial" w:eastAsia="MS Gothic" w:hAnsi="Arial" w:cs="Arial"/>
        </w:rPr>
        <w:t>5.1. Ввод в эксплуатацию детских, игровых, спортивных (физкультурно-оздоровительных) площадок и их содержание</w:t>
      </w:r>
      <w:bookmarkEnd w:id="77"/>
      <w:bookmarkEnd w:id="78"/>
    </w:p>
    <w:p w:rsidR="002503D3" w:rsidRPr="002503D3" w:rsidRDefault="002503D3" w:rsidP="002503D3">
      <w:pPr>
        <w:tabs>
          <w:tab w:val="left" w:pos="0"/>
          <w:tab w:val="num" w:pos="2451"/>
        </w:tabs>
        <w:ind w:firstLine="709"/>
        <w:rPr>
          <w:rFonts w:cs="Arial"/>
        </w:rPr>
      </w:pPr>
      <w:r w:rsidRPr="002503D3">
        <w:rPr>
          <w:rFonts w:cs="Arial"/>
        </w:rPr>
        <w:t xml:space="preserve">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в соответствии с установленным органом местного самоуправления порядке. </w:t>
      </w:r>
    </w:p>
    <w:p w:rsidR="002503D3" w:rsidRPr="002503D3" w:rsidRDefault="002503D3" w:rsidP="002503D3">
      <w:pPr>
        <w:tabs>
          <w:tab w:val="left" w:pos="0"/>
          <w:tab w:val="num" w:pos="2451"/>
        </w:tabs>
        <w:ind w:firstLine="709"/>
        <w:rPr>
          <w:rFonts w:cs="Arial"/>
        </w:rPr>
      </w:pPr>
      <w:r w:rsidRPr="002503D3">
        <w:rPr>
          <w:rFonts w:cs="Arial"/>
        </w:rPr>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2503D3" w:rsidRPr="002503D3" w:rsidRDefault="002503D3" w:rsidP="002503D3">
      <w:pPr>
        <w:tabs>
          <w:tab w:val="left" w:pos="0"/>
        </w:tabs>
        <w:ind w:firstLine="709"/>
        <w:rPr>
          <w:rFonts w:cs="Arial"/>
        </w:rPr>
      </w:pPr>
      <w:r w:rsidRPr="002503D3">
        <w:rPr>
          <w:rFonts w:cs="Arial"/>
        </w:rPr>
        <w:t>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2503D3" w:rsidRPr="002503D3" w:rsidRDefault="002503D3" w:rsidP="002503D3">
      <w:pPr>
        <w:tabs>
          <w:tab w:val="left" w:pos="0"/>
        </w:tabs>
        <w:ind w:firstLine="709"/>
        <w:rPr>
          <w:rFonts w:cs="Arial"/>
        </w:rPr>
      </w:pPr>
      <w:r w:rsidRPr="002503D3">
        <w:rPr>
          <w:rFonts w:cs="Arial"/>
        </w:rPr>
        <w:lastRenderedPageBreak/>
        <w:t>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w:t>
      </w:r>
    </w:p>
    <w:p w:rsidR="002503D3" w:rsidRPr="002503D3" w:rsidRDefault="002503D3" w:rsidP="002503D3">
      <w:pPr>
        <w:tabs>
          <w:tab w:val="left" w:pos="0"/>
        </w:tabs>
        <w:ind w:firstLine="709"/>
        <w:rPr>
          <w:rFonts w:cs="Arial"/>
        </w:rPr>
      </w:pPr>
      <w:r w:rsidRPr="002503D3">
        <w:rPr>
          <w:rFonts w:cs="Arial"/>
        </w:rPr>
        <w:t>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w:t>
      </w:r>
    </w:p>
    <w:p w:rsidR="002503D3" w:rsidRPr="002503D3" w:rsidRDefault="002503D3" w:rsidP="002503D3">
      <w:pPr>
        <w:tabs>
          <w:tab w:val="left" w:pos="0"/>
          <w:tab w:val="num" w:pos="2451"/>
        </w:tabs>
        <w:ind w:firstLine="709"/>
        <w:rPr>
          <w:rFonts w:cs="Arial"/>
        </w:rPr>
      </w:pPr>
      <w:r w:rsidRPr="002503D3">
        <w:rPr>
          <w:rFonts w:cs="Arial"/>
        </w:rPr>
        <w:t>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w:t>
      </w:r>
    </w:p>
    <w:p w:rsidR="002503D3" w:rsidRPr="002503D3" w:rsidRDefault="002503D3" w:rsidP="002503D3">
      <w:pPr>
        <w:tabs>
          <w:tab w:val="left" w:pos="0"/>
        </w:tabs>
        <w:ind w:firstLine="709"/>
        <w:rPr>
          <w:rFonts w:cs="Arial"/>
        </w:rPr>
      </w:pPr>
      <w:r w:rsidRPr="002503D3">
        <w:rPr>
          <w:rFonts w:cs="Arial"/>
        </w:rPr>
        <w:t>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503D3" w:rsidRPr="002503D3" w:rsidRDefault="002503D3" w:rsidP="002503D3">
      <w:pPr>
        <w:pStyle w:val="afc"/>
        <w:ind w:firstLine="708"/>
        <w:rPr>
          <w:rFonts w:eastAsia="Arial" w:cs="Arial"/>
          <w:szCs w:val="24"/>
          <w:lang w:eastAsia="ar-SA"/>
        </w:rPr>
      </w:pPr>
      <w:r w:rsidRPr="002503D3">
        <w:rPr>
          <w:rFonts w:cs="Arial"/>
          <w:szCs w:val="24"/>
        </w:rPr>
        <w:t xml:space="preserve">5.1.8. Оборудование площадки, установленное после 2017 года должно иметь паспорт, представляемый изготовителем оборудования. На оборудование площадки, установленное до 2017 года, лицо, его эксплуатирующее, в соответствии с инвентаризацией дворовой территории составляет акт обследования соответствующей площадки и вносит информацию в паспорт дворовой территории, который утверждается </w:t>
      </w:r>
      <w:r w:rsidRPr="002503D3">
        <w:rPr>
          <w:rFonts w:eastAsia="Arial" w:cs="Arial"/>
          <w:szCs w:val="24"/>
          <w:lang w:eastAsia="ar-SA"/>
        </w:rPr>
        <w:t>главой органа местного самоуправления поселения</w:t>
      </w:r>
    </w:p>
    <w:p w:rsidR="002503D3" w:rsidRPr="002503D3" w:rsidRDefault="002503D3" w:rsidP="002503D3">
      <w:pPr>
        <w:pStyle w:val="afc"/>
        <w:ind w:firstLine="708"/>
        <w:rPr>
          <w:rFonts w:cs="Arial"/>
          <w:szCs w:val="24"/>
        </w:rPr>
      </w:pPr>
      <w:r w:rsidRPr="002503D3">
        <w:rPr>
          <w:rFonts w:eastAsia="Arial" w:cs="Arial"/>
          <w:szCs w:val="24"/>
          <w:lang w:eastAsia="ar-SA"/>
        </w:rPr>
        <w:t>.</w:t>
      </w:r>
      <w:r w:rsidRPr="002503D3">
        <w:rPr>
          <w:rFonts w:cs="Arial"/>
          <w:szCs w:val="24"/>
        </w:rPr>
        <w:t>5.1.9.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2503D3" w:rsidRPr="002503D3" w:rsidRDefault="002503D3" w:rsidP="002503D3">
      <w:pPr>
        <w:tabs>
          <w:tab w:val="left" w:pos="0"/>
        </w:tabs>
        <w:ind w:firstLine="709"/>
        <w:rPr>
          <w:rFonts w:cs="Arial"/>
        </w:rPr>
      </w:pPr>
      <w:r w:rsidRPr="002503D3">
        <w:rPr>
          <w:rFonts w:cs="Arial"/>
        </w:rPr>
        <w:t>5.1.10.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503D3" w:rsidRPr="002503D3" w:rsidRDefault="002503D3" w:rsidP="002503D3">
      <w:pPr>
        <w:tabs>
          <w:tab w:val="left" w:pos="0"/>
        </w:tabs>
        <w:autoSpaceDE w:val="0"/>
        <w:autoSpaceDN w:val="0"/>
        <w:adjustRightInd w:val="0"/>
        <w:ind w:firstLine="709"/>
        <w:rPr>
          <w:rFonts w:cs="Arial"/>
        </w:rPr>
      </w:pPr>
      <w:r w:rsidRPr="002503D3">
        <w:rPr>
          <w:rFonts w:cs="Arial"/>
        </w:rPr>
        <w:t>5.1.11.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2503D3" w:rsidRPr="002503D3" w:rsidRDefault="002503D3" w:rsidP="002503D3">
      <w:pPr>
        <w:tabs>
          <w:tab w:val="left" w:pos="0"/>
        </w:tabs>
        <w:ind w:firstLine="709"/>
        <w:rPr>
          <w:rFonts w:cs="Arial"/>
        </w:rPr>
      </w:pPr>
      <w:r w:rsidRPr="002503D3">
        <w:rPr>
          <w:rFonts w:cs="Arial"/>
        </w:rPr>
        <w:t>5.1.12.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503D3" w:rsidRPr="002503D3" w:rsidRDefault="002503D3" w:rsidP="002503D3">
      <w:pPr>
        <w:widowControl w:val="0"/>
        <w:tabs>
          <w:tab w:val="left" w:pos="993"/>
          <w:tab w:val="left" w:pos="1418"/>
        </w:tabs>
        <w:autoSpaceDE w:val="0"/>
        <w:autoSpaceDN w:val="0"/>
        <w:adjustRightInd w:val="0"/>
        <w:ind w:firstLine="709"/>
        <w:rPr>
          <w:rFonts w:cs="Arial"/>
        </w:rPr>
      </w:pPr>
      <w:r w:rsidRPr="002503D3">
        <w:rPr>
          <w:rFonts w:cs="Arial"/>
        </w:rPr>
        <w:t>5.1.13.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503D3" w:rsidRPr="002503D3" w:rsidRDefault="002503D3" w:rsidP="002503D3">
      <w:pPr>
        <w:widowControl w:val="0"/>
        <w:tabs>
          <w:tab w:val="left" w:pos="993"/>
          <w:tab w:val="left" w:pos="1418"/>
        </w:tabs>
        <w:autoSpaceDE w:val="0"/>
        <w:autoSpaceDN w:val="0"/>
        <w:adjustRightInd w:val="0"/>
        <w:ind w:firstLine="709"/>
        <w:rPr>
          <w:rFonts w:cs="Arial"/>
        </w:rPr>
      </w:pPr>
      <w:r w:rsidRPr="002503D3">
        <w:rPr>
          <w:rFonts w:cs="Arial"/>
        </w:rPr>
        <w:t>5.1.14.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503D3" w:rsidRPr="002503D3" w:rsidRDefault="002503D3" w:rsidP="002503D3">
      <w:pPr>
        <w:widowControl w:val="0"/>
        <w:tabs>
          <w:tab w:val="left" w:pos="993"/>
          <w:tab w:val="left" w:pos="1418"/>
        </w:tabs>
        <w:autoSpaceDE w:val="0"/>
        <w:autoSpaceDN w:val="0"/>
        <w:adjustRightInd w:val="0"/>
        <w:ind w:firstLine="709"/>
        <w:rPr>
          <w:rFonts w:cs="Arial"/>
        </w:rPr>
      </w:pPr>
      <w:r w:rsidRPr="002503D3">
        <w:rPr>
          <w:rFonts w:cs="Arial"/>
        </w:rPr>
        <w:t>5.1.15.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2503D3" w:rsidRPr="002503D3" w:rsidRDefault="002503D3" w:rsidP="002503D3">
      <w:pPr>
        <w:tabs>
          <w:tab w:val="left" w:pos="0"/>
        </w:tabs>
        <w:ind w:firstLine="709"/>
        <w:rPr>
          <w:rFonts w:cs="Arial"/>
        </w:rPr>
      </w:pPr>
      <w:r w:rsidRPr="002503D3">
        <w:rPr>
          <w:rFonts w:cs="Arial"/>
        </w:rPr>
        <w:lastRenderedPageBreak/>
        <w:t>5.1.16.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w:t>
      </w:r>
    </w:p>
    <w:p w:rsidR="002503D3" w:rsidRPr="002503D3" w:rsidRDefault="002503D3" w:rsidP="002503D3">
      <w:pPr>
        <w:tabs>
          <w:tab w:val="left" w:pos="0"/>
        </w:tabs>
        <w:ind w:firstLine="709"/>
        <w:rPr>
          <w:rFonts w:cs="Arial"/>
        </w:rPr>
      </w:pPr>
      <w:r w:rsidRPr="002503D3">
        <w:rPr>
          <w:rFonts w:cs="Arial"/>
        </w:rPr>
        <w:t xml:space="preserve">5.1.17. Контроль за техническим состоянием оборудования площадок включает: </w:t>
      </w:r>
    </w:p>
    <w:p w:rsidR="002503D3" w:rsidRPr="002503D3" w:rsidRDefault="002503D3" w:rsidP="002503D3">
      <w:pPr>
        <w:tabs>
          <w:tab w:val="left" w:pos="1077"/>
          <w:tab w:val="num" w:pos="2451"/>
        </w:tabs>
        <w:ind w:firstLine="709"/>
        <w:rPr>
          <w:rFonts w:cs="Arial"/>
        </w:rPr>
      </w:pPr>
      <w:r w:rsidRPr="002503D3">
        <w:rPr>
          <w:rFonts w:cs="Arial"/>
        </w:rPr>
        <w:t>1) первичный осмотр и проверку оборудования перед вводом в эксплуатацию;</w:t>
      </w:r>
    </w:p>
    <w:p w:rsidR="002503D3" w:rsidRPr="002503D3" w:rsidRDefault="002503D3" w:rsidP="002503D3">
      <w:pPr>
        <w:tabs>
          <w:tab w:val="left" w:pos="1077"/>
          <w:tab w:val="num" w:pos="2451"/>
        </w:tabs>
        <w:ind w:firstLine="709"/>
        <w:rPr>
          <w:rFonts w:cs="Arial"/>
        </w:rPr>
      </w:pPr>
      <w:r w:rsidRPr="002503D3">
        <w:rPr>
          <w:rFonts w:cs="Arial"/>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w:t>
      </w:r>
    </w:p>
    <w:p w:rsidR="002503D3" w:rsidRPr="002503D3" w:rsidRDefault="002503D3" w:rsidP="002503D3">
      <w:pPr>
        <w:tabs>
          <w:tab w:val="left" w:pos="1077"/>
          <w:tab w:val="num" w:pos="2451"/>
        </w:tabs>
        <w:ind w:firstLine="709"/>
        <w:rPr>
          <w:rFonts w:cs="Arial"/>
        </w:rPr>
      </w:pPr>
      <w:r w:rsidRPr="002503D3">
        <w:rPr>
          <w:rFonts w:cs="Arial"/>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503D3" w:rsidRPr="002503D3" w:rsidRDefault="002503D3" w:rsidP="002503D3">
      <w:pPr>
        <w:tabs>
          <w:tab w:val="left" w:pos="1077"/>
          <w:tab w:val="num" w:pos="2451"/>
        </w:tabs>
        <w:ind w:firstLine="709"/>
        <w:rPr>
          <w:rFonts w:cs="Arial"/>
        </w:rPr>
      </w:pPr>
      <w:r w:rsidRPr="002503D3">
        <w:rPr>
          <w:rFonts w:cs="Arial"/>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2503D3" w:rsidRPr="002503D3" w:rsidRDefault="002503D3" w:rsidP="002503D3">
      <w:pPr>
        <w:autoSpaceDE w:val="0"/>
        <w:autoSpaceDN w:val="0"/>
        <w:adjustRightInd w:val="0"/>
        <w:ind w:firstLine="709"/>
        <w:rPr>
          <w:rFonts w:cs="Arial"/>
        </w:rPr>
      </w:pPr>
      <w:r w:rsidRPr="002503D3">
        <w:rPr>
          <w:rFonts w:cs="Arial"/>
        </w:rPr>
        <w:t>5.1.18. Периодичность регулярного визуального осмотра устанавливает собственник на основе учета условий эксплуатации.</w:t>
      </w:r>
    </w:p>
    <w:p w:rsidR="002503D3" w:rsidRPr="002503D3" w:rsidRDefault="002503D3" w:rsidP="002503D3">
      <w:pPr>
        <w:autoSpaceDE w:val="0"/>
        <w:autoSpaceDN w:val="0"/>
        <w:adjustRightInd w:val="0"/>
        <w:ind w:firstLine="709"/>
        <w:rPr>
          <w:rFonts w:cs="Arial"/>
        </w:rPr>
      </w:pPr>
      <w:r w:rsidRPr="002503D3">
        <w:rPr>
          <w:rFonts w:cs="Arial"/>
        </w:rPr>
        <w:t>Визуальный осмотр оборудования площадок, подвергающихся интенсивному использованию, проводится ежедневно.</w:t>
      </w:r>
    </w:p>
    <w:p w:rsidR="002503D3" w:rsidRPr="002503D3" w:rsidRDefault="002503D3" w:rsidP="002503D3">
      <w:pPr>
        <w:tabs>
          <w:tab w:val="left" w:pos="0"/>
        </w:tabs>
        <w:autoSpaceDE w:val="0"/>
        <w:autoSpaceDN w:val="0"/>
        <w:adjustRightInd w:val="0"/>
        <w:ind w:firstLine="709"/>
        <w:rPr>
          <w:rFonts w:cs="Arial"/>
        </w:rPr>
      </w:pPr>
      <w:r w:rsidRPr="002503D3">
        <w:rPr>
          <w:rFonts w:cs="Arial"/>
        </w:rPr>
        <w:t>5.1.19.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2503D3" w:rsidRPr="002503D3" w:rsidRDefault="002503D3" w:rsidP="002503D3">
      <w:pPr>
        <w:tabs>
          <w:tab w:val="left" w:pos="1077"/>
        </w:tabs>
        <w:ind w:firstLine="709"/>
        <w:rPr>
          <w:rFonts w:cs="Arial"/>
        </w:rPr>
      </w:pPr>
      <w:r w:rsidRPr="002503D3">
        <w:rPr>
          <w:rFonts w:cs="Arial"/>
        </w:rPr>
        <w:t>5.1.20. Основной осмотр проводится один раз в год.</w:t>
      </w:r>
    </w:p>
    <w:p w:rsidR="002503D3" w:rsidRPr="002503D3" w:rsidRDefault="002503D3" w:rsidP="002503D3">
      <w:pPr>
        <w:autoSpaceDE w:val="0"/>
        <w:autoSpaceDN w:val="0"/>
        <w:adjustRightInd w:val="0"/>
        <w:ind w:firstLine="709"/>
        <w:rPr>
          <w:rFonts w:cs="Arial"/>
        </w:rPr>
      </w:pPr>
      <w:r w:rsidRPr="002503D3">
        <w:rPr>
          <w:rFonts w:cs="Arial"/>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503D3" w:rsidRPr="002503D3" w:rsidRDefault="002503D3" w:rsidP="002503D3">
      <w:pPr>
        <w:autoSpaceDE w:val="0"/>
        <w:autoSpaceDN w:val="0"/>
        <w:adjustRightInd w:val="0"/>
        <w:ind w:firstLine="709"/>
        <w:rPr>
          <w:rFonts w:cs="Arial"/>
        </w:rPr>
      </w:pPr>
      <w:r w:rsidRPr="002503D3">
        <w:rPr>
          <w:rFonts w:cs="Arial"/>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2503D3" w:rsidRPr="002503D3" w:rsidRDefault="002503D3" w:rsidP="002503D3">
      <w:pPr>
        <w:tabs>
          <w:tab w:val="left" w:pos="0"/>
        </w:tabs>
        <w:ind w:firstLine="709"/>
        <w:rPr>
          <w:rFonts w:cs="Arial"/>
        </w:rPr>
      </w:pPr>
      <w:r w:rsidRPr="002503D3">
        <w:rPr>
          <w:rFonts w:cs="Arial"/>
        </w:rPr>
        <w:t>5.1.21.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2503D3" w:rsidRPr="002503D3" w:rsidRDefault="002503D3" w:rsidP="002503D3">
      <w:pPr>
        <w:tabs>
          <w:tab w:val="left" w:pos="0"/>
        </w:tabs>
        <w:ind w:firstLine="709"/>
        <w:rPr>
          <w:rFonts w:cs="Arial"/>
        </w:rPr>
      </w:pPr>
      <w:r w:rsidRPr="002503D3">
        <w:rPr>
          <w:rFonts w:cs="Arial"/>
        </w:rPr>
        <w:t>5.1.22.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2503D3" w:rsidRPr="002503D3" w:rsidRDefault="002503D3" w:rsidP="002503D3">
      <w:pPr>
        <w:autoSpaceDE w:val="0"/>
        <w:autoSpaceDN w:val="0"/>
        <w:adjustRightInd w:val="0"/>
        <w:ind w:firstLine="709"/>
        <w:rPr>
          <w:rFonts w:cs="Arial"/>
        </w:rPr>
      </w:pPr>
      <w:r w:rsidRPr="002503D3">
        <w:rPr>
          <w:rFonts w:cs="Arial"/>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503D3" w:rsidRPr="002503D3" w:rsidRDefault="002503D3" w:rsidP="002503D3">
      <w:pPr>
        <w:tabs>
          <w:tab w:val="left" w:pos="0"/>
        </w:tabs>
        <w:ind w:firstLine="709"/>
        <w:rPr>
          <w:rFonts w:cs="Arial"/>
        </w:rPr>
      </w:pPr>
      <w:r w:rsidRPr="002503D3">
        <w:rPr>
          <w:rFonts w:cs="Arial"/>
        </w:rPr>
        <w:t>5.1.23.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2503D3" w:rsidRPr="002503D3" w:rsidRDefault="002503D3" w:rsidP="002503D3">
      <w:pPr>
        <w:tabs>
          <w:tab w:val="left" w:pos="0"/>
        </w:tabs>
        <w:ind w:firstLine="709"/>
        <w:rPr>
          <w:rFonts w:cs="Arial"/>
        </w:rPr>
      </w:pPr>
      <w:r w:rsidRPr="002503D3">
        <w:rPr>
          <w:rFonts w:cs="Arial"/>
        </w:rPr>
        <w:t>5.1.24. Вся эксплуатационная документация (паспорт, акт осмотра и проверки, графики осмотров, журнал и т.п.) подлежит постоянному хранению.</w:t>
      </w:r>
    </w:p>
    <w:p w:rsidR="002503D3" w:rsidRPr="002503D3" w:rsidRDefault="002503D3" w:rsidP="002503D3">
      <w:pPr>
        <w:autoSpaceDE w:val="0"/>
        <w:autoSpaceDN w:val="0"/>
        <w:adjustRightInd w:val="0"/>
        <w:ind w:firstLine="709"/>
        <w:rPr>
          <w:rFonts w:cs="Arial"/>
        </w:rPr>
      </w:pPr>
      <w:r w:rsidRPr="002503D3">
        <w:rPr>
          <w:rFonts w:cs="Arial"/>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2503D3" w:rsidRPr="002503D3" w:rsidRDefault="002503D3" w:rsidP="002503D3">
      <w:pPr>
        <w:tabs>
          <w:tab w:val="left" w:pos="0"/>
        </w:tabs>
        <w:ind w:firstLine="709"/>
        <w:rPr>
          <w:rFonts w:cs="Arial"/>
        </w:rPr>
      </w:pPr>
      <w:r w:rsidRPr="002503D3">
        <w:rPr>
          <w:rFonts w:cs="Arial"/>
        </w:rPr>
        <w:lastRenderedPageBreak/>
        <w:t xml:space="preserve">5.1.25.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2503D3">
        <w:rPr>
          <w:rFonts w:cs="Arial"/>
        </w:rPr>
        <w:t>ударопоглащающих</w:t>
      </w:r>
      <w:proofErr w:type="spellEnd"/>
      <w:r w:rsidRPr="002503D3">
        <w:rPr>
          <w:rFonts w:cs="Arial"/>
        </w:rPr>
        <w:t xml:space="preserve"> покрытий; смазку подшипников; восстановление </w:t>
      </w:r>
      <w:proofErr w:type="spellStart"/>
      <w:r w:rsidRPr="002503D3">
        <w:rPr>
          <w:rFonts w:cs="Arial"/>
        </w:rPr>
        <w:t>ударопоглащающих</w:t>
      </w:r>
      <w:proofErr w:type="spellEnd"/>
      <w:r w:rsidRPr="002503D3">
        <w:rPr>
          <w:rFonts w:cs="Arial"/>
        </w:rPr>
        <w:t xml:space="preserve"> покрытий из сыпучих материалов и корректировку их уровня.</w:t>
      </w:r>
    </w:p>
    <w:p w:rsidR="002503D3" w:rsidRPr="002503D3" w:rsidRDefault="002503D3" w:rsidP="002503D3">
      <w:pPr>
        <w:tabs>
          <w:tab w:val="left" w:pos="0"/>
        </w:tabs>
        <w:ind w:firstLine="709"/>
        <w:rPr>
          <w:rFonts w:cs="Arial"/>
        </w:rPr>
      </w:pPr>
      <w:r w:rsidRPr="002503D3">
        <w:rPr>
          <w:rFonts w:cs="Arial"/>
        </w:rPr>
        <w:t>5.1.26.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503D3" w:rsidRPr="002503D3" w:rsidRDefault="002503D3" w:rsidP="002503D3">
      <w:pPr>
        <w:pStyle w:val="120"/>
        <w:spacing w:before="0"/>
        <w:rPr>
          <w:rFonts w:ascii="Arial" w:eastAsia="MS Gothic" w:hAnsi="Arial" w:cs="Arial"/>
        </w:rPr>
      </w:pPr>
      <w:bookmarkStart w:id="79" w:name="_Toc402276810"/>
      <w:bookmarkStart w:id="80" w:name="_Toc515372310"/>
      <w:r w:rsidRPr="002503D3">
        <w:rPr>
          <w:rFonts w:ascii="Arial" w:eastAsia="MS Gothic" w:hAnsi="Arial" w:cs="Arial"/>
        </w:rPr>
        <w:t>5.2. Содержание площадок автостоянок, мест размещения и хранения транспортных средств</w:t>
      </w:r>
      <w:bookmarkEnd w:id="79"/>
      <w:bookmarkEnd w:id="80"/>
    </w:p>
    <w:p w:rsidR="002503D3" w:rsidRPr="002503D3" w:rsidRDefault="002503D3" w:rsidP="002503D3">
      <w:pPr>
        <w:widowControl w:val="0"/>
        <w:autoSpaceDE w:val="0"/>
        <w:autoSpaceDN w:val="0"/>
        <w:adjustRightInd w:val="0"/>
        <w:ind w:firstLine="709"/>
        <w:rPr>
          <w:rFonts w:cs="Arial"/>
        </w:rPr>
      </w:pPr>
      <w:r w:rsidRPr="002503D3">
        <w:rPr>
          <w:rFonts w:cs="Arial"/>
        </w:rPr>
        <w:t>5.2.1. Юридическое лицо (индивидуальный предприниматель) или физическое лицо, эксплуатирующее площадку автостоянки, прилегающей к зданию (сооружению), принадлежащему юридическому лицу, индивидуальному предпринимателю, физическому лиц на праве аренды, собственности или ином вещном праве,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органом местного самоуправления в большем размере.</w:t>
      </w:r>
    </w:p>
    <w:p w:rsidR="002503D3" w:rsidRPr="002503D3" w:rsidRDefault="002503D3" w:rsidP="002503D3">
      <w:pPr>
        <w:autoSpaceDE w:val="0"/>
        <w:autoSpaceDN w:val="0"/>
        <w:adjustRightInd w:val="0"/>
        <w:ind w:firstLine="720"/>
        <w:rPr>
          <w:rFonts w:cs="Arial"/>
        </w:rPr>
      </w:pPr>
      <w:bookmarkStart w:id="81" w:name="sub_1509"/>
      <w:r w:rsidRPr="002503D3">
        <w:rPr>
          <w:rFonts w:cs="Arial"/>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собственником, владельцем, арендатором здания, сооружения, к которому примыкает стоянка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bookmarkEnd w:id="81"/>
    <w:p w:rsidR="002503D3" w:rsidRPr="002503D3" w:rsidRDefault="002503D3" w:rsidP="002503D3">
      <w:pPr>
        <w:widowControl w:val="0"/>
        <w:autoSpaceDE w:val="0"/>
        <w:autoSpaceDN w:val="0"/>
        <w:adjustRightInd w:val="0"/>
        <w:ind w:firstLine="709"/>
        <w:rPr>
          <w:rFonts w:cs="Arial"/>
        </w:rPr>
      </w:pPr>
      <w:r w:rsidRPr="002503D3">
        <w:rPr>
          <w:rFonts w:cs="Arial"/>
        </w:rPr>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2503D3" w:rsidRPr="002503D3" w:rsidRDefault="002503D3" w:rsidP="002503D3">
      <w:pPr>
        <w:widowControl w:val="0"/>
        <w:autoSpaceDE w:val="0"/>
        <w:autoSpaceDN w:val="0"/>
        <w:adjustRightInd w:val="0"/>
        <w:ind w:firstLine="709"/>
        <w:rPr>
          <w:rFonts w:cs="Arial"/>
        </w:rPr>
      </w:pPr>
      <w:r w:rsidRPr="002503D3">
        <w:rPr>
          <w:rFonts w:cs="Arial"/>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2503D3" w:rsidRPr="002503D3" w:rsidRDefault="002503D3" w:rsidP="002503D3">
      <w:pPr>
        <w:widowControl w:val="0"/>
        <w:autoSpaceDE w:val="0"/>
        <w:autoSpaceDN w:val="0"/>
        <w:adjustRightInd w:val="0"/>
        <w:ind w:firstLine="709"/>
        <w:rPr>
          <w:rFonts w:cs="Arial"/>
        </w:rPr>
      </w:pPr>
      <w:r w:rsidRPr="002503D3">
        <w:rPr>
          <w:rFonts w:cs="Arial"/>
        </w:rPr>
        <w:t>5.2.3.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2503D3" w:rsidRPr="002503D3" w:rsidRDefault="002503D3" w:rsidP="002503D3">
      <w:pPr>
        <w:widowControl w:val="0"/>
        <w:autoSpaceDE w:val="0"/>
        <w:autoSpaceDN w:val="0"/>
        <w:adjustRightInd w:val="0"/>
        <w:ind w:firstLine="709"/>
        <w:rPr>
          <w:rFonts w:cs="Arial"/>
        </w:rPr>
      </w:pPr>
      <w:r w:rsidRPr="002503D3">
        <w:rPr>
          <w:rFonts w:cs="Arial"/>
        </w:rPr>
        <w:t>5.2.4. Кровли зданий гаражных кооперативов, гаражей, стоянок, станций технического обслуживания, автомобильных моек должны содержаться в чистоте.</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2503D3" w:rsidRPr="002503D3" w:rsidRDefault="002503D3" w:rsidP="002503D3">
      <w:pPr>
        <w:widowControl w:val="0"/>
        <w:autoSpaceDE w:val="0"/>
        <w:autoSpaceDN w:val="0"/>
        <w:adjustRightInd w:val="0"/>
        <w:ind w:firstLine="709"/>
        <w:rPr>
          <w:rFonts w:cs="Arial"/>
        </w:rPr>
      </w:pPr>
      <w:r w:rsidRPr="002503D3">
        <w:rPr>
          <w:rFonts w:cs="Arial"/>
        </w:rPr>
        <w:t>5.2.6.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2503D3" w:rsidRPr="002503D3" w:rsidRDefault="002503D3" w:rsidP="002503D3">
      <w:pPr>
        <w:pStyle w:val="120"/>
        <w:spacing w:before="0"/>
        <w:rPr>
          <w:rFonts w:ascii="Arial" w:eastAsia="MS Gothic" w:hAnsi="Arial" w:cs="Arial"/>
        </w:rPr>
      </w:pPr>
      <w:bookmarkStart w:id="82" w:name="_Toc402276812"/>
      <w:bookmarkStart w:id="83" w:name="_Toc515372311"/>
      <w:r w:rsidRPr="002503D3">
        <w:rPr>
          <w:rFonts w:ascii="Arial" w:eastAsia="MS Gothic" w:hAnsi="Arial" w:cs="Arial"/>
        </w:rPr>
        <w:t>5.3. Содержание средств размещения информации, рекламных конструкций</w:t>
      </w:r>
      <w:bookmarkEnd w:id="82"/>
      <w:bookmarkEnd w:id="83"/>
    </w:p>
    <w:p w:rsidR="002503D3" w:rsidRPr="002503D3" w:rsidRDefault="002503D3" w:rsidP="002503D3">
      <w:pPr>
        <w:widowControl w:val="0"/>
        <w:autoSpaceDE w:val="0"/>
        <w:autoSpaceDN w:val="0"/>
        <w:adjustRightInd w:val="0"/>
        <w:ind w:firstLine="709"/>
        <w:rPr>
          <w:rFonts w:cs="Arial"/>
        </w:rPr>
      </w:pPr>
      <w:r w:rsidRPr="002503D3">
        <w:rPr>
          <w:rFonts w:cs="Arial"/>
        </w:rPr>
        <w:t>5.3.1.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2503D3" w:rsidRPr="002503D3" w:rsidRDefault="002503D3" w:rsidP="002503D3">
      <w:pPr>
        <w:widowControl w:val="0"/>
        <w:autoSpaceDE w:val="0"/>
        <w:autoSpaceDN w:val="0"/>
        <w:adjustRightInd w:val="0"/>
        <w:ind w:firstLine="709"/>
        <w:rPr>
          <w:rFonts w:cs="Arial"/>
        </w:rPr>
      </w:pPr>
      <w:r w:rsidRPr="002503D3">
        <w:rPr>
          <w:rFonts w:cs="Arial"/>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5.3.2.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2503D3" w:rsidRPr="002503D3" w:rsidRDefault="002503D3" w:rsidP="002503D3">
      <w:pPr>
        <w:pStyle w:val="120"/>
        <w:spacing w:before="0"/>
        <w:rPr>
          <w:rFonts w:ascii="Arial" w:eastAsia="MS Gothic" w:hAnsi="Arial" w:cs="Arial"/>
        </w:rPr>
      </w:pPr>
      <w:bookmarkStart w:id="84" w:name="Par228"/>
      <w:bookmarkStart w:id="85" w:name="_Toc402276813"/>
      <w:bookmarkStart w:id="86" w:name="_Toc515372312"/>
      <w:bookmarkEnd w:id="84"/>
      <w:r w:rsidRPr="002503D3">
        <w:rPr>
          <w:rFonts w:ascii="Arial" w:eastAsia="MS Gothic" w:hAnsi="Arial" w:cs="Arial"/>
        </w:rPr>
        <w:t>5.4. Требования к содержанию ограждений (заборов)</w:t>
      </w:r>
      <w:bookmarkEnd w:id="85"/>
      <w:bookmarkEnd w:id="86"/>
    </w:p>
    <w:p w:rsidR="002503D3" w:rsidRPr="002503D3" w:rsidRDefault="002503D3" w:rsidP="002503D3">
      <w:pPr>
        <w:widowControl w:val="0"/>
        <w:autoSpaceDE w:val="0"/>
        <w:autoSpaceDN w:val="0"/>
        <w:adjustRightInd w:val="0"/>
        <w:ind w:firstLine="709"/>
        <w:rPr>
          <w:rFonts w:cs="Arial"/>
        </w:rPr>
      </w:pPr>
      <w:r w:rsidRPr="002503D3">
        <w:rPr>
          <w:rFonts w:cs="Arial"/>
        </w:rPr>
        <w:t>5.4.1.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503D3" w:rsidRPr="002503D3" w:rsidRDefault="002503D3" w:rsidP="002503D3">
      <w:pPr>
        <w:widowControl w:val="0"/>
        <w:autoSpaceDE w:val="0"/>
        <w:autoSpaceDN w:val="0"/>
        <w:adjustRightInd w:val="0"/>
        <w:ind w:firstLine="709"/>
        <w:rPr>
          <w:rFonts w:cs="Arial"/>
        </w:rPr>
      </w:pPr>
      <w:r w:rsidRPr="002503D3">
        <w:rPr>
          <w:rFonts w:cs="Arial"/>
        </w:rPr>
        <w:t>5.4.2. Ограждение должно содержаться в чистоте и порядке собственниками (правообладателями, арендаторами)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2503D3" w:rsidRPr="002503D3" w:rsidRDefault="002503D3" w:rsidP="002503D3">
      <w:pPr>
        <w:pStyle w:val="120"/>
        <w:spacing w:before="0"/>
        <w:rPr>
          <w:rFonts w:ascii="Arial" w:eastAsia="MS Gothic" w:hAnsi="Arial" w:cs="Arial"/>
        </w:rPr>
      </w:pPr>
      <w:bookmarkStart w:id="87" w:name="_Toc402276814"/>
      <w:bookmarkStart w:id="88" w:name="_Toc515372313"/>
      <w:r w:rsidRPr="002503D3">
        <w:rPr>
          <w:rFonts w:ascii="Arial" w:eastAsia="MS Gothic" w:hAnsi="Arial" w:cs="Arial"/>
        </w:rPr>
        <w:t>5.5. Содержание объектов капитального строительства и объектов инфраструктуры</w:t>
      </w:r>
      <w:bookmarkEnd w:id="87"/>
      <w:bookmarkEnd w:id="88"/>
    </w:p>
    <w:p w:rsidR="002503D3" w:rsidRPr="002503D3" w:rsidRDefault="002503D3" w:rsidP="002503D3">
      <w:pPr>
        <w:widowControl w:val="0"/>
        <w:autoSpaceDE w:val="0"/>
        <w:autoSpaceDN w:val="0"/>
        <w:adjustRightInd w:val="0"/>
        <w:ind w:firstLine="709"/>
        <w:rPr>
          <w:rFonts w:cs="Arial"/>
        </w:rPr>
      </w:pPr>
      <w:r w:rsidRPr="002503D3">
        <w:rPr>
          <w:rFonts w:cs="Arial"/>
        </w:rPr>
        <w:t>1. Содержание объектов капитального строительства:</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а) местные разрушения облицовки, штукатурки, фактурного и окрасочного слоев, трещины в штукатурке, </w:t>
      </w:r>
      <w:proofErr w:type="spellStart"/>
      <w:r w:rsidRPr="002503D3">
        <w:rPr>
          <w:rFonts w:cs="Arial"/>
        </w:rPr>
        <w:t>выкрашивание</w:t>
      </w:r>
      <w:proofErr w:type="spellEnd"/>
      <w:r w:rsidRPr="002503D3">
        <w:rPr>
          <w:rFonts w:cs="Arial"/>
        </w:rPr>
        <w:t xml:space="preserve"> раствора из швов облицовки, кирпичной и </w:t>
      </w:r>
      <w:proofErr w:type="spellStart"/>
      <w:r w:rsidRPr="002503D3">
        <w:rPr>
          <w:rFonts w:cs="Arial"/>
        </w:rPr>
        <w:t>мелкоблочной</w:t>
      </w:r>
      <w:proofErr w:type="spellEnd"/>
      <w:r w:rsidRPr="002503D3">
        <w:rPr>
          <w:rFonts w:cs="Arial"/>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2503D3">
        <w:rPr>
          <w:rFonts w:cs="Arial"/>
        </w:rPr>
        <w:t>высолы</w:t>
      </w:r>
      <w:proofErr w:type="spellEnd"/>
      <w:r w:rsidRPr="002503D3">
        <w:rPr>
          <w:rFonts w:cs="Arial"/>
        </w:rPr>
        <w:t>, общее загрязнение поверхности, разрушение парапетов и иные подобные разрушения должны устраняться, не допуская их дальнейшего развития;</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2503D3" w:rsidRPr="002503D3" w:rsidRDefault="002503D3" w:rsidP="002503D3">
      <w:pPr>
        <w:widowControl w:val="0"/>
        <w:autoSpaceDE w:val="0"/>
        <w:autoSpaceDN w:val="0"/>
        <w:adjustRightInd w:val="0"/>
        <w:ind w:firstLine="709"/>
        <w:rPr>
          <w:rFonts w:cs="Arial"/>
        </w:rPr>
      </w:pPr>
      <w:r w:rsidRPr="002503D3">
        <w:rPr>
          <w:rFonts w:cs="Arial"/>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w:t>
      </w:r>
    </w:p>
    <w:p w:rsidR="002503D3" w:rsidRPr="002503D3" w:rsidRDefault="002503D3" w:rsidP="002503D3">
      <w:pPr>
        <w:widowControl w:val="0"/>
        <w:autoSpaceDE w:val="0"/>
        <w:autoSpaceDN w:val="0"/>
        <w:adjustRightInd w:val="0"/>
        <w:ind w:firstLine="709"/>
        <w:rPr>
          <w:rFonts w:cs="Arial"/>
        </w:rPr>
      </w:pPr>
      <w:r w:rsidRPr="002503D3">
        <w:rPr>
          <w:rFonts w:cs="Arial"/>
        </w:rPr>
        <w:t>в) входы, цоколи, витрины должны содержаться в чистоте и исправном состоянии;</w:t>
      </w:r>
    </w:p>
    <w:p w:rsidR="002503D3" w:rsidRPr="002503D3" w:rsidRDefault="002503D3" w:rsidP="002503D3">
      <w:pPr>
        <w:widowControl w:val="0"/>
        <w:autoSpaceDE w:val="0"/>
        <w:autoSpaceDN w:val="0"/>
        <w:adjustRightInd w:val="0"/>
        <w:ind w:firstLine="709"/>
        <w:rPr>
          <w:rFonts w:cs="Arial"/>
        </w:rPr>
      </w:pPr>
      <w:r w:rsidRPr="002503D3">
        <w:rPr>
          <w:rFonts w:cs="Arial"/>
        </w:rPr>
        <w:t>г) домовые знаки должны содержаться в чистоте, их освещение в темное время суток должно быть в исправном состоянии;</w:t>
      </w:r>
    </w:p>
    <w:p w:rsidR="002503D3" w:rsidRPr="002503D3" w:rsidRDefault="002503D3" w:rsidP="002503D3">
      <w:pPr>
        <w:widowControl w:val="0"/>
        <w:autoSpaceDE w:val="0"/>
        <w:autoSpaceDN w:val="0"/>
        <w:adjustRightInd w:val="0"/>
        <w:ind w:firstLine="709"/>
        <w:rPr>
          <w:rFonts w:cs="Arial"/>
        </w:rPr>
      </w:pPr>
      <w:r w:rsidRPr="002503D3">
        <w:rPr>
          <w:rFonts w:cs="Arial"/>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2503D3" w:rsidRPr="002503D3" w:rsidRDefault="002503D3" w:rsidP="002503D3">
      <w:pPr>
        <w:widowControl w:val="0"/>
        <w:autoSpaceDE w:val="0"/>
        <w:autoSpaceDN w:val="0"/>
        <w:adjustRightInd w:val="0"/>
        <w:ind w:firstLine="709"/>
        <w:rPr>
          <w:rFonts w:cs="Arial"/>
        </w:rPr>
      </w:pPr>
      <w:r w:rsidRPr="002503D3">
        <w:rPr>
          <w:rFonts w:cs="Arial"/>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2503D3" w:rsidRPr="002503D3" w:rsidRDefault="002503D3" w:rsidP="002503D3">
      <w:pPr>
        <w:widowControl w:val="0"/>
        <w:autoSpaceDE w:val="0"/>
        <w:autoSpaceDN w:val="0"/>
        <w:adjustRightInd w:val="0"/>
        <w:ind w:firstLine="709"/>
        <w:rPr>
          <w:rFonts w:cs="Arial"/>
        </w:rPr>
      </w:pPr>
      <w:r w:rsidRPr="002503D3">
        <w:rPr>
          <w:rFonts w:cs="Arial"/>
        </w:rPr>
        <w:t>ж) мостики для перехода через коммуникации должны быть исправными и содержаться в чистоте;</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з) козырьки подъездов, а также кровля должны быть очищены от загрязнений, древесно-кустарниковой и сорной растительности; </w:t>
      </w:r>
    </w:p>
    <w:p w:rsidR="002503D3" w:rsidRPr="002503D3" w:rsidRDefault="002503D3" w:rsidP="002503D3">
      <w:pPr>
        <w:widowControl w:val="0"/>
        <w:autoSpaceDE w:val="0"/>
        <w:autoSpaceDN w:val="0"/>
        <w:adjustRightInd w:val="0"/>
        <w:ind w:firstLine="709"/>
        <w:rPr>
          <w:rFonts w:cs="Arial"/>
        </w:rPr>
      </w:pPr>
      <w:r w:rsidRPr="002503D3">
        <w:rPr>
          <w:rFonts w:cs="Arial"/>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2503D3" w:rsidRPr="002503D3" w:rsidRDefault="002503D3" w:rsidP="002503D3">
      <w:pPr>
        <w:widowControl w:val="0"/>
        <w:autoSpaceDE w:val="0"/>
        <w:autoSpaceDN w:val="0"/>
        <w:adjustRightInd w:val="0"/>
        <w:ind w:firstLine="709"/>
        <w:rPr>
          <w:rFonts w:cs="Arial"/>
        </w:rPr>
      </w:pPr>
      <w:r w:rsidRPr="002503D3">
        <w:rPr>
          <w:rFonts w:cs="Arial"/>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2503D3" w:rsidRPr="002503D3" w:rsidRDefault="002503D3" w:rsidP="002503D3">
      <w:pPr>
        <w:widowControl w:val="0"/>
        <w:autoSpaceDE w:val="0"/>
        <w:autoSpaceDN w:val="0"/>
        <w:adjustRightInd w:val="0"/>
        <w:ind w:firstLine="709"/>
        <w:rPr>
          <w:rFonts w:cs="Arial"/>
        </w:rPr>
      </w:pPr>
      <w:r w:rsidRPr="002503D3">
        <w:rPr>
          <w:rFonts w:cs="Arial"/>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2503D3" w:rsidRPr="002503D3" w:rsidRDefault="002503D3" w:rsidP="002503D3">
      <w:pPr>
        <w:widowControl w:val="0"/>
        <w:autoSpaceDE w:val="0"/>
        <w:autoSpaceDN w:val="0"/>
        <w:adjustRightInd w:val="0"/>
        <w:ind w:firstLine="709"/>
        <w:rPr>
          <w:rFonts w:cs="Arial"/>
        </w:rPr>
      </w:pPr>
      <w:r w:rsidRPr="002503D3">
        <w:rPr>
          <w:rFonts w:cs="Arial"/>
        </w:rPr>
        <w:t>2. Малые архитектурные формы должны содержаться в чистоте, окраска должна производиться не реже 1 раза в год, ремонт – по мере необходимости.</w:t>
      </w:r>
    </w:p>
    <w:p w:rsidR="002503D3" w:rsidRPr="002503D3" w:rsidRDefault="002503D3" w:rsidP="002503D3">
      <w:pPr>
        <w:widowControl w:val="0"/>
        <w:autoSpaceDE w:val="0"/>
        <w:autoSpaceDN w:val="0"/>
        <w:adjustRightInd w:val="0"/>
        <w:ind w:firstLine="709"/>
        <w:rPr>
          <w:rFonts w:cs="Arial"/>
        </w:rPr>
      </w:pPr>
      <w:r w:rsidRPr="002503D3">
        <w:rPr>
          <w:rFonts w:cs="Arial"/>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2503D3" w:rsidRPr="002503D3" w:rsidRDefault="002503D3" w:rsidP="002503D3">
      <w:pPr>
        <w:widowControl w:val="0"/>
        <w:autoSpaceDE w:val="0"/>
        <w:autoSpaceDN w:val="0"/>
        <w:adjustRightInd w:val="0"/>
        <w:ind w:firstLine="709"/>
        <w:rPr>
          <w:rFonts w:cs="Arial"/>
        </w:rPr>
      </w:pPr>
      <w:r w:rsidRPr="002503D3">
        <w:rPr>
          <w:rFonts w:cs="Arial"/>
        </w:rPr>
        <w:t>4. Содержание некапитальных сооружений:</w:t>
      </w:r>
    </w:p>
    <w:p w:rsidR="002503D3" w:rsidRPr="002503D3" w:rsidRDefault="002503D3" w:rsidP="002503D3">
      <w:pPr>
        <w:widowControl w:val="0"/>
        <w:autoSpaceDE w:val="0"/>
        <w:autoSpaceDN w:val="0"/>
        <w:adjustRightInd w:val="0"/>
        <w:ind w:firstLine="709"/>
        <w:rPr>
          <w:rFonts w:cs="Arial"/>
        </w:rPr>
      </w:pPr>
      <w:r w:rsidRPr="002503D3">
        <w:rPr>
          <w:rFonts w:cs="Arial"/>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б) окраска некапитальных сооружений должна производиться не реже 1 раза в год, ремонт – по мере необходимости.</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5. Водные устройства должны содержаться в чистоте, в том числе и в период их отключения. </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Окраска элементов водных устройств должна производиться не реже 1 раза в год, ремонт – по мере необходимости. </w:t>
      </w:r>
    </w:p>
    <w:p w:rsidR="002503D3" w:rsidRPr="002503D3" w:rsidRDefault="002503D3" w:rsidP="002503D3">
      <w:pPr>
        <w:widowControl w:val="0"/>
        <w:autoSpaceDE w:val="0"/>
        <w:autoSpaceDN w:val="0"/>
        <w:adjustRightInd w:val="0"/>
        <w:ind w:firstLine="709"/>
        <w:rPr>
          <w:rFonts w:cs="Arial"/>
        </w:rPr>
      </w:pPr>
      <w:r w:rsidRPr="002503D3">
        <w:rPr>
          <w:rFonts w:cs="Arial"/>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2503D3" w:rsidRPr="002503D3" w:rsidRDefault="002503D3" w:rsidP="002503D3">
      <w:pPr>
        <w:pStyle w:val="120"/>
        <w:spacing w:before="0"/>
        <w:rPr>
          <w:rFonts w:ascii="Arial" w:eastAsia="MS Gothic" w:hAnsi="Arial" w:cs="Arial"/>
        </w:rPr>
      </w:pPr>
      <w:bookmarkStart w:id="89" w:name="Par242"/>
      <w:bookmarkStart w:id="90" w:name="_Toc402276815"/>
      <w:bookmarkStart w:id="91" w:name="_Toc515372314"/>
      <w:bookmarkEnd w:id="89"/>
      <w:r w:rsidRPr="002503D3">
        <w:rPr>
          <w:rFonts w:ascii="Arial" w:eastAsia="MS Gothic" w:hAnsi="Arial" w:cs="Arial"/>
        </w:rPr>
        <w:t>5.6. Содержание зеленых насаждений</w:t>
      </w:r>
      <w:bookmarkEnd w:id="90"/>
      <w:bookmarkEnd w:id="91"/>
    </w:p>
    <w:p w:rsidR="002503D3" w:rsidRPr="002503D3" w:rsidRDefault="002503D3" w:rsidP="002503D3">
      <w:pPr>
        <w:widowControl w:val="0"/>
        <w:autoSpaceDE w:val="0"/>
        <w:autoSpaceDN w:val="0"/>
        <w:adjustRightInd w:val="0"/>
        <w:ind w:firstLine="709"/>
        <w:rPr>
          <w:rFonts w:cs="Arial"/>
        </w:rPr>
      </w:pPr>
      <w:r w:rsidRPr="002503D3">
        <w:rPr>
          <w:rFonts w:cs="Arial"/>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на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 а также спил и уборку сухих деревьев и кустарников.</w:t>
      </w:r>
    </w:p>
    <w:p w:rsidR="002503D3" w:rsidRPr="002503D3" w:rsidRDefault="002503D3" w:rsidP="002503D3">
      <w:pPr>
        <w:widowControl w:val="0"/>
        <w:autoSpaceDE w:val="0"/>
        <w:autoSpaceDN w:val="0"/>
        <w:adjustRightInd w:val="0"/>
        <w:ind w:firstLine="709"/>
        <w:rPr>
          <w:rFonts w:cs="Arial"/>
        </w:rPr>
      </w:pPr>
      <w:r w:rsidRPr="002503D3">
        <w:rPr>
          <w:rFonts w:cs="Arial"/>
        </w:rPr>
        <w:t>2. Газоны стригут (скашивают) при высоте травостоя более 15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2503D3" w:rsidRPr="002503D3" w:rsidRDefault="002503D3" w:rsidP="002503D3">
      <w:pPr>
        <w:autoSpaceDE w:val="0"/>
        <w:autoSpaceDN w:val="0"/>
        <w:adjustRightInd w:val="0"/>
        <w:ind w:firstLine="709"/>
        <w:rPr>
          <w:rFonts w:cs="Arial"/>
        </w:rPr>
      </w:pPr>
      <w:r w:rsidRPr="002503D3">
        <w:rPr>
          <w:rFonts w:cs="Arial"/>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2503D3" w:rsidRPr="002503D3" w:rsidRDefault="002503D3" w:rsidP="002503D3">
      <w:pPr>
        <w:widowControl w:val="0"/>
        <w:autoSpaceDE w:val="0"/>
        <w:autoSpaceDN w:val="0"/>
        <w:adjustRightInd w:val="0"/>
        <w:ind w:firstLine="709"/>
        <w:rPr>
          <w:rFonts w:cs="Arial"/>
        </w:rPr>
      </w:pPr>
      <w:r w:rsidRPr="002503D3">
        <w:rPr>
          <w:rFonts w:cs="Arial"/>
        </w:rPr>
        <w:t>4. Части деревьев, кустарников с территории удаляются в течение трех суток со дня проведения вырубки.</w:t>
      </w:r>
    </w:p>
    <w:p w:rsidR="002503D3" w:rsidRPr="002503D3" w:rsidRDefault="002503D3" w:rsidP="002503D3">
      <w:pPr>
        <w:widowControl w:val="0"/>
        <w:autoSpaceDE w:val="0"/>
        <w:autoSpaceDN w:val="0"/>
        <w:adjustRightInd w:val="0"/>
        <w:ind w:firstLine="709"/>
        <w:rPr>
          <w:rFonts w:cs="Arial"/>
        </w:rPr>
      </w:pPr>
      <w:r w:rsidRPr="002503D3">
        <w:rPr>
          <w:rFonts w:cs="Arial"/>
        </w:rPr>
        <w:t>5. 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администрация поселения проводит инвентаризацию и оценку зеленых насаждений общего пользования в порядке, установленном органом местного самоуправления поселения.</w:t>
      </w:r>
    </w:p>
    <w:p w:rsidR="002503D3" w:rsidRPr="002503D3" w:rsidRDefault="002503D3" w:rsidP="002503D3">
      <w:pPr>
        <w:autoSpaceDE w:val="0"/>
        <w:autoSpaceDN w:val="0"/>
        <w:adjustRightInd w:val="0"/>
        <w:ind w:firstLine="708"/>
        <w:rPr>
          <w:rFonts w:cs="Arial"/>
        </w:rPr>
      </w:pPr>
      <w:r w:rsidRPr="002503D3">
        <w:rPr>
          <w:rFonts w:cs="Arial"/>
        </w:rPr>
        <w:t>6. Все зеленые насаждения, расположенные в границах городского поселения (далее – зеленые насаждения), образуют неприкосновенный зеленый фонд.</w:t>
      </w:r>
    </w:p>
    <w:p w:rsidR="002503D3" w:rsidRPr="002503D3" w:rsidRDefault="002503D3" w:rsidP="002503D3">
      <w:pPr>
        <w:pStyle w:val="afc"/>
        <w:ind w:firstLine="708"/>
        <w:rPr>
          <w:rFonts w:cs="Arial"/>
          <w:szCs w:val="24"/>
        </w:rPr>
      </w:pPr>
      <w:r w:rsidRPr="002503D3">
        <w:rPr>
          <w:rFonts w:cs="Arial"/>
          <w:szCs w:val="24"/>
        </w:rPr>
        <w:t>7. Лица, в том числе субъекты управления многоквартирными домами, в собственности или ведении которых находятся территории, имеющие зеленые насаждения, обязаны обеспечить содержание и сохранность зеленых насаждений, находящихся на этих участках, а также на прилегающих территориях, и уход за ними в соответствии с агротехническими требованиями и требованиями настоящего раздела.</w:t>
      </w:r>
    </w:p>
    <w:p w:rsidR="002503D3" w:rsidRPr="002503D3" w:rsidRDefault="002503D3" w:rsidP="002503D3">
      <w:pPr>
        <w:autoSpaceDE w:val="0"/>
        <w:autoSpaceDN w:val="0"/>
        <w:adjustRightInd w:val="0"/>
        <w:ind w:firstLine="708"/>
        <w:rPr>
          <w:rFonts w:cs="Arial"/>
        </w:rPr>
      </w:pPr>
      <w:r w:rsidRPr="002503D3">
        <w:rPr>
          <w:rFonts w:cs="Arial"/>
        </w:rPr>
        <w:t>Охрана зеленых насаждений и уход за ними на территориях, отнесенных к территориям общего пользования, осуществляется администрацией городского поселения через размещение муниципального заказа.</w:t>
      </w:r>
    </w:p>
    <w:p w:rsidR="002503D3" w:rsidRPr="002503D3" w:rsidRDefault="002503D3" w:rsidP="002503D3">
      <w:pPr>
        <w:autoSpaceDE w:val="0"/>
        <w:autoSpaceDN w:val="0"/>
        <w:adjustRightInd w:val="0"/>
        <w:ind w:firstLine="708"/>
        <w:rPr>
          <w:rFonts w:cs="Arial"/>
        </w:rPr>
      </w:pPr>
      <w:r w:rsidRPr="002503D3">
        <w:rPr>
          <w:rFonts w:cs="Arial"/>
        </w:rPr>
        <w:t>8. На территориях зеленых насаждений запрещаетс</w:t>
      </w:r>
      <w:r w:rsidRPr="002503D3">
        <w:rPr>
          <w:rFonts w:cs="Arial"/>
          <w:i/>
        </w:rPr>
        <w:t>я</w:t>
      </w:r>
      <w:r w:rsidRPr="002503D3">
        <w:rPr>
          <w:rFonts w:cs="Arial"/>
        </w:rPr>
        <w:t>:</w:t>
      </w:r>
    </w:p>
    <w:p w:rsidR="002503D3" w:rsidRPr="002503D3" w:rsidRDefault="002503D3" w:rsidP="002503D3">
      <w:pPr>
        <w:autoSpaceDE w:val="0"/>
        <w:autoSpaceDN w:val="0"/>
        <w:adjustRightInd w:val="0"/>
        <w:ind w:firstLine="708"/>
        <w:rPr>
          <w:rFonts w:cs="Arial"/>
          <w:bCs/>
        </w:rPr>
      </w:pPr>
      <w:r w:rsidRPr="002503D3">
        <w:rPr>
          <w:rFonts w:cs="Arial"/>
          <w:bCs/>
        </w:rPr>
        <w:t>1) самовольно вырубать деревья и кустарники, в том числе сухостойные, больные  и аварийные;</w:t>
      </w:r>
    </w:p>
    <w:p w:rsidR="002503D3" w:rsidRPr="002503D3" w:rsidRDefault="002503D3" w:rsidP="002503D3">
      <w:pPr>
        <w:autoSpaceDE w:val="0"/>
        <w:autoSpaceDN w:val="0"/>
        <w:adjustRightInd w:val="0"/>
        <w:ind w:firstLine="708"/>
        <w:rPr>
          <w:rFonts w:cs="Arial"/>
          <w:bCs/>
        </w:rPr>
      </w:pPr>
      <w:r w:rsidRPr="002503D3">
        <w:rPr>
          <w:rFonts w:cs="Arial"/>
          <w:bCs/>
        </w:rPr>
        <w:t>2) самовольно проводить омолаживающую, санитарную и формовочную обрезки, а также рубки ухода и санитарные рубки;</w:t>
      </w:r>
    </w:p>
    <w:p w:rsidR="002503D3" w:rsidRPr="002503D3" w:rsidRDefault="002503D3" w:rsidP="002503D3">
      <w:pPr>
        <w:autoSpaceDE w:val="0"/>
        <w:autoSpaceDN w:val="0"/>
        <w:adjustRightInd w:val="0"/>
        <w:ind w:firstLine="708"/>
        <w:rPr>
          <w:rFonts w:cs="Arial"/>
          <w:bCs/>
        </w:rPr>
      </w:pPr>
      <w:r w:rsidRPr="002503D3">
        <w:rPr>
          <w:rFonts w:cs="Arial"/>
          <w:bCs/>
        </w:rPr>
        <w:lastRenderedPageBreak/>
        <w:t>3) самовольно высаживать деревья и кустарники;</w:t>
      </w:r>
    </w:p>
    <w:p w:rsidR="002503D3" w:rsidRPr="002503D3" w:rsidRDefault="002503D3" w:rsidP="002503D3">
      <w:pPr>
        <w:autoSpaceDE w:val="0"/>
        <w:autoSpaceDN w:val="0"/>
        <w:adjustRightInd w:val="0"/>
        <w:ind w:firstLine="708"/>
        <w:rPr>
          <w:rFonts w:cs="Arial"/>
        </w:rPr>
      </w:pPr>
      <w:r w:rsidRPr="002503D3">
        <w:rPr>
          <w:rFonts w:cs="Arial"/>
        </w:rPr>
        <w:t>4) добывать из деревьев сок, смолу, делать на деревьях надрезы, надписи;</w:t>
      </w:r>
    </w:p>
    <w:p w:rsidR="002503D3" w:rsidRPr="002503D3" w:rsidRDefault="002503D3" w:rsidP="002503D3">
      <w:pPr>
        <w:autoSpaceDE w:val="0"/>
        <w:autoSpaceDN w:val="0"/>
        <w:adjustRightInd w:val="0"/>
        <w:ind w:firstLine="708"/>
        <w:rPr>
          <w:rFonts w:cs="Arial"/>
        </w:rPr>
      </w:pPr>
      <w:r w:rsidRPr="002503D3">
        <w:rPr>
          <w:rFonts w:cs="Arial"/>
        </w:rPr>
        <w:t xml:space="preserve">5) приклеивать, прибивать, подвешивать к деревьям объявления, номерные знаки, всякого рода указатели, провода, </w:t>
      </w:r>
      <w:r w:rsidRPr="002503D3">
        <w:rPr>
          <w:rFonts w:cs="Arial"/>
          <w:bCs/>
        </w:rPr>
        <w:t>прикреплять рекламные и информационные конструкции, колючую проволоку и другие ограждения, которые могут повредить деревья,</w:t>
      </w:r>
      <w:r w:rsidRPr="002503D3">
        <w:rPr>
          <w:rFonts w:cs="Arial"/>
        </w:rPr>
        <w:t xml:space="preserve"> забивать в стволы деревьев крючки и гвозди для подвешивания гамаков, качелей, веревок, сушить белье на ветвях деревьев;</w:t>
      </w:r>
    </w:p>
    <w:p w:rsidR="002503D3" w:rsidRPr="002503D3" w:rsidRDefault="002503D3" w:rsidP="002503D3">
      <w:pPr>
        <w:autoSpaceDE w:val="0"/>
        <w:autoSpaceDN w:val="0"/>
        <w:adjustRightInd w:val="0"/>
        <w:ind w:firstLine="708"/>
        <w:rPr>
          <w:rFonts w:cs="Arial"/>
          <w:bCs/>
        </w:rPr>
      </w:pPr>
      <w:r w:rsidRPr="002503D3">
        <w:rPr>
          <w:rFonts w:cs="Arial"/>
          <w:bCs/>
        </w:rPr>
        <w:t>6) устанавливать рекламные конструкции в местах скопления деревьев или в один ряд с деревьями в рядовых посадках;</w:t>
      </w:r>
    </w:p>
    <w:p w:rsidR="002503D3" w:rsidRPr="002503D3" w:rsidRDefault="002503D3" w:rsidP="002503D3">
      <w:pPr>
        <w:autoSpaceDE w:val="0"/>
        <w:autoSpaceDN w:val="0"/>
        <w:adjustRightInd w:val="0"/>
        <w:ind w:firstLine="708"/>
        <w:rPr>
          <w:rFonts w:cs="Arial"/>
          <w:bCs/>
        </w:rPr>
      </w:pPr>
      <w:r w:rsidRPr="002503D3">
        <w:rPr>
          <w:rFonts w:cs="Arial"/>
          <w:bCs/>
        </w:rPr>
        <w:t xml:space="preserve">7) устанавливать рекламные конструкции, опоры освещения на расстоянии менее </w:t>
      </w:r>
      <w:smartTag w:uri="urn:schemas-microsoft-com:office:smarttags" w:element="metricconverter">
        <w:smartTagPr>
          <w:attr w:name="ProductID" w:val="3 м"/>
        </w:smartTagPr>
        <w:r w:rsidRPr="002503D3">
          <w:rPr>
            <w:rFonts w:cs="Arial"/>
            <w:bCs/>
          </w:rPr>
          <w:t>3 м</w:t>
        </w:r>
      </w:smartTag>
      <w:r w:rsidRPr="002503D3">
        <w:rPr>
          <w:rFonts w:cs="Arial"/>
          <w:bCs/>
        </w:rPr>
        <w:t xml:space="preserve"> от стволов деревьев;</w:t>
      </w:r>
    </w:p>
    <w:p w:rsidR="002503D3" w:rsidRPr="002503D3" w:rsidRDefault="002503D3" w:rsidP="002503D3">
      <w:pPr>
        <w:autoSpaceDE w:val="0"/>
        <w:autoSpaceDN w:val="0"/>
        <w:adjustRightInd w:val="0"/>
        <w:ind w:firstLine="708"/>
        <w:rPr>
          <w:rFonts w:cs="Arial"/>
          <w:bCs/>
        </w:rPr>
      </w:pPr>
      <w:r w:rsidRPr="002503D3">
        <w:rPr>
          <w:rFonts w:cs="Arial"/>
          <w:bCs/>
        </w:rPr>
        <w:t>8) самовольно</w:t>
      </w:r>
      <w:r w:rsidRPr="002503D3">
        <w:rPr>
          <w:rFonts w:cs="Arial"/>
          <w:bCs/>
          <w:i/>
        </w:rPr>
        <w:t xml:space="preserve"> </w:t>
      </w:r>
      <w:r w:rsidRPr="002503D3">
        <w:rPr>
          <w:rFonts w:cs="Arial"/>
          <w:bCs/>
        </w:rPr>
        <w:t>производить побелку и покраску стволов деревьев в парках, скверах, на бульварах и улицах, кроме объектов и отдельных участков, к которым предъявляются повышенные санитарные требования (общественные туалеты, места для сбора бытовых отходов, территории предприятий с особой спецификой работ);</w:t>
      </w:r>
    </w:p>
    <w:p w:rsidR="002503D3" w:rsidRPr="002503D3" w:rsidRDefault="002503D3" w:rsidP="002503D3">
      <w:pPr>
        <w:autoSpaceDE w:val="0"/>
        <w:autoSpaceDN w:val="0"/>
        <w:adjustRightInd w:val="0"/>
        <w:ind w:firstLine="708"/>
        <w:rPr>
          <w:rFonts w:cs="Arial"/>
          <w:bCs/>
        </w:rPr>
      </w:pPr>
      <w:r w:rsidRPr="002503D3">
        <w:rPr>
          <w:rFonts w:cs="Arial"/>
          <w:bCs/>
        </w:rPr>
        <w:t>9) повреждать зеленые насаждения, почвенно-растительный слой, в том числе срывать листья и цветы, сбивать и собирать плоды, ломать деревья, кустарники, сучья и ветви;</w:t>
      </w:r>
    </w:p>
    <w:p w:rsidR="002503D3" w:rsidRPr="002503D3" w:rsidRDefault="002503D3" w:rsidP="002503D3">
      <w:pPr>
        <w:autoSpaceDE w:val="0"/>
        <w:autoSpaceDN w:val="0"/>
        <w:adjustRightInd w:val="0"/>
        <w:ind w:firstLine="708"/>
        <w:rPr>
          <w:rFonts w:cs="Arial"/>
        </w:rPr>
      </w:pPr>
      <w:r w:rsidRPr="002503D3">
        <w:rPr>
          <w:rFonts w:cs="Arial"/>
        </w:rPr>
        <w:t>10) добывать растительную землю, песок и производить другие раскопки;</w:t>
      </w:r>
    </w:p>
    <w:p w:rsidR="002503D3" w:rsidRPr="002503D3" w:rsidRDefault="002503D3" w:rsidP="002503D3">
      <w:pPr>
        <w:autoSpaceDE w:val="0"/>
        <w:autoSpaceDN w:val="0"/>
        <w:adjustRightInd w:val="0"/>
        <w:ind w:firstLine="708"/>
        <w:rPr>
          <w:rFonts w:cs="Arial"/>
        </w:rPr>
      </w:pPr>
      <w:r w:rsidRPr="002503D3">
        <w:rPr>
          <w:rFonts w:cs="Arial"/>
        </w:rPr>
        <w:t>11) ходить, сидеть и лежать на газонах и в молодых лесных посадках;</w:t>
      </w:r>
    </w:p>
    <w:p w:rsidR="002503D3" w:rsidRPr="002503D3" w:rsidRDefault="002503D3" w:rsidP="002503D3">
      <w:pPr>
        <w:autoSpaceDE w:val="0"/>
        <w:autoSpaceDN w:val="0"/>
        <w:adjustRightInd w:val="0"/>
        <w:ind w:firstLine="708"/>
        <w:rPr>
          <w:rFonts w:cs="Arial"/>
        </w:rPr>
      </w:pPr>
      <w:r w:rsidRPr="002503D3">
        <w:rPr>
          <w:rFonts w:cs="Arial"/>
        </w:rPr>
        <w:t>12) засорять газоны, цветники, дорожки и водоемы;</w:t>
      </w:r>
    </w:p>
    <w:p w:rsidR="002503D3" w:rsidRPr="002503D3" w:rsidRDefault="002503D3" w:rsidP="002503D3">
      <w:pPr>
        <w:autoSpaceDE w:val="0"/>
        <w:autoSpaceDN w:val="0"/>
        <w:adjustRightInd w:val="0"/>
        <w:ind w:firstLine="708"/>
        <w:rPr>
          <w:rFonts w:cs="Arial"/>
          <w:bCs/>
        </w:rPr>
      </w:pPr>
      <w:r w:rsidRPr="002503D3">
        <w:rPr>
          <w:rFonts w:cs="Arial"/>
          <w:bCs/>
        </w:rPr>
        <w:t>13) сбрасывать смет, порубочные остатки и другие загрязнения на газоны;</w:t>
      </w:r>
    </w:p>
    <w:p w:rsidR="002503D3" w:rsidRPr="002503D3" w:rsidRDefault="002503D3" w:rsidP="002503D3">
      <w:pPr>
        <w:autoSpaceDE w:val="0"/>
        <w:autoSpaceDN w:val="0"/>
        <w:adjustRightInd w:val="0"/>
        <w:ind w:firstLine="708"/>
        <w:rPr>
          <w:rFonts w:cs="Arial"/>
          <w:bCs/>
        </w:rPr>
      </w:pPr>
      <w:r w:rsidRPr="002503D3">
        <w:rPr>
          <w:rFonts w:cs="Arial"/>
          <w:bCs/>
        </w:rPr>
        <w:t xml:space="preserve">14) </w:t>
      </w:r>
      <w:r w:rsidRPr="002503D3">
        <w:rPr>
          <w:rFonts w:cs="Arial"/>
        </w:rPr>
        <w:t xml:space="preserve">разбивать палатки и </w:t>
      </w:r>
      <w:r w:rsidRPr="002503D3">
        <w:rPr>
          <w:rFonts w:cs="Arial"/>
          <w:bCs/>
        </w:rPr>
        <w:t>разводить костры;</w:t>
      </w:r>
    </w:p>
    <w:p w:rsidR="002503D3" w:rsidRPr="002503D3" w:rsidRDefault="002503D3" w:rsidP="002503D3">
      <w:pPr>
        <w:autoSpaceDE w:val="0"/>
        <w:autoSpaceDN w:val="0"/>
        <w:adjustRightInd w:val="0"/>
        <w:ind w:firstLine="708"/>
        <w:rPr>
          <w:rFonts w:cs="Arial"/>
          <w:bCs/>
        </w:rPr>
      </w:pPr>
      <w:r w:rsidRPr="002503D3">
        <w:rPr>
          <w:rFonts w:cs="Arial"/>
          <w:bCs/>
        </w:rPr>
        <w:t>15) сжигать опавшую листву и сухую траву, совершать иные действия, создающие пожароопасную обстановку;</w:t>
      </w:r>
    </w:p>
    <w:p w:rsidR="002503D3" w:rsidRPr="002503D3" w:rsidRDefault="002503D3" w:rsidP="002503D3">
      <w:pPr>
        <w:autoSpaceDE w:val="0"/>
        <w:autoSpaceDN w:val="0"/>
        <w:adjustRightInd w:val="0"/>
        <w:ind w:firstLine="708"/>
        <w:rPr>
          <w:rFonts w:cs="Arial"/>
          <w:bCs/>
        </w:rPr>
      </w:pPr>
      <w:r w:rsidRPr="002503D3">
        <w:rPr>
          <w:rFonts w:cs="Arial"/>
        </w:rPr>
        <w:t xml:space="preserve">16) обнажать корни деревьев на расстоянии ближе </w:t>
      </w:r>
      <w:smartTag w:uri="urn:schemas-microsoft-com:office:smarttags" w:element="metricconverter">
        <w:smartTagPr>
          <w:attr w:name="ProductID" w:val="1,5 м"/>
        </w:smartTagPr>
        <w:r w:rsidRPr="002503D3">
          <w:rPr>
            <w:rFonts w:cs="Arial"/>
          </w:rPr>
          <w:t>1,5 м</w:t>
        </w:r>
      </w:smartTag>
      <w:r w:rsidRPr="002503D3">
        <w:rPr>
          <w:rFonts w:cs="Arial"/>
        </w:rPr>
        <w:t xml:space="preserve"> от ствола и засыпать шейки деревьев землей или строительным мусором, </w:t>
      </w:r>
      <w:r w:rsidRPr="002503D3">
        <w:rPr>
          <w:rFonts w:cs="Arial"/>
          <w:bCs/>
        </w:rPr>
        <w:t xml:space="preserve">оставлять </w:t>
      </w:r>
      <w:proofErr w:type="spellStart"/>
      <w:r w:rsidRPr="002503D3">
        <w:rPr>
          <w:rFonts w:cs="Arial"/>
          <w:bCs/>
        </w:rPr>
        <w:t>невыкорчеванные</w:t>
      </w:r>
      <w:proofErr w:type="spellEnd"/>
      <w:r w:rsidRPr="002503D3">
        <w:rPr>
          <w:rFonts w:cs="Arial"/>
          <w:bCs/>
        </w:rPr>
        <w:t xml:space="preserve"> пни;</w:t>
      </w:r>
    </w:p>
    <w:p w:rsidR="002503D3" w:rsidRPr="002503D3" w:rsidRDefault="002503D3" w:rsidP="002503D3">
      <w:pPr>
        <w:autoSpaceDE w:val="0"/>
        <w:autoSpaceDN w:val="0"/>
        <w:adjustRightInd w:val="0"/>
        <w:ind w:firstLine="708"/>
        <w:rPr>
          <w:rFonts w:cs="Arial"/>
          <w:bCs/>
        </w:rPr>
      </w:pPr>
      <w:r w:rsidRPr="002503D3">
        <w:rPr>
          <w:rFonts w:cs="Arial"/>
          <w:bCs/>
        </w:rPr>
        <w:t>17) осуществлять движение на всех видах транспортных средств, а также на лошадях;</w:t>
      </w:r>
    </w:p>
    <w:p w:rsidR="002503D3" w:rsidRPr="002503D3" w:rsidRDefault="002503D3" w:rsidP="002503D3">
      <w:pPr>
        <w:autoSpaceDE w:val="0"/>
        <w:autoSpaceDN w:val="0"/>
        <w:adjustRightInd w:val="0"/>
        <w:ind w:firstLine="708"/>
        <w:rPr>
          <w:rFonts w:cs="Arial"/>
        </w:rPr>
      </w:pPr>
      <w:r w:rsidRPr="002503D3">
        <w:rPr>
          <w:rFonts w:cs="Arial"/>
        </w:rPr>
        <w:t>18) парковать транспортные средства на газонах;</w:t>
      </w:r>
    </w:p>
    <w:p w:rsidR="002503D3" w:rsidRPr="002503D3" w:rsidRDefault="002503D3" w:rsidP="002503D3">
      <w:pPr>
        <w:autoSpaceDE w:val="0"/>
        <w:autoSpaceDN w:val="0"/>
        <w:adjustRightInd w:val="0"/>
        <w:ind w:firstLine="708"/>
        <w:rPr>
          <w:rFonts w:cs="Arial"/>
        </w:rPr>
      </w:pPr>
      <w:r w:rsidRPr="002503D3">
        <w:rPr>
          <w:rFonts w:cs="Arial"/>
        </w:rPr>
        <w:t>19) мыть транспортные средства, стирать белье, а также купать животных в водоемах, расположенных на территории зеленых насаждений;</w:t>
      </w:r>
    </w:p>
    <w:p w:rsidR="002503D3" w:rsidRPr="002503D3" w:rsidRDefault="002503D3" w:rsidP="002503D3">
      <w:pPr>
        <w:autoSpaceDE w:val="0"/>
        <w:autoSpaceDN w:val="0"/>
        <w:adjustRightInd w:val="0"/>
        <w:ind w:firstLine="708"/>
        <w:rPr>
          <w:rFonts w:cs="Arial"/>
        </w:rPr>
      </w:pPr>
      <w:r w:rsidRPr="002503D3">
        <w:rPr>
          <w:rFonts w:cs="Arial"/>
        </w:rPr>
        <w:t>20) производить строительные и ремонтные работы без ограждений зеленых насаждений щитами, гарантирующими защиту их от повреждений;</w:t>
      </w:r>
    </w:p>
    <w:p w:rsidR="002503D3" w:rsidRPr="002503D3" w:rsidRDefault="002503D3" w:rsidP="002503D3">
      <w:pPr>
        <w:autoSpaceDE w:val="0"/>
        <w:autoSpaceDN w:val="0"/>
        <w:adjustRightInd w:val="0"/>
        <w:ind w:firstLine="708"/>
        <w:rPr>
          <w:rFonts w:cs="Arial"/>
        </w:rPr>
      </w:pPr>
      <w:r w:rsidRPr="002503D3">
        <w:rPr>
          <w:rFonts w:cs="Arial"/>
        </w:rPr>
        <w:t xml:space="preserve">21) складировать на территории зеленых насаждений </w:t>
      </w:r>
      <w:r w:rsidRPr="002503D3">
        <w:rPr>
          <w:rFonts w:cs="Arial"/>
          <w:bCs/>
        </w:rPr>
        <w:t>строительные материалы, дрова, уголь, мусор, раскапывать под огороды их территории</w:t>
      </w:r>
      <w:r w:rsidRPr="002503D3">
        <w:rPr>
          <w:rFonts w:cs="Arial"/>
        </w:rPr>
        <w:t>, а также устраивать на прилегающих территориях склады материалов, способствующие распространению вредителей зеленых насаждений;</w:t>
      </w:r>
    </w:p>
    <w:p w:rsidR="002503D3" w:rsidRPr="002503D3" w:rsidRDefault="002503D3" w:rsidP="002503D3">
      <w:pPr>
        <w:autoSpaceDE w:val="0"/>
        <w:autoSpaceDN w:val="0"/>
        <w:adjustRightInd w:val="0"/>
        <w:ind w:firstLine="708"/>
        <w:rPr>
          <w:rFonts w:cs="Arial"/>
        </w:rPr>
      </w:pPr>
      <w:r w:rsidRPr="002503D3">
        <w:rPr>
          <w:rFonts w:cs="Arial"/>
        </w:rPr>
        <w:t>21)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503D3" w:rsidRPr="002503D3" w:rsidRDefault="002503D3" w:rsidP="002503D3">
      <w:pPr>
        <w:autoSpaceDE w:val="0"/>
        <w:autoSpaceDN w:val="0"/>
        <w:adjustRightInd w:val="0"/>
        <w:ind w:firstLine="708"/>
        <w:rPr>
          <w:rFonts w:cs="Arial"/>
          <w:bCs/>
        </w:rPr>
      </w:pPr>
      <w:r w:rsidRPr="002503D3">
        <w:rPr>
          <w:rFonts w:cs="Arial"/>
          <w:bCs/>
        </w:rPr>
        <w:t>22) сбрасывать снег, наледь, ледяные сосульки с крыш на озелененные территории без принятия мер, обеспечивающих сохранность деревьев и кустарников;</w:t>
      </w:r>
    </w:p>
    <w:p w:rsidR="002503D3" w:rsidRPr="002503D3" w:rsidRDefault="002503D3" w:rsidP="002503D3">
      <w:pPr>
        <w:autoSpaceDE w:val="0"/>
        <w:autoSpaceDN w:val="0"/>
        <w:adjustRightInd w:val="0"/>
        <w:ind w:firstLine="708"/>
        <w:rPr>
          <w:rFonts w:cs="Arial"/>
        </w:rPr>
      </w:pPr>
      <w:r w:rsidRPr="002503D3">
        <w:rPr>
          <w:rFonts w:cs="Arial"/>
        </w:rPr>
        <w:t>23) пасти скот, выгуливать и отпускать с поводка собак.</w:t>
      </w:r>
    </w:p>
    <w:p w:rsidR="002503D3" w:rsidRPr="002503D3" w:rsidRDefault="002503D3" w:rsidP="002503D3">
      <w:pPr>
        <w:autoSpaceDE w:val="0"/>
        <w:autoSpaceDN w:val="0"/>
        <w:adjustRightInd w:val="0"/>
        <w:ind w:firstLine="708"/>
        <w:rPr>
          <w:rFonts w:cs="Arial"/>
        </w:rPr>
      </w:pPr>
      <w:r w:rsidRPr="002503D3">
        <w:rPr>
          <w:rFonts w:cs="Arial"/>
        </w:rPr>
        <w:t>9. Новые посадки зеленых насаждений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городского поселения.</w:t>
      </w:r>
    </w:p>
    <w:p w:rsidR="002503D3" w:rsidRPr="002503D3" w:rsidRDefault="002503D3" w:rsidP="002503D3">
      <w:pPr>
        <w:autoSpaceDE w:val="0"/>
        <w:autoSpaceDN w:val="0"/>
        <w:adjustRightInd w:val="0"/>
        <w:ind w:firstLine="708"/>
        <w:rPr>
          <w:rFonts w:cs="Arial"/>
        </w:rPr>
      </w:pPr>
      <w:r w:rsidRPr="002503D3">
        <w:rPr>
          <w:rFonts w:cs="Arial"/>
        </w:rPr>
        <w:lastRenderedPageBreak/>
        <w:t>10. Снос зеленых насаждений или пересадка их в другое место  допускается только в следующих случаях:</w:t>
      </w:r>
    </w:p>
    <w:p w:rsidR="002503D3" w:rsidRPr="002503D3" w:rsidRDefault="002503D3" w:rsidP="002503D3">
      <w:pPr>
        <w:autoSpaceDE w:val="0"/>
        <w:autoSpaceDN w:val="0"/>
        <w:adjustRightInd w:val="0"/>
        <w:ind w:firstLine="708"/>
        <w:rPr>
          <w:rFonts w:cs="Arial"/>
        </w:rPr>
      </w:pPr>
      <w:r w:rsidRPr="002503D3">
        <w:rPr>
          <w:rFonts w:cs="Arial"/>
        </w:rPr>
        <w:t>1) осуществления градостроительной деятельности, предусмотренной генеральным планом городского поселения и проектами строительства, согласованными с администрацией городского поселения, в том числе строительства, реконструкции зданий, сооружений различного назначения, сооружений вспомогательного использования, организации проезда (подъезда) к земельному участку, зданию, строению, сооружению, в случае его отсутствия, расширения проезда (подъезда) к земельному участку, зданию, строению;</w:t>
      </w:r>
    </w:p>
    <w:p w:rsidR="002503D3" w:rsidRPr="002503D3" w:rsidRDefault="002503D3" w:rsidP="002503D3">
      <w:pPr>
        <w:autoSpaceDE w:val="0"/>
        <w:autoSpaceDN w:val="0"/>
        <w:adjustRightInd w:val="0"/>
        <w:ind w:firstLine="708"/>
        <w:rPr>
          <w:rFonts w:cs="Arial"/>
        </w:rPr>
      </w:pPr>
      <w:r w:rsidRPr="002503D3">
        <w:rPr>
          <w:rFonts w:cs="Arial"/>
        </w:rPr>
        <w:t>2) реконструкции существующих городских объектов озеленения;</w:t>
      </w:r>
    </w:p>
    <w:p w:rsidR="002503D3" w:rsidRPr="002503D3" w:rsidRDefault="002503D3" w:rsidP="002503D3">
      <w:pPr>
        <w:autoSpaceDE w:val="0"/>
        <w:autoSpaceDN w:val="0"/>
        <w:adjustRightInd w:val="0"/>
        <w:ind w:firstLine="708"/>
        <w:rPr>
          <w:rFonts w:cs="Arial"/>
        </w:rPr>
      </w:pPr>
      <w:r w:rsidRPr="002503D3">
        <w:rPr>
          <w:rFonts w:cs="Arial"/>
        </w:rPr>
        <w:t>3) восстановления нормативного светового режима в жилых и нежилых помещениях, затеняемых деревьями;</w:t>
      </w:r>
    </w:p>
    <w:p w:rsidR="002503D3" w:rsidRPr="002503D3" w:rsidRDefault="002503D3" w:rsidP="002503D3">
      <w:pPr>
        <w:autoSpaceDE w:val="0"/>
        <w:autoSpaceDN w:val="0"/>
        <w:adjustRightInd w:val="0"/>
        <w:ind w:firstLine="708"/>
        <w:rPr>
          <w:rFonts w:cs="Arial"/>
        </w:rPr>
      </w:pPr>
      <w:r w:rsidRPr="002503D3">
        <w:rPr>
          <w:rFonts w:cs="Arial"/>
        </w:rPr>
        <w:t>4) предупреждения и ликвидации аварийных ситуаций на инженерных сетях;</w:t>
      </w:r>
    </w:p>
    <w:p w:rsidR="002503D3" w:rsidRPr="002503D3" w:rsidRDefault="002503D3" w:rsidP="002503D3">
      <w:pPr>
        <w:autoSpaceDE w:val="0"/>
        <w:autoSpaceDN w:val="0"/>
        <w:adjustRightInd w:val="0"/>
        <w:ind w:firstLine="708"/>
        <w:rPr>
          <w:rFonts w:cs="Arial"/>
        </w:rPr>
      </w:pPr>
      <w:r w:rsidRPr="002503D3">
        <w:rPr>
          <w:rFonts w:cs="Arial"/>
        </w:rPr>
        <w:t>5) проведения планового (капитального) ремонта объектов инженерной инфраструктуры;</w:t>
      </w:r>
    </w:p>
    <w:p w:rsidR="002503D3" w:rsidRPr="002503D3" w:rsidRDefault="002503D3" w:rsidP="002503D3">
      <w:pPr>
        <w:autoSpaceDE w:val="0"/>
        <w:autoSpaceDN w:val="0"/>
        <w:adjustRightInd w:val="0"/>
        <w:ind w:firstLine="708"/>
        <w:rPr>
          <w:rFonts w:cs="Arial"/>
        </w:rPr>
      </w:pPr>
      <w:r w:rsidRPr="002503D3">
        <w:rPr>
          <w:rFonts w:cs="Arial"/>
        </w:rPr>
        <w:t xml:space="preserve">6) сноса аварийных и сухостойных зеленых насаждений, а также поросли, находящихся на земельных участках, государственная собственность на которые не разграничена в соответствии с </w:t>
      </w:r>
      <w:hyperlink r:id="rId18" w:tooltip="Земельным кодексом" w:history="1">
        <w:r w:rsidRPr="00B5643E">
          <w:rPr>
            <w:rStyle w:val="a4"/>
            <w:rFonts w:cs="Arial"/>
          </w:rPr>
          <w:t>Земельным кодексом</w:t>
        </w:r>
      </w:hyperlink>
      <w:r w:rsidRPr="002503D3">
        <w:rPr>
          <w:rFonts w:cs="Arial"/>
        </w:rPr>
        <w:t xml:space="preserve"> Российской Федерации;</w:t>
      </w:r>
    </w:p>
    <w:p w:rsidR="002503D3" w:rsidRPr="002503D3" w:rsidRDefault="002503D3" w:rsidP="002503D3">
      <w:pPr>
        <w:autoSpaceDE w:val="0"/>
        <w:autoSpaceDN w:val="0"/>
        <w:adjustRightInd w:val="0"/>
        <w:ind w:firstLine="708"/>
        <w:rPr>
          <w:rFonts w:cs="Arial"/>
        </w:rPr>
      </w:pPr>
      <w:r w:rsidRPr="002503D3">
        <w:rPr>
          <w:rFonts w:cs="Arial"/>
        </w:rPr>
        <w:t>7) угрозы разрушения корневой системой деревьев фундаментов зданий, строений, сооружений, асфальтового покрытия тротуаров и проезжей части дорог;</w:t>
      </w:r>
    </w:p>
    <w:p w:rsidR="002503D3" w:rsidRPr="002503D3" w:rsidRDefault="002503D3" w:rsidP="002503D3">
      <w:pPr>
        <w:autoSpaceDE w:val="0"/>
        <w:autoSpaceDN w:val="0"/>
        <w:adjustRightInd w:val="0"/>
        <w:ind w:firstLine="708"/>
        <w:rPr>
          <w:rFonts w:cs="Arial"/>
        </w:rPr>
      </w:pPr>
      <w:r w:rsidRPr="002503D3">
        <w:rPr>
          <w:rFonts w:cs="Arial"/>
        </w:rPr>
        <w:t>8) устранения ограничения видимости технических средств регулирования и управления дорожным движением, угрозы безопасности движения транспорта и пешеходов зелеными насаждениями;</w:t>
      </w:r>
    </w:p>
    <w:p w:rsidR="002503D3" w:rsidRPr="002503D3" w:rsidRDefault="002503D3" w:rsidP="002503D3">
      <w:pPr>
        <w:autoSpaceDE w:val="0"/>
        <w:autoSpaceDN w:val="0"/>
        <w:adjustRightInd w:val="0"/>
        <w:ind w:firstLine="708"/>
        <w:rPr>
          <w:rFonts w:cs="Arial"/>
        </w:rPr>
      </w:pPr>
      <w:r w:rsidRPr="002503D3">
        <w:rPr>
          <w:rFonts w:cs="Arial"/>
        </w:rPr>
        <w:t>9) установки рекламных конструкций в соответствии со схемой их размещения на основании разрешения на установку рекламной конструкции.</w:t>
      </w:r>
    </w:p>
    <w:p w:rsidR="002503D3" w:rsidRPr="002503D3" w:rsidRDefault="002503D3" w:rsidP="002503D3">
      <w:pPr>
        <w:autoSpaceDE w:val="0"/>
        <w:autoSpaceDN w:val="0"/>
        <w:adjustRightInd w:val="0"/>
        <w:ind w:firstLine="708"/>
        <w:rPr>
          <w:rFonts w:cs="Arial"/>
        </w:rPr>
      </w:pPr>
      <w:r w:rsidRPr="002503D3">
        <w:rPr>
          <w:rFonts w:cs="Arial"/>
        </w:rPr>
        <w:t xml:space="preserve">11. Снос зеленых насаждений или пересадка их в другое место в случаях, предусмотренных пунктом 10. настоящего раздела, осуществляются на основании выдаваемых администрацией городского поселения в соответствии с положениями настоящего раздела разрешения на вырубку и (или) разрешения на пересадку деревьев и кустарников. </w:t>
      </w:r>
    </w:p>
    <w:p w:rsidR="002503D3" w:rsidRPr="002503D3" w:rsidRDefault="002503D3" w:rsidP="002503D3">
      <w:pPr>
        <w:autoSpaceDE w:val="0"/>
        <w:autoSpaceDN w:val="0"/>
        <w:adjustRightInd w:val="0"/>
        <w:ind w:firstLine="708"/>
        <w:rPr>
          <w:rFonts w:cs="Arial"/>
        </w:rPr>
      </w:pPr>
      <w:r w:rsidRPr="002503D3">
        <w:rPr>
          <w:rFonts w:cs="Arial"/>
        </w:rPr>
        <w:t>12. Разрешение на вырубку и (или) разрешение на пересадку деревьев и кустарников выдается на конкретный период или дату.</w:t>
      </w:r>
    </w:p>
    <w:p w:rsidR="002503D3" w:rsidRPr="002503D3" w:rsidRDefault="002503D3" w:rsidP="002503D3">
      <w:pPr>
        <w:autoSpaceDE w:val="0"/>
        <w:autoSpaceDN w:val="0"/>
        <w:adjustRightInd w:val="0"/>
        <w:ind w:firstLine="708"/>
        <w:rPr>
          <w:rFonts w:cs="Arial"/>
        </w:rPr>
      </w:pPr>
      <w:r w:rsidRPr="002503D3">
        <w:rPr>
          <w:rFonts w:cs="Arial"/>
        </w:rPr>
        <w:t>13. Для получения разрешения на вырубку и (или) разрешения на пересадку деревьев и кустарников заявителями предоставляются в администрацию городского поселения следующие документы:</w:t>
      </w:r>
    </w:p>
    <w:p w:rsidR="002503D3" w:rsidRPr="002503D3" w:rsidRDefault="002503D3" w:rsidP="002503D3">
      <w:pPr>
        <w:autoSpaceDE w:val="0"/>
        <w:autoSpaceDN w:val="0"/>
        <w:adjustRightInd w:val="0"/>
        <w:ind w:firstLine="708"/>
        <w:rPr>
          <w:rFonts w:cs="Arial"/>
        </w:rPr>
      </w:pPr>
      <w:r w:rsidRPr="002503D3">
        <w:rPr>
          <w:rFonts w:cs="Arial"/>
        </w:rPr>
        <w:t>1) заявление о необходимости выдачи порубочного билета и (или) разрешения на пересадку деревьев и кустарников по форме, устанавливаемой администрацией городского поселения;</w:t>
      </w:r>
    </w:p>
    <w:p w:rsidR="002503D3" w:rsidRPr="002503D3" w:rsidRDefault="002503D3" w:rsidP="002503D3">
      <w:pPr>
        <w:autoSpaceDE w:val="0"/>
        <w:autoSpaceDN w:val="0"/>
        <w:adjustRightInd w:val="0"/>
        <w:ind w:firstLine="708"/>
        <w:rPr>
          <w:rFonts w:cs="Arial"/>
        </w:rPr>
      </w:pPr>
      <w:r w:rsidRPr="002503D3">
        <w:rPr>
          <w:rFonts w:cs="Arial"/>
        </w:rPr>
        <w:t>2) 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2503D3" w:rsidRPr="002503D3" w:rsidRDefault="002503D3" w:rsidP="002503D3">
      <w:pPr>
        <w:autoSpaceDE w:val="0"/>
        <w:autoSpaceDN w:val="0"/>
        <w:adjustRightInd w:val="0"/>
        <w:ind w:firstLine="708"/>
        <w:rPr>
          <w:rFonts w:cs="Arial"/>
        </w:rPr>
      </w:pPr>
      <w:r w:rsidRPr="002503D3">
        <w:rPr>
          <w:rFonts w:cs="Arial"/>
        </w:rPr>
        <w:t>3) документ, удостоверяющий права (полномочия) представителя заявителя, если с заявлением обращается представитель заявителя;</w:t>
      </w:r>
    </w:p>
    <w:p w:rsidR="002503D3" w:rsidRPr="002503D3" w:rsidRDefault="002503D3" w:rsidP="002503D3">
      <w:pPr>
        <w:autoSpaceDE w:val="0"/>
        <w:autoSpaceDN w:val="0"/>
        <w:adjustRightInd w:val="0"/>
        <w:ind w:firstLine="708"/>
        <w:rPr>
          <w:rFonts w:cs="Arial"/>
        </w:rPr>
      </w:pPr>
      <w:r w:rsidRPr="002503D3">
        <w:rPr>
          <w:rFonts w:cs="Arial"/>
        </w:rPr>
        <w:t>4) информация о сроке выполнения работ.</w:t>
      </w:r>
    </w:p>
    <w:p w:rsidR="002503D3" w:rsidRPr="002503D3" w:rsidRDefault="002503D3" w:rsidP="002503D3">
      <w:pPr>
        <w:autoSpaceDE w:val="0"/>
        <w:autoSpaceDN w:val="0"/>
        <w:adjustRightInd w:val="0"/>
        <w:ind w:firstLine="708"/>
        <w:rPr>
          <w:rFonts w:cs="Arial"/>
        </w:rPr>
      </w:pPr>
      <w:r w:rsidRPr="002503D3">
        <w:rPr>
          <w:rFonts w:cs="Arial"/>
        </w:rPr>
        <w:t>14. Выдача  разрешения на вырубку и (или) разрешения на пересадку деревьев и кустарников производится после оплаты восстановительной стоимости зеленых насаждений.</w:t>
      </w:r>
    </w:p>
    <w:p w:rsidR="002503D3" w:rsidRPr="002503D3" w:rsidRDefault="002503D3" w:rsidP="002503D3">
      <w:pPr>
        <w:autoSpaceDE w:val="0"/>
        <w:autoSpaceDN w:val="0"/>
        <w:adjustRightInd w:val="0"/>
        <w:ind w:firstLine="708"/>
        <w:rPr>
          <w:rFonts w:cs="Arial"/>
        </w:rPr>
      </w:pPr>
      <w:r w:rsidRPr="002503D3">
        <w:rPr>
          <w:rFonts w:cs="Arial"/>
        </w:rPr>
        <w:t>Сноса аварийных и сухостойных зеленых насаждений производится без оплаты восстановительной стоимости после получения в администрации разрешения на вырубку.</w:t>
      </w:r>
    </w:p>
    <w:p w:rsidR="002503D3" w:rsidRPr="002503D3" w:rsidRDefault="002503D3" w:rsidP="002503D3">
      <w:pPr>
        <w:autoSpaceDE w:val="0"/>
        <w:autoSpaceDN w:val="0"/>
        <w:adjustRightInd w:val="0"/>
        <w:ind w:firstLine="708"/>
        <w:rPr>
          <w:rFonts w:cs="Arial"/>
          <w:b/>
          <w:i/>
        </w:rPr>
      </w:pPr>
      <w:r w:rsidRPr="002503D3">
        <w:rPr>
          <w:rFonts w:cs="Arial"/>
        </w:rPr>
        <w:lastRenderedPageBreak/>
        <w:t xml:space="preserve">Размер восстановительной стоимости зеленых насаждений определяется согласно методике </w:t>
      </w:r>
      <w:r w:rsidRPr="002503D3">
        <w:rPr>
          <w:rFonts w:cs="Arial"/>
          <w:bCs/>
        </w:rPr>
        <w:t xml:space="preserve">исчисления размера восстановительной стоимости зеленых насаждений </w:t>
      </w:r>
      <w:r w:rsidRPr="002503D3">
        <w:rPr>
          <w:rFonts w:cs="Arial"/>
          <w:b/>
          <w:bCs/>
          <w:i/>
        </w:rPr>
        <w:t>(</w:t>
      </w:r>
      <w:r w:rsidRPr="002503D3">
        <w:rPr>
          <w:rFonts w:cs="Arial"/>
          <w:b/>
          <w:i/>
        </w:rPr>
        <w:t>приложение   к настоящим правилам).</w:t>
      </w:r>
    </w:p>
    <w:p w:rsidR="002503D3" w:rsidRPr="002503D3" w:rsidRDefault="002503D3" w:rsidP="002503D3">
      <w:pPr>
        <w:autoSpaceDE w:val="0"/>
        <w:autoSpaceDN w:val="0"/>
        <w:adjustRightInd w:val="0"/>
        <w:ind w:firstLine="708"/>
        <w:rPr>
          <w:rFonts w:cs="Arial"/>
        </w:rPr>
      </w:pPr>
      <w:r w:rsidRPr="002503D3">
        <w:rPr>
          <w:rFonts w:cs="Arial"/>
        </w:rPr>
        <w:t>Если зеленые насаждения подлежат пересадке, выдача разрешения на пересадку деревьев и кустарников производится без уплаты восстановительной стоимости, место посадок зеленых насаждений при их пересадке определяется администрацией городского поселения.</w:t>
      </w:r>
    </w:p>
    <w:p w:rsidR="002503D3" w:rsidRPr="002503D3" w:rsidRDefault="002503D3" w:rsidP="002503D3">
      <w:pPr>
        <w:autoSpaceDE w:val="0"/>
        <w:autoSpaceDN w:val="0"/>
        <w:adjustRightInd w:val="0"/>
        <w:ind w:firstLine="708"/>
        <w:rPr>
          <w:rFonts w:cs="Arial"/>
        </w:rPr>
      </w:pPr>
      <w:r w:rsidRPr="002503D3">
        <w:rPr>
          <w:rFonts w:cs="Arial"/>
        </w:rPr>
        <w:t>Восстановительная стоимость зеленых насаждений зачисляется в бюджет городского поселения.</w:t>
      </w:r>
    </w:p>
    <w:p w:rsidR="002503D3" w:rsidRPr="002503D3" w:rsidRDefault="002503D3" w:rsidP="002503D3">
      <w:pPr>
        <w:autoSpaceDE w:val="0"/>
        <w:autoSpaceDN w:val="0"/>
        <w:adjustRightInd w:val="0"/>
        <w:ind w:firstLine="708"/>
        <w:rPr>
          <w:rFonts w:cs="Arial"/>
        </w:rPr>
      </w:pPr>
      <w:r w:rsidRPr="002503D3">
        <w:rPr>
          <w:rFonts w:cs="Arial"/>
        </w:rPr>
        <w:t>15. Восстановительная стоимость зеленых насаждений помимо случаев, предусмотренных пунктом 10. настоящего раздела, взимается также администрацией городского поселения с виновных лиц за всякое повреждение или самовольную вырубку зеленых насаждений.</w:t>
      </w:r>
    </w:p>
    <w:p w:rsidR="002503D3" w:rsidRPr="002503D3" w:rsidRDefault="002503D3" w:rsidP="002503D3">
      <w:pPr>
        <w:autoSpaceDE w:val="0"/>
        <w:autoSpaceDN w:val="0"/>
        <w:adjustRightInd w:val="0"/>
        <w:ind w:firstLine="708"/>
        <w:rPr>
          <w:rFonts w:cs="Arial"/>
        </w:rPr>
      </w:pPr>
      <w:r w:rsidRPr="002503D3">
        <w:rPr>
          <w:rFonts w:cs="Arial"/>
        </w:rPr>
        <w:t>16. Лица, в том числе субъекты управления многоквартирными домами, осуществляющие строительные и ремонтные работы, связанные с нарушением почвенного покрова, обязаны снимать и хранить его для использования в зеленом строительстве, а также восстанавливать за свой счет зеленые участки и зеленые насаждения, нарушенные при производстве работ, согласно проекту благоустройства, согласованному с администрацией городского поселения, или возместить затраты городскому поселению по восстановлению озеленения и благоустройства таких территорий.</w:t>
      </w:r>
    </w:p>
    <w:p w:rsidR="002503D3" w:rsidRPr="002503D3" w:rsidRDefault="002503D3" w:rsidP="002503D3">
      <w:pPr>
        <w:autoSpaceDE w:val="0"/>
        <w:autoSpaceDN w:val="0"/>
        <w:adjustRightInd w:val="0"/>
        <w:ind w:firstLine="708"/>
        <w:rPr>
          <w:rFonts w:cs="Arial"/>
        </w:rPr>
      </w:pPr>
      <w:r w:rsidRPr="002503D3">
        <w:rPr>
          <w:rFonts w:cs="Arial"/>
        </w:rPr>
        <w:t>17. При производстве строительных работ лица, в том числе субъекты управления многоквартирными домами, обязаны соблюдать следующие требования:</w:t>
      </w:r>
    </w:p>
    <w:p w:rsidR="002503D3" w:rsidRPr="002503D3" w:rsidRDefault="002503D3" w:rsidP="002503D3">
      <w:pPr>
        <w:autoSpaceDE w:val="0"/>
        <w:autoSpaceDN w:val="0"/>
        <w:adjustRightInd w:val="0"/>
        <w:ind w:firstLine="708"/>
        <w:rPr>
          <w:rFonts w:cs="Arial"/>
        </w:rPr>
      </w:pPr>
      <w:r w:rsidRPr="002503D3">
        <w:rPr>
          <w:rFonts w:cs="Arial"/>
        </w:rPr>
        <w:t xml:space="preserve">1) ограждать деревья, находящиеся в зоне строительства, сплошными инвентарными щитами высотой </w:t>
      </w:r>
      <w:smartTag w:uri="urn:schemas-microsoft-com:office:smarttags" w:element="metricconverter">
        <w:smartTagPr>
          <w:attr w:name="ProductID" w:val="2 м"/>
        </w:smartTagPr>
        <w:r w:rsidRPr="002503D3">
          <w:rPr>
            <w:rFonts w:cs="Arial"/>
          </w:rPr>
          <w:t>2 м</w:t>
        </w:r>
      </w:smartTag>
      <w:r w:rsidRPr="002503D3">
        <w:rPr>
          <w:rFonts w:cs="Arial"/>
        </w:rPr>
        <w:t xml:space="preserve">. Щиты располагать треугольником на расстоянии </w:t>
      </w:r>
      <w:smartTag w:uri="urn:schemas-microsoft-com:office:smarttags" w:element="metricconverter">
        <w:smartTagPr>
          <w:attr w:name="ProductID" w:val="0,5 м"/>
        </w:smartTagPr>
        <w:r w:rsidRPr="002503D3">
          <w:rPr>
            <w:rFonts w:cs="Arial"/>
          </w:rPr>
          <w:t>0,5 м</w:t>
        </w:r>
      </w:smartTag>
      <w:r w:rsidRPr="002503D3">
        <w:rPr>
          <w:rFonts w:cs="Arial"/>
        </w:rPr>
        <w:t xml:space="preserve"> от ствола дерева. Для сохранения от повреждения корневой системы деревьев, расположенных ближе </w:t>
      </w:r>
      <w:smartTag w:uri="urn:schemas-microsoft-com:office:smarttags" w:element="metricconverter">
        <w:smartTagPr>
          <w:attr w:name="ProductID" w:val="3 метров"/>
        </w:smartTagPr>
        <w:r w:rsidRPr="002503D3">
          <w:rPr>
            <w:rFonts w:cs="Arial"/>
          </w:rPr>
          <w:t>3 метров</w:t>
        </w:r>
      </w:smartTag>
      <w:r w:rsidRPr="002503D3">
        <w:rPr>
          <w:rFonts w:cs="Arial"/>
        </w:rPr>
        <w:t xml:space="preserve"> от объекта строительства, вокруг огражденного треугольника устраивать настил из досок радиусом </w:t>
      </w:r>
      <w:smartTag w:uri="urn:schemas-microsoft-com:office:smarttags" w:element="metricconverter">
        <w:smartTagPr>
          <w:attr w:name="ProductID" w:val="1,5 метра"/>
        </w:smartTagPr>
        <w:r w:rsidRPr="002503D3">
          <w:rPr>
            <w:rFonts w:cs="Arial"/>
          </w:rPr>
          <w:t>1,5 метра</w:t>
        </w:r>
      </w:smartTag>
      <w:r w:rsidRPr="002503D3">
        <w:rPr>
          <w:rFonts w:cs="Arial"/>
        </w:rPr>
        <w:t>;</w:t>
      </w:r>
    </w:p>
    <w:p w:rsidR="002503D3" w:rsidRPr="002503D3" w:rsidRDefault="002503D3" w:rsidP="002503D3">
      <w:pPr>
        <w:autoSpaceDE w:val="0"/>
        <w:autoSpaceDN w:val="0"/>
        <w:adjustRightInd w:val="0"/>
        <w:ind w:firstLine="708"/>
        <w:rPr>
          <w:rFonts w:cs="Arial"/>
        </w:rPr>
      </w:pPr>
      <w:r w:rsidRPr="002503D3">
        <w:rPr>
          <w:rFonts w:cs="Arial"/>
        </w:rPr>
        <w:t xml:space="preserve">2) при производстве асфальтных работ оставлять вокруг деревьев пространство диаметром не менее </w:t>
      </w:r>
      <w:smartTag w:uri="urn:schemas-microsoft-com:office:smarttags" w:element="metricconverter">
        <w:smartTagPr>
          <w:attr w:name="ProductID" w:val="2 метров"/>
        </w:smartTagPr>
        <w:r w:rsidRPr="002503D3">
          <w:rPr>
            <w:rFonts w:cs="Arial"/>
          </w:rPr>
          <w:t>2 метров</w:t>
        </w:r>
      </w:smartTag>
      <w:r w:rsidRPr="002503D3">
        <w:rPr>
          <w:rFonts w:cs="Arial"/>
        </w:rPr>
        <w:t>;</w:t>
      </w:r>
    </w:p>
    <w:p w:rsidR="002503D3" w:rsidRPr="002503D3" w:rsidRDefault="002503D3" w:rsidP="002503D3">
      <w:pPr>
        <w:autoSpaceDE w:val="0"/>
        <w:autoSpaceDN w:val="0"/>
        <w:adjustRightInd w:val="0"/>
        <w:ind w:firstLine="708"/>
        <w:rPr>
          <w:rFonts w:cs="Arial"/>
        </w:rPr>
      </w:pPr>
      <w:r w:rsidRPr="002503D3">
        <w:rPr>
          <w:rFonts w:cs="Arial"/>
        </w:rPr>
        <w:t>3) при прокладке подземных инженерных коммуникаций край траншеи располагать не ближе трех метров от деревьев и кустарников.</w:t>
      </w:r>
    </w:p>
    <w:p w:rsidR="002503D3" w:rsidRPr="002503D3" w:rsidRDefault="002503D3" w:rsidP="002503D3">
      <w:pPr>
        <w:autoSpaceDE w:val="0"/>
        <w:autoSpaceDN w:val="0"/>
        <w:adjustRightInd w:val="0"/>
        <w:ind w:firstLine="708"/>
        <w:rPr>
          <w:rFonts w:cs="Arial"/>
        </w:rPr>
      </w:pPr>
      <w:r w:rsidRPr="002503D3">
        <w:rPr>
          <w:rFonts w:cs="Arial"/>
        </w:rPr>
        <w:t>18. Омолаживающая обрезка зеленых насаждений - деревьев и кустарников, проводится постепенно в течение 2 - 3 лет у растений, обладающих высокой побегообразующей способностью.</w:t>
      </w:r>
    </w:p>
    <w:p w:rsidR="002503D3" w:rsidRPr="002503D3" w:rsidRDefault="002503D3" w:rsidP="002503D3">
      <w:pPr>
        <w:autoSpaceDE w:val="0"/>
        <w:autoSpaceDN w:val="0"/>
        <w:adjustRightInd w:val="0"/>
        <w:ind w:firstLine="708"/>
        <w:rPr>
          <w:rFonts w:cs="Arial"/>
        </w:rPr>
      </w:pPr>
      <w:r w:rsidRPr="002503D3">
        <w:rPr>
          <w:rFonts w:cs="Arial"/>
        </w:rPr>
        <w:t>Санитарная обрезка зеленых насаждений - деревьев и кустарников, проводится ежегодно в течение всего вегетационного периода.</w:t>
      </w:r>
    </w:p>
    <w:p w:rsidR="002503D3" w:rsidRPr="002503D3" w:rsidRDefault="002503D3" w:rsidP="002503D3">
      <w:pPr>
        <w:autoSpaceDE w:val="0"/>
        <w:autoSpaceDN w:val="0"/>
        <w:adjustRightInd w:val="0"/>
        <w:ind w:firstLine="708"/>
        <w:rPr>
          <w:rFonts w:cs="Arial"/>
        </w:rPr>
      </w:pPr>
      <w:r w:rsidRPr="002503D3">
        <w:rPr>
          <w:rFonts w:cs="Arial"/>
        </w:rPr>
        <w:t>19. Омолаживающая, санитарная и формовочная обрезки зеленых насаждений - деревьев и кустарников, проводятся на основании разрешения администрации городского поселения. Порядок выдачи разрешения устанавливается администрацией городского поселения.</w:t>
      </w:r>
    </w:p>
    <w:p w:rsidR="002503D3" w:rsidRPr="002503D3" w:rsidRDefault="002503D3" w:rsidP="002503D3">
      <w:pPr>
        <w:autoSpaceDE w:val="0"/>
        <w:autoSpaceDN w:val="0"/>
        <w:adjustRightInd w:val="0"/>
        <w:ind w:firstLine="708"/>
        <w:rPr>
          <w:rFonts w:cs="Arial"/>
        </w:rPr>
      </w:pPr>
      <w:r w:rsidRPr="002503D3">
        <w:rPr>
          <w:rFonts w:cs="Arial"/>
        </w:rPr>
        <w:t xml:space="preserve">20. Стрижка травянистой растительности естественного и искусственного происхождения производится на высоту до 5 - </w:t>
      </w:r>
      <w:smartTag w:uri="urn:schemas-microsoft-com:office:smarttags" w:element="metricconverter">
        <w:smartTagPr>
          <w:attr w:name="ProductID" w:val="7 см"/>
        </w:smartTagPr>
        <w:r w:rsidRPr="002503D3">
          <w:rPr>
            <w:rFonts w:cs="Arial"/>
          </w:rPr>
          <w:t>7 см</w:t>
        </w:r>
      </w:smartTag>
      <w:r w:rsidRPr="002503D3">
        <w:rPr>
          <w:rFonts w:cs="Arial"/>
        </w:rPr>
        <w:t xml:space="preserve"> периодически, при достижении травяным покровом высоты 10 - </w:t>
      </w:r>
      <w:smartTag w:uri="urn:schemas-microsoft-com:office:smarttags" w:element="metricconverter">
        <w:smartTagPr>
          <w:attr w:name="ProductID" w:val="15 см"/>
        </w:smartTagPr>
        <w:r w:rsidRPr="002503D3">
          <w:rPr>
            <w:rFonts w:cs="Arial"/>
          </w:rPr>
          <w:t>15 см</w:t>
        </w:r>
      </w:smartTag>
      <w:r w:rsidRPr="002503D3">
        <w:rPr>
          <w:rFonts w:cs="Arial"/>
        </w:rPr>
        <w:t xml:space="preserve">. Скошенная трава должна быть убрана в течение трех суток с момента начала покоса. При последнем скашивании травяного покрова (в зиму) высота травостоя оставляется не ниже 5 - </w:t>
      </w:r>
      <w:smartTag w:uri="urn:schemas-microsoft-com:office:smarttags" w:element="metricconverter">
        <w:smartTagPr>
          <w:attr w:name="ProductID" w:val="6 см"/>
        </w:smartTagPr>
        <w:r w:rsidRPr="002503D3">
          <w:rPr>
            <w:rFonts w:cs="Arial"/>
          </w:rPr>
          <w:t>6 см</w:t>
        </w:r>
      </w:smartTag>
      <w:r w:rsidRPr="002503D3">
        <w:rPr>
          <w:rFonts w:cs="Arial"/>
        </w:rPr>
        <w:t xml:space="preserve"> во избежание вымерзания травянистой растительности.</w:t>
      </w:r>
    </w:p>
    <w:p w:rsidR="002503D3" w:rsidRPr="002503D3" w:rsidRDefault="002503D3" w:rsidP="002503D3">
      <w:pPr>
        <w:autoSpaceDE w:val="0"/>
        <w:autoSpaceDN w:val="0"/>
        <w:adjustRightInd w:val="0"/>
        <w:ind w:firstLine="708"/>
        <w:rPr>
          <w:rFonts w:cs="Arial"/>
        </w:rPr>
      </w:pPr>
      <w:r w:rsidRPr="002503D3">
        <w:rPr>
          <w:rFonts w:cs="Arial"/>
        </w:rPr>
        <w:t>21. Полив зеленых насаждений производится в утреннее (до 9 часов), вечернее (после 19 часов) или ночное (после 24 часов) время.</w:t>
      </w:r>
    </w:p>
    <w:p w:rsidR="002503D3" w:rsidRPr="002503D3" w:rsidRDefault="002503D3" w:rsidP="002503D3">
      <w:pPr>
        <w:autoSpaceDE w:val="0"/>
        <w:autoSpaceDN w:val="0"/>
        <w:adjustRightInd w:val="0"/>
        <w:ind w:firstLine="708"/>
        <w:rPr>
          <w:rFonts w:cs="Arial"/>
        </w:rPr>
      </w:pPr>
      <w:r w:rsidRPr="002503D3">
        <w:rPr>
          <w:rFonts w:cs="Arial"/>
        </w:rPr>
        <w:lastRenderedPageBreak/>
        <w:t>22. Погибшие и потерявшие декоративность цветы в цветниках и вазонах удаляют с одновременной подсадкой новых растений в течение вегетационного периода.</w:t>
      </w:r>
    </w:p>
    <w:p w:rsidR="002503D3" w:rsidRPr="002503D3" w:rsidRDefault="002503D3" w:rsidP="002503D3">
      <w:pPr>
        <w:autoSpaceDE w:val="0"/>
        <w:autoSpaceDN w:val="0"/>
        <w:adjustRightInd w:val="0"/>
        <w:ind w:firstLine="708"/>
        <w:rPr>
          <w:rFonts w:cs="Arial"/>
        </w:rPr>
      </w:pPr>
      <w:r w:rsidRPr="002503D3">
        <w:rPr>
          <w:rFonts w:cs="Arial"/>
        </w:rPr>
        <w:t>23. Вывоз порубочных остатков, образовавшихся в результате сноса, формовочной обрезки деревьев и кустарников, осуществляется в течение рабочего дня с озелененных территорий вдоль основных улиц и магистралей и в течение суток - с улиц второстепенного значения и дворовых территорий городского поселения.</w:t>
      </w:r>
    </w:p>
    <w:p w:rsidR="002503D3" w:rsidRPr="002503D3" w:rsidRDefault="002503D3" w:rsidP="002503D3">
      <w:pPr>
        <w:autoSpaceDE w:val="0"/>
        <w:autoSpaceDN w:val="0"/>
        <w:adjustRightInd w:val="0"/>
        <w:ind w:firstLine="708"/>
        <w:rPr>
          <w:rFonts w:cs="Arial"/>
        </w:rPr>
      </w:pPr>
      <w:r w:rsidRPr="002503D3">
        <w:rPr>
          <w:rFonts w:cs="Arial"/>
        </w:rPr>
        <w:t>Пни, оставшиеся после вырубки сухостойных, аварийных деревьев, удаляются в течение суток с основных улиц и магистралей и в течение трех суток с улиц второстепенного значения и дворовых территорий городского поселения.</w:t>
      </w:r>
    </w:p>
    <w:p w:rsidR="002503D3" w:rsidRPr="002503D3" w:rsidRDefault="002503D3" w:rsidP="002503D3">
      <w:pPr>
        <w:autoSpaceDE w:val="0"/>
        <w:autoSpaceDN w:val="0"/>
        <w:adjustRightInd w:val="0"/>
        <w:ind w:firstLine="708"/>
        <w:rPr>
          <w:rFonts w:cs="Arial"/>
        </w:rPr>
      </w:pPr>
      <w:r w:rsidRPr="002503D3">
        <w:rPr>
          <w:rFonts w:cs="Arial"/>
        </w:rPr>
        <w:t xml:space="preserve">24. Упавшие деревья удаляются немедленно с проезжей части дорог, тротуаров, от </w:t>
      </w:r>
      <w:proofErr w:type="spellStart"/>
      <w:r w:rsidRPr="002503D3">
        <w:rPr>
          <w:rFonts w:cs="Arial"/>
        </w:rPr>
        <w:t>токонесущих</w:t>
      </w:r>
      <w:proofErr w:type="spellEnd"/>
      <w:r w:rsidRPr="002503D3">
        <w:rPr>
          <w:rFonts w:cs="Arial"/>
        </w:rPr>
        <w:t xml:space="preserve"> проводов, фасадов жилых и нежилых зданий, а с других территорий - в течение 6 часов с момента обнаружения.</w:t>
      </w:r>
    </w:p>
    <w:p w:rsidR="002503D3" w:rsidRPr="002503D3" w:rsidRDefault="002503D3" w:rsidP="002503D3">
      <w:pPr>
        <w:autoSpaceDE w:val="0"/>
        <w:autoSpaceDN w:val="0"/>
        <w:adjustRightInd w:val="0"/>
        <w:ind w:firstLine="708"/>
        <w:rPr>
          <w:rFonts w:cs="Arial"/>
        </w:rPr>
      </w:pPr>
      <w:r w:rsidRPr="002503D3">
        <w:rPr>
          <w:rFonts w:cs="Arial"/>
        </w:rPr>
        <w:t>25.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2503D3" w:rsidRPr="002503D3" w:rsidRDefault="002503D3" w:rsidP="002503D3">
      <w:pPr>
        <w:autoSpaceDE w:val="0"/>
        <w:autoSpaceDN w:val="0"/>
        <w:adjustRightInd w:val="0"/>
        <w:ind w:firstLine="708"/>
        <w:rPr>
          <w:rFonts w:cs="Arial"/>
        </w:rPr>
      </w:pPr>
      <w:r w:rsidRPr="002503D3">
        <w:rPr>
          <w:rFonts w:cs="Arial"/>
        </w:rPr>
        <w:t xml:space="preserve">26. Лица, в том числе субъекты управления многоквартирными домами, у которых в собственности или ведении находятся линии электропередачи, обеспечивают своевременную обрезку ветвей в охранной зоне </w:t>
      </w:r>
      <w:proofErr w:type="spellStart"/>
      <w:r w:rsidRPr="002503D3">
        <w:rPr>
          <w:rFonts w:cs="Arial"/>
        </w:rPr>
        <w:t>токонесущих</w:t>
      </w:r>
      <w:proofErr w:type="spellEnd"/>
      <w:r w:rsidRPr="002503D3">
        <w:rPr>
          <w:rFonts w:cs="Arial"/>
        </w:rPr>
        <w:t xml:space="preserve"> проводов в соответствии с законодательством Российской Федерации, а также вывоз обрезанных ветвей по окончании рабочего дня.</w:t>
      </w:r>
    </w:p>
    <w:p w:rsidR="002503D3" w:rsidRPr="002503D3" w:rsidRDefault="002503D3" w:rsidP="002503D3">
      <w:pPr>
        <w:autoSpaceDE w:val="0"/>
        <w:autoSpaceDN w:val="0"/>
        <w:adjustRightInd w:val="0"/>
        <w:ind w:firstLine="708"/>
        <w:rPr>
          <w:rFonts w:cs="Arial"/>
        </w:rPr>
      </w:pPr>
      <w:r w:rsidRPr="002503D3">
        <w:rPr>
          <w:rFonts w:cs="Arial"/>
        </w:rPr>
        <w:t>27. Обрезка ветвей, закрывающих указатели улиц, номерные знаки зданий (домов), вывески, рекламные и информационные конструкции, производится лицами, в том числе субъектами управления многоквартирными домами, на обслуживании которых находятся здания (дома), собственниками и (или) лицами, проживающими в индивидуальных жилых домах.</w:t>
      </w:r>
    </w:p>
    <w:p w:rsidR="002503D3" w:rsidRPr="002503D3" w:rsidRDefault="002503D3" w:rsidP="002503D3">
      <w:pPr>
        <w:autoSpaceDE w:val="0"/>
        <w:autoSpaceDN w:val="0"/>
        <w:adjustRightInd w:val="0"/>
        <w:ind w:firstLine="708"/>
        <w:rPr>
          <w:rFonts w:cs="Arial"/>
        </w:rPr>
      </w:pPr>
      <w:r w:rsidRPr="002503D3">
        <w:rPr>
          <w:rFonts w:cs="Arial"/>
        </w:rPr>
        <w:t xml:space="preserve">28. Разрешение на вырубку сухостоя выдается администрацией городского поселения. </w:t>
      </w:r>
    </w:p>
    <w:p w:rsidR="002503D3" w:rsidRPr="002503D3" w:rsidRDefault="002503D3" w:rsidP="002503D3">
      <w:pPr>
        <w:autoSpaceDE w:val="0"/>
        <w:autoSpaceDN w:val="0"/>
        <w:adjustRightInd w:val="0"/>
        <w:ind w:firstLine="708"/>
        <w:rPr>
          <w:rFonts w:cs="Arial"/>
        </w:rPr>
      </w:pPr>
      <w:r w:rsidRPr="002503D3">
        <w:rPr>
          <w:rFonts w:cs="Arial"/>
        </w:rPr>
        <w:t>29. Снос деревьев, кроме ценных пород деревьев, и кустарников в зоне индивидуальной жилой застройки осуществляется собственникам земельных участков самостоятельно в радиусе 10 м. от границ земельного участка или домовладения за счет собственных средств.</w:t>
      </w:r>
    </w:p>
    <w:p w:rsidR="002503D3" w:rsidRPr="002503D3" w:rsidRDefault="002503D3" w:rsidP="002503D3">
      <w:pPr>
        <w:widowControl w:val="0"/>
        <w:autoSpaceDE w:val="0"/>
        <w:autoSpaceDN w:val="0"/>
        <w:adjustRightInd w:val="0"/>
        <w:ind w:firstLine="709"/>
        <w:rPr>
          <w:rFonts w:cs="Arial"/>
        </w:rPr>
      </w:pPr>
    </w:p>
    <w:p w:rsidR="002503D3" w:rsidRPr="002503D3" w:rsidRDefault="002503D3" w:rsidP="002503D3">
      <w:pPr>
        <w:pStyle w:val="120"/>
        <w:spacing w:before="0"/>
        <w:rPr>
          <w:rFonts w:ascii="Arial" w:eastAsia="MS Gothic" w:hAnsi="Arial" w:cs="Arial"/>
        </w:rPr>
      </w:pPr>
      <w:bookmarkStart w:id="92" w:name="_Toc402276816"/>
      <w:bookmarkStart w:id="93" w:name="_Toc515372315"/>
      <w:r w:rsidRPr="002503D3">
        <w:rPr>
          <w:rFonts w:ascii="Arial" w:eastAsia="MS Gothic" w:hAnsi="Arial" w:cs="Arial"/>
        </w:rPr>
        <w:t>5.7. Содержание наземных частей линейных сооружений и коммуникаций</w:t>
      </w:r>
      <w:bookmarkEnd w:id="92"/>
      <w:bookmarkEnd w:id="93"/>
    </w:p>
    <w:p w:rsidR="002503D3" w:rsidRPr="002503D3" w:rsidRDefault="002503D3" w:rsidP="002503D3">
      <w:pPr>
        <w:widowControl w:val="0"/>
        <w:autoSpaceDE w:val="0"/>
        <w:autoSpaceDN w:val="0"/>
        <w:adjustRightInd w:val="0"/>
        <w:ind w:firstLine="709"/>
        <w:rPr>
          <w:rFonts w:cs="Arial"/>
        </w:rPr>
      </w:pPr>
      <w:r w:rsidRPr="002503D3">
        <w:rPr>
          <w:rFonts w:cs="Arial"/>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2503D3" w:rsidRPr="002503D3" w:rsidRDefault="002503D3" w:rsidP="002503D3">
      <w:pPr>
        <w:widowControl w:val="0"/>
        <w:autoSpaceDE w:val="0"/>
        <w:autoSpaceDN w:val="0"/>
        <w:adjustRightInd w:val="0"/>
        <w:ind w:firstLine="709"/>
        <w:rPr>
          <w:rFonts w:cs="Arial"/>
        </w:rPr>
      </w:pPr>
      <w:r w:rsidRPr="002503D3">
        <w:rPr>
          <w:rFonts w:cs="Arial"/>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2503D3" w:rsidRPr="002503D3" w:rsidRDefault="002503D3" w:rsidP="002503D3">
      <w:pPr>
        <w:widowControl w:val="0"/>
        <w:autoSpaceDE w:val="0"/>
        <w:autoSpaceDN w:val="0"/>
        <w:adjustRightInd w:val="0"/>
        <w:ind w:firstLine="709"/>
        <w:rPr>
          <w:rFonts w:cs="Arial"/>
        </w:rPr>
      </w:pPr>
      <w:r w:rsidRPr="002503D3">
        <w:rPr>
          <w:rFonts w:cs="Arial"/>
        </w:rPr>
        <w:t>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4. Не допускается повреждение наземных частей смотровых и </w:t>
      </w:r>
      <w:proofErr w:type="spellStart"/>
      <w:r w:rsidRPr="002503D3">
        <w:rPr>
          <w:rFonts w:cs="Arial"/>
        </w:rPr>
        <w:t>дождеприемных</w:t>
      </w:r>
      <w:proofErr w:type="spellEnd"/>
      <w:r w:rsidRPr="002503D3">
        <w:rPr>
          <w:rFonts w:cs="Arial"/>
        </w:rPr>
        <w:t xml:space="preserve"> колодцев, линий теплотрасс, газо-, топливо-, водопроводов, линий электропередачи и их изоляции, иных наземных частей линейных </w:t>
      </w:r>
      <w:r w:rsidRPr="002503D3">
        <w:rPr>
          <w:rFonts w:cs="Arial"/>
        </w:rPr>
        <w:lastRenderedPageBreak/>
        <w:t>сооружений и коммуникаций.</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5. Не допускается отсутствие, загрязнение или неокрашенное состояние ограждений, люков смотровых и </w:t>
      </w:r>
      <w:proofErr w:type="spellStart"/>
      <w:r w:rsidRPr="002503D3">
        <w:rPr>
          <w:rFonts w:cs="Arial"/>
        </w:rPr>
        <w:t>дождеприемных</w:t>
      </w:r>
      <w:proofErr w:type="spellEnd"/>
      <w:r w:rsidRPr="002503D3">
        <w:rPr>
          <w:rFonts w:cs="Arial"/>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2503D3">
        <w:rPr>
          <w:rFonts w:cs="Arial"/>
        </w:rPr>
        <w:t>дождеприемных</w:t>
      </w:r>
      <w:proofErr w:type="spellEnd"/>
      <w:r w:rsidRPr="002503D3">
        <w:rPr>
          <w:rFonts w:cs="Arial"/>
        </w:rPr>
        <w:t xml:space="preserve"> колодцев производится юридическими лицами (индивидуальными предпринимателями), эксплуатирующими эти сооружения.</w:t>
      </w:r>
    </w:p>
    <w:p w:rsidR="002503D3" w:rsidRPr="002503D3" w:rsidRDefault="002503D3" w:rsidP="002503D3">
      <w:pPr>
        <w:widowControl w:val="0"/>
        <w:autoSpaceDE w:val="0"/>
        <w:autoSpaceDN w:val="0"/>
        <w:adjustRightInd w:val="0"/>
        <w:ind w:firstLine="709"/>
        <w:rPr>
          <w:rFonts w:cs="Arial"/>
        </w:rPr>
      </w:pPr>
      <w:r w:rsidRPr="002503D3">
        <w:rPr>
          <w:rFonts w:cs="Arial"/>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2503D3" w:rsidRPr="002503D3" w:rsidRDefault="002503D3" w:rsidP="002503D3">
      <w:pPr>
        <w:widowControl w:val="0"/>
        <w:autoSpaceDE w:val="0"/>
        <w:autoSpaceDN w:val="0"/>
        <w:adjustRightInd w:val="0"/>
        <w:ind w:firstLine="709"/>
        <w:rPr>
          <w:rFonts w:cs="Arial"/>
        </w:rPr>
      </w:pPr>
      <w:r w:rsidRPr="002503D3">
        <w:rPr>
          <w:rFonts w:cs="Arial"/>
        </w:rPr>
        <w:t>1) открывать люки колодцев и регулировать запорные устройства на магистралях водопровода, канализации, теплотрасс;</w:t>
      </w:r>
    </w:p>
    <w:p w:rsidR="002503D3" w:rsidRPr="002503D3" w:rsidRDefault="002503D3" w:rsidP="002503D3">
      <w:pPr>
        <w:widowControl w:val="0"/>
        <w:autoSpaceDE w:val="0"/>
        <w:autoSpaceDN w:val="0"/>
        <w:adjustRightInd w:val="0"/>
        <w:ind w:firstLine="709"/>
        <w:rPr>
          <w:rFonts w:cs="Arial"/>
        </w:rPr>
      </w:pPr>
      <w:r w:rsidRPr="002503D3">
        <w:rPr>
          <w:rFonts w:cs="Arial"/>
        </w:rPr>
        <w:t>2) производить какие-либо работы на данных сетях без разрешения эксплуатирующих организаций;</w:t>
      </w:r>
    </w:p>
    <w:p w:rsidR="002503D3" w:rsidRPr="002503D3" w:rsidRDefault="002503D3" w:rsidP="002503D3">
      <w:pPr>
        <w:widowControl w:val="0"/>
        <w:autoSpaceDE w:val="0"/>
        <w:autoSpaceDN w:val="0"/>
        <w:adjustRightInd w:val="0"/>
        <w:ind w:firstLine="709"/>
        <w:rPr>
          <w:rFonts w:cs="Arial"/>
        </w:rPr>
      </w:pPr>
      <w:r w:rsidRPr="002503D3">
        <w:rPr>
          <w:rFonts w:cs="Arial"/>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2503D3" w:rsidRPr="002503D3" w:rsidRDefault="002503D3" w:rsidP="002503D3">
      <w:pPr>
        <w:widowControl w:val="0"/>
        <w:autoSpaceDE w:val="0"/>
        <w:autoSpaceDN w:val="0"/>
        <w:adjustRightInd w:val="0"/>
        <w:ind w:firstLine="709"/>
        <w:rPr>
          <w:rFonts w:cs="Arial"/>
        </w:rPr>
      </w:pPr>
      <w:r w:rsidRPr="002503D3">
        <w:rPr>
          <w:rFonts w:cs="Arial"/>
        </w:rPr>
        <w:t>4) оставлять колодцы неплотно закрытыми и (или) закрывать разбитыми крышками;</w:t>
      </w:r>
    </w:p>
    <w:p w:rsidR="002503D3" w:rsidRPr="002503D3" w:rsidRDefault="002503D3" w:rsidP="002503D3">
      <w:pPr>
        <w:widowControl w:val="0"/>
        <w:autoSpaceDE w:val="0"/>
        <w:autoSpaceDN w:val="0"/>
        <w:adjustRightInd w:val="0"/>
        <w:ind w:firstLine="709"/>
        <w:rPr>
          <w:rFonts w:cs="Arial"/>
        </w:rPr>
      </w:pPr>
      <w:r w:rsidRPr="002503D3">
        <w:rPr>
          <w:rFonts w:cs="Arial"/>
        </w:rPr>
        <w:t>5) отводить поверхностные воды в систему канализации;</w:t>
      </w:r>
    </w:p>
    <w:p w:rsidR="002503D3" w:rsidRPr="002503D3" w:rsidRDefault="002503D3" w:rsidP="002503D3">
      <w:pPr>
        <w:widowControl w:val="0"/>
        <w:autoSpaceDE w:val="0"/>
        <w:autoSpaceDN w:val="0"/>
        <w:adjustRightInd w:val="0"/>
        <w:ind w:firstLine="709"/>
        <w:rPr>
          <w:rFonts w:cs="Arial"/>
        </w:rPr>
      </w:pPr>
      <w:r w:rsidRPr="002503D3">
        <w:rPr>
          <w:rFonts w:cs="Arial"/>
        </w:rPr>
        <w:t>6) пользоваться пожарными гидрантами в хозяйственных целях;</w:t>
      </w:r>
    </w:p>
    <w:p w:rsidR="002503D3" w:rsidRPr="002503D3" w:rsidRDefault="002503D3" w:rsidP="002503D3">
      <w:pPr>
        <w:widowControl w:val="0"/>
        <w:autoSpaceDE w:val="0"/>
        <w:autoSpaceDN w:val="0"/>
        <w:adjustRightInd w:val="0"/>
        <w:ind w:firstLine="709"/>
        <w:rPr>
          <w:rFonts w:cs="Arial"/>
        </w:rPr>
      </w:pPr>
      <w:r w:rsidRPr="002503D3">
        <w:rPr>
          <w:rFonts w:cs="Arial"/>
        </w:rPr>
        <w:t>7) производить забор воды от уличных колонок с помощью шлангов;</w:t>
      </w:r>
    </w:p>
    <w:p w:rsidR="002503D3" w:rsidRPr="002503D3" w:rsidRDefault="002503D3" w:rsidP="002503D3">
      <w:pPr>
        <w:widowControl w:val="0"/>
        <w:autoSpaceDE w:val="0"/>
        <w:autoSpaceDN w:val="0"/>
        <w:adjustRightInd w:val="0"/>
        <w:ind w:firstLine="709"/>
        <w:rPr>
          <w:rFonts w:cs="Arial"/>
        </w:rPr>
      </w:pPr>
      <w:r w:rsidRPr="002503D3">
        <w:rPr>
          <w:rFonts w:cs="Arial"/>
        </w:rPr>
        <w:t>8) производить разборку колонок;</w:t>
      </w:r>
    </w:p>
    <w:p w:rsidR="002503D3" w:rsidRPr="002503D3" w:rsidRDefault="002503D3" w:rsidP="002503D3">
      <w:pPr>
        <w:widowControl w:val="0"/>
        <w:autoSpaceDE w:val="0"/>
        <w:autoSpaceDN w:val="0"/>
        <w:adjustRightInd w:val="0"/>
        <w:ind w:firstLine="709"/>
        <w:rPr>
          <w:rFonts w:cs="Arial"/>
        </w:rPr>
      </w:pPr>
      <w:r w:rsidRPr="002503D3">
        <w:rPr>
          <w:rFonts w:cs="Arial"/>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2503D3" w:rsidRPr="002503D3" w:rsidRDefault="002503D3" w:rsidP="002503D3">
      <w:pPr>
        <w:widowControl w:val="0"/>
        <w:autoSpaceDE w:val="0"/>
        <w:autoSpaceDN w:val="0"/>
        <w:adjustRightInd w:val="0"/>
        <w:ind w:firstLine="709"/>
        <w:rPr>
          <w:rFonts w:cs="Arial"/>
        </w:rPr>
      </w:pPr>
      <w:r w:rsidRPr="002503D3">
        <w:rPr>
          <w:rFonts w:cs="Arial"/>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2503D3" w:rsidRPr="002503D3" w:rsidRDefault="002503D3" w:rsidP="002503D3">
      <w:pPr>
        <w:pStyle w:val="120"/>
        <w:spacing w:before="0"/>
        <w:rPr>
          <w:rFonts w:ascii="Arial" w:eastAsia="MS Gothic" w:hAnsi="Arial" w:cs="Arial"/>
        </w:rPr>
      </w:pPr>
      <w:bookmarkStart w:id="94" w:name="_Toc402276817"/>
      <w:bookmarkStart w:id="95" w:name="_Toc515372316"/>
      <w:r w:rsidRPr="002503D3">
        <w:rPr>
          <w:rFonts w:ascii="Arial" w:eastAsia="MS Gothic" w:hAnsi="Arial" w:cs="Arial"/>
        </w:rPr>
        <w:t>5.8. Содержание производственных территорий</w:t>
      </w:r>
      <w:bookmarkEnd w:id="94"/>
      <w:bookmarkEnd w:id="95"/>
    </w:p>
    <w:p w:rsidR="002503D3" w:rsidRPr="002503D3" w:rsidRDefault="002503D3" w:rsidP="002503D3">
      <w:pPr>
        <w:widowControl w:val="0"/>
        <w:autoSpaceDE w:val="0"/>
        <w:autoSpaceDN w:val="0"/>
        <w:adjustRightInd w:val="0"/>
        <w:ind w:firstLine="709"/>
        <w:rPr>
          <w:rFonts w:cs="Arial"/>
        </w:rPr>
      </w:pPr>
      <w:r w:rsidRPr="002503D3">
        <w:rPr>
          <w:rFonts w:cs="Arial"/>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2503D3" w:rsidRPr="002503D3" w:rsidRDefault="002503D3" w:rsidP="002503D3">
      <w:pPr>
        <w:widowControl w:val="0"/>
        <w:autoSpaceDE w:val="0"/>
        <w:autoSpaceDN w:val="0"/>
        <w:adjustRightInd w:val="0"/>
        <w:ind w:firstLine="709"/>
        <w:rPr>
          <w:rFonts w:cs="Arial"/>
        </w:rPr>
      </w:pPr>
      <w:r w:rsidRPr="002503D3">
        <w:rPr>
          <w:rFonts w:cs="Arial"/>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3. Сбор и временное хранение твердых коммунальных отходов, </w:t>
      </w:r>
      <w:r w:rsidRPr="002503D3">
        <w:rPr>
          <w:rFonts w:cs="Arial"/>
        </w:rPr>
        <w:lastRenderedPageBreak/>
        <w:t>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2503D3" w:rsidRPr="002503D3" w:rsidRDefault="002503D3" w:rsidP="002503D3">
      <w:pPr>
        <w:pStyle w:val="120"/>
        <w:spacing w:before="0"/>
        <w:rPr>
          <w:rFonts w:ascii="Arial" w:eastAsia="MS Gothic" w:hAnsi="Arial" w:cs="Arial"/>
        </w:rPr>
      </w:pPr>
      <w:bookmarkStart w:id="96" w:name="Par249"/>
      <w:bookmarkStart w:id="97" w:name="Par280"/>
      <w:bookmarkStart w:id="98" w:name="_Toc402276818"/>
      <w:bookmarkStart w:id="99" w:name="_Toc515372317"/>
      <w:bookmarkEnd w:id="96"/>
      <w:bookmarkEnd w:id="97"/>
      <w:r w:rsidRPr="002503D3">
        <w:rPr>
          <w:rFonts w:ascii="Arial" w:eastAsia="MS Gothic" w:hAnsi="Arial" w:cs="Arial"/>
        </w:rPr>
        <w:t>5.9. Содержание прилегающей территории частных, арендуемых  домовладений, земельных участков, в том числе используемых для временного (сезонного) проживания</w:t>
      </w:r>
      <w:bookmarkEnd w:id="98"/>
      <w:bookmarkEnd w:id="99"/>
    </w:p>
    <w:p w:rsidR="002503D3" w:rsidRPr="002503D3" w:rsidRDefault="002503D3" w:rsidP="002503D3">
      <w:pPr>
        <w:ind w:firstLine="709"/>
        <w:rPr>
          <w:rFonts w:cs="Arial"/>
        </w:rPr>
      </w:pPr>
      <w:r w:rsidRPr="002503D3">
        <w:rPr>
          <w:rFonts w:cs="Arial"/>
        </w:rPr>
        <w:t>1. Собственники, законные владельцы и арендаторы домовладений и земельных участков, в том числе используемых для временного (сезонного) проживания, обязаны:</w:t>
      </w:r>
    </w:p>
    <w:p w:rsidR="002503D3" w:rsidRPr="002503D3" w:rsidRDefault="002503D3" w:rsidP="002503D3">
      <w:pPr>
        <w:tabs>
          <w:tab w:val="left" w:pos="0"/>
        </w:tabs>
        <w:ind w:firstLine="709"/>
        <w:rPr>
          <w:rFonts w:cs="Arial"/>
        </w:rPr>
      </w:pPr>
      <w:r w:rsidRPr="002503D3">
        <w:rPr>
          <w:rFonts w:cs="Arial"/>
        </w:rPr>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2503D3" w:rsidRPr="002503D3" w:rsidRDefault="002503D3" w:rsidP="002503D3">
      <w:pPr>
        <w:autoSpaceDE w:val="0"/>
        <w:autoSpaceDN w:val="0"/>
        <w:adjustRightInd w:val="0"/>
        <w:ind w:firstLine="709"/>
        <w:rPr>
          <w:rFonts w:cs="Arial"/>
        </w:rPr>
      </w:pPr>
      <w:r w:rsidRPr="002503D3">
        <w:rPr>
          <w:rFonts w:cs="Arial"/>
        </w:rPr>
        <w:t>2) 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rsidR="002503D3" w:rsidRPr="002503D3" w:rsidRDefault="002503D3" w:rsidP="002503D3">
      <w:pPr>
        <w:autoSpaceDE w:val="0"/>
        <w:autoSpaceDN w:val="0"/>
        <w:adjustRightInd w:val="0"/>
        <w:ind w:firstLine="709"/>
        <w:rPr>
          <w:rFonts w:cs="Arial"/>
        </w:rPr>
      </w:pPr>
      <w:r w:rsidRPr="002503D3">
        <w:rPr>
          <w:rFonts w:cs="Arial"/>
        </w:rPr>
        <w:t>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спил сухих деревьев и уборку спиленных деревьев, своевременную уборку от снега подходов и подъездов к дому и на прилегающей территории на расстоянии 10 метров от ограждений (заборов), если расстояние прилегающей территории не установлено в большем размере;</w:t>
      </w:r>
    </w:p>
    <w:p w:rsidR="002503D3" w:rsidRPr="002503D3" w:rsidRDefault="002503D3" w:rsidP="002503D3">
      <w:pPr>
        <w:widowControl w:val="0"/>
        <w:autoSpaceDE w:val="0"/>
        <w:autoSpaceDN w:val="0"/>
        <w:adjustRightInd w:val="0"/>
        <w:ind w:firstLine="709"/>
        <w:rPr>
          <w:rFonts w:cs="Arial"/>
        </w:rPr>
      </w:pPr>
      <w:r w:rsidRPr="002503D3">
        <w:rPr>
          <w:rFonts w:cs="Arial"/>
        </w:rPr>
        <w:t>5) на прилегающей территории домовладения на расстоянии 10 метров от ограждения (в случае отсутствия ограждения – на расстоянии 10 метров от установленной в Едином государственном кадастре недвижимости границы земельного участка) спиливать сухие деверья или деревья, создающие угрозу жизни, здоровью или имуществу иных лиц, и убирать спиленные деревья (спил деревьев осуществляется по разрешению администрации городского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6) не допускать хранения техники, механизмов, автомобилей, в том числе разукомплектованных, на прилегающей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7) не допускать производства ремонта или мойки автомобилей, смены масла или технических жидкостей на прилегающей территории.</w:t>
      </w:r>
    </w:p>
    <w:p w:rsidR="002503D3" w:rsidRPr="002503D3" w:rsidRDefault="002503D3" w:rsidP="002503D3">
      <w:pPr>
        <w:autoSpaceDE w:val="0"/>
        <w:autoSpaceDN w:val="0"/>
        <w:adjustRightInd w:val="0"/>
        <w:ind w:firstLine="709"/>
        <w:rPr>
          <w:rFonts w:cs="Arial"/>
        </w:rPr>
      </w:pPr>
      <w:r w:rsidRPr="002503D3">
        <w:rPr>
          <w:rFonts w:cs="Arial"/>
        </w:rPr>
        <w:t>8) 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Еврейской автономной области.</w:t>
      </w:r>
    </w:p>
    <w:p w:rsidR="002503D3" w:rsidRPr="002503D3" w:rsidRDefault="002503D3" w:rsidP="002503D3">
      <w:pPr>
        <w:pStyle w:val="afc"/>
        <w:ind w:firstLine="709"/>
        <w:rPr>
          <w:rFonts w:cs="Arial"/>
          <w:szCs w:val="24"/>
        </w:rPr>
      </w:pPr>
      <w:r w:rsidRPr="002503D3">
        <w:rPr>
          <w:rFonts w:cs="Arial"/>
          <w:szCs w:val="24"/>
        </w:rPr>
        <w:t>9) ликвидировать с  прилегающей территории отходы;</w:t>
      </w:r>
    </w:p>
    <w:p w:rsidR="002503D3" w:rsidRPr="002503D3" w:rsidRDefault="002503D3" w:rsidP="002503D3">
      <w:pPr>
        <w:autoSpaceDE w:val="0"/>
        <w:autoSpaceDN w:val="0"/>
        <w:adjustRightInd w:val="0"/>
        <w:ind w:firstLine="709"/>
        <w:rPr>
          <w:rFonts w:cs="Arial"/>
        </w:rPr>
      </w:pPr>
      <w:r w:rsidRPr="002503D3">
        <w:rPr>
          <w:rFonts w:cs="Arial"/>
        </w:rPr>
        <w:t>10) соблюдать Санитарные правила содержания территорий населенных мест.</w:t>
      </w:r>
    </w:p>
    <w:p w:rsidR="002503D3" w:rsidRPr="002503D3" w:rsidRDefault="002503D3" w:rsidP="002503D3">
      <w:pPr>
        <w:widowControl w:val="0"/>
        <w:autoSpaceDE w:val="0"/>
        <w:autoSpaceDN w:val="0"/>
        <w:adjustRightInd w:val="0"/>
        <w:ind w:firstLine="709"/>
        <w:rPr>
          <w:rFonts w:cs="Arial"/>
        </w:rPr>
      </w:pPr>
      <w:r w:rsidRPr="002503D3">
        <w:rPr>
          <w:rFonts w:cs="Arial"/>
        </w:rPr>
        <w:t>2. Запрещается сжигание, а также захоронение твердых коммунальных отходов на территории земельных участков, на которых расположены домовладения, и на прилегающей территории.</w:t>
      </w:r>
    </w:p>
    <w:p w:rsidR="002503D3" w:rsidRPr="002503D3" w:rsidRDefault="002503D3" w:rsidP="002503D3">
      <w:pPr>
        <w:autoSpaceDE w:val="0"/>
        <w:autoSpaceDN w:val="0"/>
        <w:adjustRightInd w:val="0"/>
        <w:ind w:firstLine="540"/>
        <w:rPr>
          <w:rFonts w:cs="Arial"/>
        </w:rPr>
      </w:pPr>
      <w:r w:rsidRPr="002503D3">
        <w:rPr>
          <w:rFonts w:cs="Arial"/>
        </w:rPr>
        <w:t>3. Граждане, проживающие на территориях индивидуальной жилой застройки, не вправе:</w:t>
      </w:r>
    </w:p>
    <w:p w:rsidR="002503D3" w:rsidRPr="002503D3" w:rsidRDefault="002503D3" w:rsidP="002503D3">
      <w:pPr>
        <w:autoSpaceDE w:val="0"/>
        <w:autoSpaceDN w:val="0"/>
        <w:adjustRightInd w:val="0"/>
        <w:ind w:firstLine="540"/>
        <w:rPr>
          <w:rFonts w:cs="Arial"/>
        </w:rPr>
      </w:pPr>
      <w:r w:rsidRPr="002503D3">
        <w:rPr>
          <w:rFonts w:cs="Arial"/>
        </w:rPr>
        <w:t>- размещать ограждение за границами территории домовладения;</w:t>
      </w:r>
    </w:p>
    <w:p w:rsidR="002503D3" w:rsidRPr="002503D3" w:rsidRDefault="002503D3" w:rsidP="002503D3">
      <w:pPr>
        <w:autoSpaceDE w:val="0"/>
        <w:autoSpaceDN w:val="0"/>
        <w:adjustRightInd w:val="0"/>
        <w:ind w:firstLine="540"/>
        <w:rPr>
          <w:rFonts w:cs="Arial"/>
        </w:rPr>
      </w:pPr>
      <w:r w:rsidRPr="002503D3">
        <w:rPr>
          <w:rFonts w:cs="Arial"/>
        </w:rPr>
        <w:t>- сжигать листву, любые виды отходов и мусор на территории домовладений и прилегающих к ним территориях;</w:t>
      </w:r>
    </w:p>
    <w:p w:rsidR="002503D3" w:rsidRPr="002503D3" w:rsidRDefault="002503D3" w:rsidP="002503D3">
      <w:pPr>
        <w:autoSpaceDE w:val="0"/>
        <w:autoSpaceDN w:val="0"/>
        <w:adjustRightInd w:val="0"/>
        <w:ind w:firstLine="540"/>
        <w:rPr>
          <w:rFonts w:cs="Arial"/>
        </w:rPr>
      </w:pPr>
      <w:r w:rsidRPr="002503D3">
        <w:rPr>
          <w:rFonts w:cs="Arial"/>
        </w:rPr>
        <w:t>- складировать снег, выбрасывать мусор, сбрасывать шлак, сливать жидкие бытовые отходы за территорию домовладения;</w:t>
      </w:r>
    </w:p>
    <w:p w:rsidR="002503D3" w:rsidRPr="002503D3" w:rsidRDefault="002503D3" w:rsidP="002503D3">
      <w:pPr>
        <w:autoSpaceDE w:val="0"/>
        <w:autoSpaceDN w:val="0"/>
        <w:adjustRightInd w:val="0"/>
        <w:ind w:firstLine="540"/>
        <w:rPr>
          <w:rFonts w:cs="Arial"/>
        </w:rPr>
      </w:pPr>
      <w:r w:rsidRPr="002503D3">
        <w:rPr>
          <w:rFonts w:cs="Arial"/>
        </w:rPr>
        <w:t>- мыть транспортные средства за территорией домовладения;</w:t>
      </w:r>
    </w:p>
    <w:p w:rsidR="002503D3" w:rsidRPr="002503D3" w:rsidRDefault="002503D3" w:rsidP="002503D3">
      <w:pPr>
        <w:autoSpaceDE w:val="0"/>
        <w:autoSpaceDN w:val="0"/>
        <w:adjustRightInd w:val="0"/>
        <w:ind w:firstLine="540"/>
        <w:rPr>
          <w:rFonts w:cs="Arial"/>
        </w:rPr>
      </w:pPr>
      <w:r w:rsidRPr="002503D3">
        <w:rPr>
          <w:rFonts w:cs="Arial"/>
        </w:rPr>
        <w:lastRenderedPageBreak/>
        <w:t>- складировать тару, уголь, дрова, строительные материалы, навоз, песок, металл, крупногабаритный мусор за территорией домовладения;</w:t>
      </w:r>
    </w:p>
    <w:p w:rsidR="002503D3" w:rsidRPr="002503D3" w:rsidRDefault="002503D3" w:rsidP="002503D3">
      <w:pPr>
        <w:autoSpaceDE w:val="0"/>
        <w:autoSpaceDN w:val="0"/>
        <w:adjustRightInd w:val="0"/>
        <w:ind w:firstLine="540"/>
        <w:rPr>
          <w:rFonts w:cs="Arial"/>
        </w:rPr>
      </w:pPr>
      <w:r w:rsidRPr="002503D3">
        <w:rPr>
          <w:rFonts w:cs="Arial"/>
        </w:rPr>
        <w:t>- строить хозяйственные постройки, оборудовать выгребные ямы за территорией домовладения;</w:t>
      </w:r>
    </w:p>
    <w:p w:rsidR="002503D3" w:rsidRPr="002503D3" w:rsidRDefault="002503D3" w:rsidP="002503D3">
      <w:pPr>
        <w:autoSpaceDE w:val="0"/>
        <w:autoSpaceDN w:val="0"/>
        <w:adjustRightInd w:val="0"/>
        <w:ind w:firstLine="540"/>
        <w:rPr>
          <w:rFonts w:cs="Arial"/>
        </w:rPr>
      </w:pPr>
      <w:r w:rsidRPr="002503D3">
        <w:rPr>
          <w:rFonts w:cs="Arial"/>
        </w:rPr>
        <w:t>- хранить исправные, неисправные транспортные средства за территорией домовладения.</w:t>
      </w:r>
    </w:p>
    <w:p w:rsidR="002503D3" w:rsidRPr="00892E41" w:rsidRDefault="002503D3" w:rsidP="002503D3">
      <w:pPr>
        <w:pStyle w:val="120"/>
        <w:spacing w:before="0"/>
        <w:rPr>
          <w:rFonts w:ascii="Arial" w:eastAsia="MS Gothic" w:hAnsi="Arial" w:cs="Arial"/>
          <w:highlight w:val="yellow"/>
        </w:rPr>
      </w:pPr>
      <w:bookmarkStart w:id="100" w:name="Par291"/>
      <w:bookmarkStart w:id="101" w:name="_Toc402276819"/>
      <w:bookmarkStart w:id="102" w:name="_Toc515372318"/>
      <w:bookmarkEnd w:id="100"/>
      <w:r w:rsidRPr="00892E41">
        <w:rPr>
          <w:rFonts w:ascii="Arial" w:eastAsia="MS Gothic" w:hAnsi="Arial" w:cs="Arial"/>
          <w:highlight w:val="yellow"/>
        </w:rPr>
        <w:t xml:space="preserve">5.10. Содержание территории </w:t>
      </w:r>
      <w:r w:rsidR="00CC0D3B" w:rsidRPr="00892E41">
        <w:rPr>
          <w:rFonts w:ascii="Arial" w:eastAsia="MS Gothic" w:hAnsi="Arial" w:cs="Arial"/>
          <w:highlight w:val="yellow"/>
        </w:rPr>
        <w:t xml:space="preserve">огороднических и </w:t>
      </w:r>
      <w:r w:rsidRPr="00892E41">
        <w:rPr>
          <w:rFonts w:ascii="Arial" w:eastAsia="MS Gothic" w:hAnsi="Arial" w:cs="Arial"/>
          <w:highlight w:val="yellow"/>
        </w:rPr>
        <w:t>садоводческих</w:t>
      </w:r>
      <w:r w:rsidR="00CC0D3B" w:rsidRPr="00892E41">
        <w:rPr>
          <w:rFonts w:ascii="Arial" w:eastAsia="MS Gothic" w:hAnsi="Arial" w:cs="Arial"/>
          <w:highlight w:val="yellow"/>
        </w:rPr>
        <w:t xml:space="preserve"> некоммерческих товариществ</w:t>
      </w:r>
      <w:bookmarkEnd w:id="101"/>
      <w:bookmarkEnd w:id="102"/>
      <w:r w:rsidR="00734D32">
        <w:rPr>
          <w:rFonts w:ascii="Arial" w:eastAsia="MS Gothic" w:hAnsi="Arial" w:cs="Arial"/>
          <w:highlight w:val="yellow"/>
        </w:rPr>
        <w:t xml:space="preserve"> </w:t>
      </w:r>
    </w:p>
    <w:p w:rsidR="002503D3" w:rsidRPr="00892E41" w:rsidRDefault="002503D3" w:rsidP="002503D3">
      <w:pPr>
        <w:widowControl w:val="0"/>
        <w:autoSpaceDE w:val="0"/>
        <w:autoSpaceDN w:val="0"/>
        <w:adjustRightInd w:val="0"/>
        <w:ind w:firstLine="709"/>
        <w:rPr>
          <w:rFonts w:cs="Arial"/>
          <w:highlight w:val="yellow"/>
        </w:rPr>
      </w:pPr>
      <w:r w:rsidRPr="00892E41">
        <w:rPr>
          <w:rFonts w:cs="Arial"/>
          <w:highlight w:val="yellow"/>
        </w:rPr>
        <w:t>1. Садоводческие</w:t>
      </w:r>
      <w:r w:rsidR="009B50E1" w:rsidRPr="00892E41">
        <w:rPr>
          <w:rFonts w:cs="Arial"/>
          <w:highlight w:val="yellow"/>
        </w:rPr>
        <w:t xml:space="preserve"> и </w:t>
      </w:r>
      <w:r w:rsidRPr="00892E41">
        <w:rPr>
          <w:rFonts w:cs="Arial"/>
          <w:highlight w:val="yellow"/>
        </w:rPr>
        <w:t xml:space="preserve">огороднические некоммерческие </w:t>
      </w:r>
      <w:r w:rsidR="009B50E1" w:rsidRPr="00892E41">
        <w:rPr>
          <w:rFonts w:cs="Arial"/>
          <w:highlight w:val="yellow"/>
        </w:rPr>
        <w:t xml:space="preserve">товарищества </w:t>
      </w:r>
      <w:r w:rsidRPr="00892E41">
        <w:rPr>
          <w:rFonts w:cs="Arial"/>
          <w:highlight w:val="yellow"/>
        </w:rPr>
        <w:t>граждан несут ответственность за соблюдение чистоты и порядка на отведенном земельном участке и прилегающей к садоводческим</w:t>
      </w:r>
      <w:r w:rsidR="009B50E1" w:rsidRPr="00892E41">
        <w:rPr>
          <w:rFonts w:cs="Arial"/>
          <w:highlight w:val="yellow"/>
        </w:rPr>
        <w:t xml:space="preserve"> и </w:t>
      </w:r>
      <w:r w:rsidRPr="00892E41">
        <w:rPr>
          <w:rFonts w:cs="Arial"/>
          <w:highlight w:val="yellow"/>
        </w:rPr>
        <w:t xml:space="preserve">огородническим некоммерческим </w:t>
      </w:r>
      <w:r w:rsidR="009B50E1" w:rsidRPr="00892E41">
        <w:rPr>
          <w:rFonts w:cs="Arial"/>
          <w:highlight w:val="yellow"/>
        </w:rPr>
        <w:t xml:space="preserve">товариществам </w:t>
      </w:r>
      <w:r w:rsidRPr="00892E41">
        <w:rPr>
          <w:rFonts w:cs="Arial"/>
          <w:highlight w:val="yellow"/>
        </w:rPr>
        <w:t>граждан территории на расстоянии 10 метров от ограждений (заборов), если органом местного самоуправления расстояние прилегающей территории не установлено в большем размере.</w:t>
      </w:r>
    </w:p>
    <w:p w:rsidR="002503D3" w:rsidRPr="00892E41" w:rsidRDefault="002503D3" w:rsidP="002503D3">
      <w:pPr>
        <w:widowControl w:val="0"/>
        <w:autoSpaceDE w:val="0"/>
        <w:autoSpaceDN w:val="0"/>
        <w:adjustRightInd w:val="0"/>
        <w:ind w:firstLine="709"/>
        <w:rPr>
          <w:rFonts w:cs="Arial"/>
          <w:highlight w:val="yellow"/>
        </w:rPr>
      </w:pPr>
      <w:r w:rsidRPr="00892E41">
        <w:rPr>
          <w:rFonts w:cs="Arial"/>
          <w:highlight w:val="yellow"/>
        </w:rPr>
        <w:t>2. Садоводческое</w:t>
      </w:r>
      <w:r w:rsidR="009B50E1" w:rsidRPr="00892E41">
        <w:rPr>
          <w:rFonts w:cs="Arial"/>
          <w:highlight w:val="yellow"/>
        </w:rPr>
        <w:t xml:space="preserve"> и </w:t>
      </w:r>
      <w:r w:rsidRPr="00892E41">
        <w:rPr>
          <w:rFonts w:cs="Arial"/>
          <w:highlight w:val="yellow"/>
        </w:rPr>
        <w:t xml:space="preserve">огородническое некоммерческое </w:t>
      </w:r>
      <w:r w:rsidR="009B50E1" w:rsidRPr="00892E41">
        <w:rPr>
          <w:rFonts w:cs="Arial"/>
          <w:highlight w:val="yellow"/>
        </w:rPr>
        <w:t xml:space="preserve">товарищество </w:t>
      </w:r>
      <w:r w:rsidRPr="00892E41">
        <w:rPr>
          <w:rFonts w:cs="Arial"/>
          <w:highlight w:val="yellow"/>
        </w:rPr>
        <w:t>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892E41" w:rsidRPr="00892E41" w:rsidRDefault="00892E41" w:rsidP="002503D3">
      <w:pPr>
        <w:widowControl w:val="0"/>
        <w:autoSpaceDE w:val="0"/>
        <w:autoSpaceDN w:val="0"/>
        <w:adjustRightInd w:val="0"/>
        <w:ind w:firstLine="709"/>
        <w:rPr>
          <w:rFonts w:cs="Arial"/>
          <w:i/>
        </w:rPr>
      </w:pPr>
      <w:r w:rsidRPr="00892E41">
        <w:rPr>
          <w:rFonts w:cs="Arial"/>
          <w:i/>
          <w:highlight w:val="yellow"/>
        </w:rPr>
        <w:t>(раздел 5.10 в ред. Проекта решения от 23.06.2021)</w:t>
      </w:r>
    </w:p>
    <w:p w:rsidR="002503D3" w:rsidRPr="002503D3" w:rsidRDefault="002503D3" w:rsidP="002503D3">
      <w:pPr>
        <w:pStyle w:val="110"/>
        <w:spacing w:before="0" w:after="0"/>
        <w:rPr>
          <w:rFonts w:ascii="Arial" w:hAnsi="Arial" w:cs="Arial"/>
        </w:rPr>
      </w:pPr>
      <w:bookmarkStart w:id="103" w:name="Par296"/>
      <w:bookmarkStart w:id="104" w:name="Par316"/>
      <w:bookmarkStart w:id="105" w:name="Par333"/>
      <w:bookmarkStart w:id="106" w:name="Par339"/>
      <w:bookmarkStart w:id="107" w:name="Par78"/>
      <w:bookmarkStart w:id="108" w:name="_Toc402276820"/>
      <w:bookmarkStart w:id="109" w:name="_Toc515372319"/>
      <w:bookmarkEnd w:id="103"/>
      <w:bookmarkEnd w:id="104"/>
      <w:bookmarkEnd w:id="105"/>
      <w:bookmarkEnd w:id="106"/>
      <w:bookmarkEnd w:id="107"/>
      <w:r w:rsidRPr="002503D3">
        <w:rPr>
          <w:rFonts w:ascii="Arial" w:hAnsi="Arial" w:cs="Arial"/>
        </w:rPr>
        <w:t>6. Обеспечение чистоты и порядка в поселении. Правила организации и производства уборочных работ</w:t>
      </w:r>
      <w:bookmarkEnd w:id="108"/>
      <w:bookmarkEnd w:id="109"/>
    </w:p>
    <w:p w:rsidR="002503D3" w:rsidRPr="002503D3" w:rsidRDefault="002503D3" w:rsidP="002503D3">
      <w:pPr>
        <w:pStyle w:val="120"/>
        <w:spacing w:before="0"/>
        <w:rPr>
          <w:rFonts w:ascii="Arial" w:eastAsia="MS Gothic" w:hAnsi="Arial" w:cs="Arial"/>
        </w:rPr>
      </w:pPr>
      <w:bookmarkStart w:id="110" w:name="Par80"/>
      <w:bookmarkStart w:id="111" w:name="_Toc402276821"/>
      <w:bookmarkStart w:id="112" w:name="_Toc515372320"/>
      <w:bookmarkEnd w:id="110"/>
      <w:r w:rsidRPr="002503D3">
        <w:rPr>
          <w:rFonts w:ascii="Arial" w:eastAsia="MS Gothic" w:hAnsi="Arial" w:cs="Arial"/>
        </w:rPr>
        <w:t>6.1.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111"/>
      <w:bookmarkEnd w:id="112"/>
    </w:p>
    <w:p w:rsidR="002503D3" w:rsidRPr="002503D3" w:rsidRDefault="002503D3" w:rsidP="002503D3">
      <w:pPr>
        <w:widowControl w:val="0"/>
        <w:autoSpaceDE w:val="0"/>
        <w:autoSpaceDN w:val="0"/>
        <w:adjustRightInd w:val="0"/>
        <w:ind w:firstLine="709"/>
        <w:rPr>
          <w:rFonts w:cs="Arial"/>
        </w:rPr>
      </w:pPr>
      <w:r w:rsidRPr="002503D3">
        <w:rPr>
          <w:rFonts w:cs="Arial"/>
        </w:rPr>
        <w:t>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6.1.2.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10 метров, если иное не установлено законодательством Российской Федерации, законодательством Еврейской автономной области и правовыми актами органов местного самоуправления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6.1.3. Уборка улиц и дорог на территории муниципальных образований производится ежедневно в соответствии с договором, заключенным между эксплуатационной организацией и заказчиком.</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6.1.4. Дворовые территории, </w:t>
      </w:r>
      <w:proofErr w:type="spellStart"/>
      <w:r w:rsidRPr="002503D3">
        <w:rPr>
          <w:rFonts w:cs="Arial"/>
        </w:rPr>
        <w:t>внутридворовые</w:t>
      </w:r>
      <w:proofErr w:type="spellEnd"/>
      <w:r w:rsidRPr="002503D3">
        <w:rPr>
          <w:rFonts w:cs="Arial"/>
        </w:rPr>
        <w:t xml:space="preserve"> проезды и тротуары, места массового посещения на территории муниципальных образований  регулярно подметаются от смета, пыли и мелкого бытового мусора, на территориях и прилегающих территориях юридических лиц и индивидуальных предпринимателей.</w:t>
      </w:r>
    </w:p>
    <w:p w:rsidR="002503D3" w:rsidRPr="002503D3" w:rsidRDefault="002503D3" w:rsidP="002503D3">
      <w:pPr>
        <w:widowControl w:val="0"/>
        <w:autoSpaceDE w:val="0"/>
        <w:autoSpaceDN w:val="0"/>
        <w:adjustRightInd w:val="0"/>
        <w:ind w:firstLine="709"/>
        <w:rPr>
          <w:rFonts w:cs="Arial"/>
        </w:rPr>
      </w:pPr>
      <w:r w:rsidRPr="002503D3">
        <w:rPr>
          <w:rFonts w:cs="Arial"/>
        </w:rPr>
        <w:t>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6.1.6. Обследование смотровых и </w:t>
      </w:r>
      <w:proofErr w:type="spellStart"/>
      <w:r w:rsidRPr="002503D3">
        <w:rPr>
          <w:rFonts w:cs="Arial"/>
        </w:rPr>
        <w:t>дождеприемных</w:t>
      </w:r>
      <w:proofErr w:type="spellEnd"/>
      <w:r w:rsidRPr="002503D3">
        <w:rPr>
          <w:rFonts w:cs="Arial"/>
        </w:rPr>
        <w:t xml:space="preserve"> колодцев централизованной ливневой системы водоотведения и их очистка производятся </w:t>
      </w:r>
      <w:r w:rsidRPr="002503D3">
        <w:rPr>
          <w:rFonts w:cs="Arial"/>
        </w:rPr>
        <w:lastRenderedPageBreak/>
        <w:t>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В случае, если смотровые и </w:t>
      </w:r>
      <w:proofErr w:type="spellStart"/>
      <w:r w:rsidRPr="002503D3">
        <w:rPr>
          <w:rFonts w:cs="Arial"/>
        </w:rPr>
        <w:t>дождеприемные</w:t>
      </w:r>
      <w:proofErr w:type="spellEnd"/>
      <w:r w:rsidRPr="002503D3">
        <w:rPr>
          <w:rFonts w:cs="Arial"/>
        </w:rPr>
        <w:t xml:space="preserve">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rsidR="002503D3" w:rsidRPr="002503D3" w:rsidRDefault="002503D3" w:rsidP="002503D3">
      <w:pPr>
        <w:widowControl w:val="0"/>
        <w:autoSpaceDE w:val="0"/>
        <w:autoSpaceDN w:val="0"/>
        <w:adjustRightInd w:val="0"/>
        <w:ind w:firstLine="709"/>
        <w:rPr>
          <w:rFonts w:cs="Arial"/>
        </w:rPr>
      </w:pPr>
      <w:r w:rsidRPr="002503D3">
        <w:rPr>
          <w:rFonts w:cs="Arial"/>
        </w:rPr>
        <w:t>6.1.7.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503D3" w:rsidRPr="002503D3" w:rsidRDefault="002503D3" w:rsidP="002503D3">
      <w:pPr>
        <w:widowControl w:val="0"/>
        <w:autoSpaceDE w:val="0"/>
        <w:autoSpaceDN w:val="0"/>
        <w:adjustRightInd w:val="0"/>
        <w:ind w:firstLine="709"/>
        <w:rPr>
          <w:rFonts w:cs="Arial"/>
        </w:rPr>
      </w:pPr>
      <w:r w:rsidRPr="002503D3">
        <w:rPr>
          <w:rFonts w:cs="Arial"/>
        </w:rPr>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6.1.9. Упавшие деревья должны быть удалены с проезжей части дорог, тротуаров, от </w:t>
      </w:r>
      <w:proofErr w:type="spellStart"/>
      <w:r w:rsidRPr="002503D3">
        <w:rPr>
          <w:rFonts w:cs="Arial"/>
        </w:rPr>
        <w:t>токонесущих</w:t>
      </w:r>
      <w:proofErr w:type="spellEnd"/>
      <w:r w:rsidRPr="002503D3">
        <w:rPr>
          <w:rFonts w:cs="Arial"/>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503D3" w:rsidRPr="002503D3" w:rsidRDefault="002503D3" w:rsidP="002503D3">
      <w:pPr>
        <w:widowControl w:val="0"/>
        <w:autoSpaceDE w:val="0"/>
        <w:autoSpaceDN w:val="0"/>
        <w:adjustRightInd w:val="0"/>
        <w:ind w:firstLine="709"/>
        <w:rPr>
          <w:rFonts w:cs="Arial"/>
        </w:rPr>
      </w:pPr>
      <w:r w:rsidRPr="002503D3">
        <w:rPr>
          <w:rFonts w:cs="Arial"/>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503D3" w:rsidRPr="002503D3" w:rsidRDefault="002503D3" w:rsidP="002503D3">
      <w:pPr>
        <w:ind w:firstLine="709"/>
        <w:rPr>
          <w:rFonts w:cs="Arial"/>
        </w:rPr>
      </w:pPr>
      <w:r w:rsidRPr="002503D3">
        <w:rPr>
          <w:rFonts w:cs="Arial"/>
        </w:rPr>
        <w:t xml:space="preserve">Не допускается касание ветвями деревьев </w:t>
      </w:r>
      <w:proofErr w:type="spellStart"/>
      <w:r w:rsidRPr="002503D3">
        <w:rPr>
          <w:rFonts w:cs="Arial"/>
        </w:rPr>
        <w:t>токонесущих</w:t>
      </w:r>
      <w:proofErr w:type="spellEnd"/>
      <w:r w:rsidRPr="002503D3">
        <w:rPr>
          <w:rFonts w:cs="Arial"/>
        </w:rPr>
        <w:t xml:space="preserve"> проводов, закрывание ими указателей улиц и номерных знаков домов.</w:t>
      </w:r>
    </w:p>
    <w:p w:rsidR="002503D3" w:rsidRPr="002503D3" w:rsidRDefault="002503D3" w:rsidP="002503D3">
      <w:pPr>
        <w:widowControl w:val="0"/>
        <w:autoSpaceDE w:val="0"/>
        <w:autoSpaceDN w:val="0"/>
        <w:adjustRightInd w:val="0"/>
        <w:ind w:firstLine="709"/>
        <w:rPr>
          <w:rFonts w:cs="Arial"/>
        </w:rPr>
      </w:pPr>
      <w:r w:rsidRPr="002503D3">
        <w:rPr>
          <w:rFonts w:cs="Arial"/>
        </w:rPr>
        <w:t>6.1.10. Юридические и физические лица должны соблюдать чистоту и поддерживать порядок на всей территории поселения.</w:t>
      </w:r>
    </w:p>
    <w:p w:rsidR="002503D3" w:rsidRPr="002503D3" w:rsidRDefault="002503D3" w:rsidP="002503D3">
      <w:pPr>
        <w:ind w:left="709"/>
        <w:rPr>
          <w:rFonts w:cs="Arial"/>
          <w:b/>
        </w:rPr>
      </w:pPr>
      <w:r w:rsidRPr="002503D3">
        <w:rPr>
          <w:rFonts w:cs="Arial"/>
          <w:b/>
        </w:rPr>
        <w:t>6.1.11. На территории городского поселения запрещается:</w:t>
      </w:r>
    </w:p>
    <w:p w:rsidR="002503D3" w:rsidRPr="002503D3" w:rsidRDefault="002503D3" w:rsidP="002503D3">
      <w:pPr>
        <w:widowControl w:val="0"/>
        <w:autoSpaceDE w:val="0"/>
        <w:autoSpaceDN w:val="0"/>
        <w:adjustRightInd w:val="0"/>
        <w:ind w:firstLine="709"/>
        <w:rPr>
          <w:rFonts w:cs="Arial"/>
        </w:rPr>
      </w:pPr>
      <w:r w:rsidRPr="002503D3">
        <w:rPr>
          <w:rFonts w:cs="Arial"/>
        </w:rPr>
        <w:t>1) мойка транспортных средств, слив топлива, масел, технических жидкостей вне специально отведенных мест;</w:t>
      </w:r>
    </w:p>
    <w:p w:rsidR="002503D3" w:rsidRPr="002503D3" w:rsidRDefault="002503D3" w:rsidP="002503D3">
      <w:pPr>
        <w:widowControl w:val="0"/>
        <w:autoSpaceDE w:val="0"/>
        <w:autoSpaceDN w:val="0"/>
        <w:adjustRightInd w:val="0"/>
        <w:ind w:firstLine="709"/>
        <w:rPr>
          <w:rFonts w:cs="Arial"/>
        </w:rPr>
      </w:pPr>
      <w:r w:rsidRPr="002503D3">
        <w:rPr>
          <w:rFonts w:cs="Arial"/>
        </w:rPr>
        <w:t>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503D3" w:rsidRPr="002503D3" w:rsidRDefault="002503D3" w:rsidP="002503D3">
      <w:pPr>
        <w:widowControl w:val="0"/>
        <w:autoSpaceDE w:val="0"/>
        <w:autoSpaceDN w:val="0"/>
        <w:adjustRightInd w:val="0"/>
        <w:ind w:firstLine="709"/>
        <w:rPr>
          <w:rFonts w:cs="Arial"/>
        </w:rPr>
      </w:pPr>
      <w:r w:rsidRPr="002503D3">
        <w:rPr>
          <w:rFonts w:cs="Arial"/>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2503D3" w:rsidRPr="002503D3" w:rsidRDefault="002503D3" w:rsidP="002503D3">
      <w:pPr>
        <w:widowControl w:val="0"/>
        <w:autoSpaceDE w:val="0"/>
        <w:autoSpaceDN w:val="0"/>
        <w:adjustRightInd w:val="0"/>
        <w:ind w:firstLine="709"/>
        <w:rPr>
          <w:rFonts w:cs="Arial"/>
        </w:rPr>
      </w:pPr>
      <w:r w:rsidRPr="002503D3">
        <w:rPr>
          <w:rFonts w:cs="Arial"/>
        </w:rPr>
        <w:t>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503D3" w:rsidRPr="002503D3" w:rsidRDefault="002503D3" w:rsidP="002503D3">
      <w:pPr>
        <w:widowControl w:val="0"/>
        <w:autoSpaceDE w:val="0"/>
        <w:autoSpaceDN w:val="0"/>
        <w:adjustRightInd w:val="0"/>
        <w:ind w:firstLine="709"/>
        <w:rPr>
          <w:rFonts w:cs="Arial"/>
        </w:rPr>
      </w:pPr>
      <w:r w:rsidRPr="002503D3">
        <w:rPr>
          <w:rFonts w:cs="Arial"/>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2503D3" w:rsidRDefault="002503D3" w:rsidP="002503D3">
      <w:pPr>
        <w:widowControl w:val="0"/>
        <w:autoSpaceDE w:val="0"/>
        <w:autoSpaceDN w:val="0"/>
        <w:adjustRightInd w:val="0"/>
        <w:ind w:firstLine="709"/>
        <w:rPr>
          <w:rFonts w:cs="Arial"/>
        </w:rPr>
      </w:pPr>
      <w:r w:rsidRPr="002503D3">
        <w:rPr>
          <w:rFonts w:cs="Arial"/>
        </w:rPr>
        <w:t>7) выбрасывать твердые бытовые отходы, мусор, жидкие бытовые отходы вне специально отведенных мест на территории муниципального образования.</w:t>
      </w:r>
    </w:p>
    <w:p w:rsidR="00C23B64" w:rsidRPr="002B65D3" w:rsidRDefault="00C23B64" w:rsidP="002503D3">
      <w:pPr>
        <w:widowControl w:val="0"/>
        <w:autoSpaceDE w:val="0"/>
        <w:autoSpaceDN w:val="0"/>
        <w:adjustRightInd w:val="0"/>
        <w:ind w:firstLine="709"/>
        <w:rPr>
          <w:rFonts w:cs="Arial"/>
          <w:highlight w:val="yellow"/>
        </w:rPr>
      </w:pPr>
      <w:r w:rsidRPr="002B65D3">
        <w:rPr>
          <w:rFonts w:cs="Arial"/>
          <w:highlight w:val="yellow"/>
        </w:rPr>
        <w:t xml:space="preserve">8) </w:t>
      </w:r>
      <w:r w:rsidR="00FE5AC8" w:rsidRPr="002B65D3">
        <w:rPr>
          <w:rFonts w:cs="Arial"/>
          <w:highlight w:val="yellow"/>
        </w:rPr>
        <w:t xml:space="preserve">собственникам или иным законным владельцам объектов нежилого фонда не принимать мер по уборке снега, наледей, обледенений с кровель зданий и сооружений, с пандусов, тротуаров, ступеней и площадок перед входами в здания, складировать снег при производстве снегоуборочных работ на проезжей части дорог, </w:t>
      </w:r>
      <w:proofErr w:type="spellStart"/>
      <w:r w:rsidR="00FE5AC8" w:rsidRPr="002B65D3">
        <w:rPr>
          <w:rFonts w:cs="Arial"/>
          <w:highlight w:val="yellow"/>
        </w:rPr>
        <w:t>отмостках</w:t>
      </w:r>
      <w:proofErr w:type="spellEnd"/>
      <w:r w:rsidR="00FE5AC8" w:rsidRPr="002B65D3">
        <w:rPr>
          <w:rFonts w:cs="Arial"/>
          <w:highlight w:val="yellow"/>
        </w:rPr>
        <w:t>, тротуарах, на газонах и кустарниках и в других не отведенн</w:t>
      </w:r>
      <w:r w:rsidR="00EC4C20" w:rsidRPr="002B65D3">
        <w:rPr>
          <w:rFonts w:cs="Arial"/>
          <w:highlight w:val="yellow"/>
        </w:rPr>
        <w:t xml:space="preserve">ых для этих целей местах, </w:t>
      </w:r>
    </w:p>
    <w:p w:rsidR="00FE5AC8" w:rsidRPr="002B65D3" w:rsidRDefault="00FE5AC8" w:rsidP="00FE5AC8">
      <w:pPr>
        <w:widowControl w:val="0"/>
        <w:autoSpaceDE w:val="0"/>
        <w:autoSpaceDN w:val="0"/>
        <w:adjustRightInd w:val="0"/>
        <w:ind w:firstLine="709"/>
        <w:rPr>
          <w:rFonts w:cs="Arial"/>
          <w:i/>
          <w:highlight w:val="yellow"/>
        </w:rPr>
      </w:pPr>
      <w:r w:rsidRPr="002B65D3">
        <w:rPr>
          <w:rFonts w:cs="Arial"/>
          <w:i/>
          <w:highlight w:val="yellow"/>
        </w:rPr>
        <w:t>(</w:t>
      </w:r>
      <w:r w:rsidR="00B31658" w:rsidRPr="002B65D3">
        <w:rPr>
          <w:rFonts w:cs="Arial"/>
          <w:i/>
          <w:highlight w:val="yellow"/>
        </w:rPr>
        <w:t xml:space="preserve">дополнен </w:t>
      </w:r>
      <w:r w:rsidRPr="002B65D3">
        <w:rPr>
          <w:rFonts w:cs="Arial"/>
          <w:i/>
          <w:highlight w:val="yellow"/>
        </w:rPr>
        <w:t>Проекта решения от 23.06.2021)</w:t>
      </w:r>
    </w:p>
    <w:p w:rsidR="00EC4C20" w:rsidRPr="002B65D3" w:rsidRDefault="00EC4C20" w:rsidP="002503D3">
      <w:pPr>
        <w:widowControl w:val="0"/>
        <w:autoSpaceDE w:val="0"/>
        <w:autoSpaceDN w:val="0"/>
        <w:adjustRightInd w:val="0"/>
        <w:ind w:firstLine="709"/>
        <w:rPr>
          <w:rFonts w:cs="Arial"/>
          <w:highlight w:val="yellow"/>
        </w:rPr>
      </w:pPr>
      <w:r w:rsidRPr="002B65D3">
        <w:rPr>
          <w:rFonts w:cs="Arial"/>
          <w:highlight w:val="yellow"/>
        </w:rPr>
        <w:t xml:space="preserve">9) не принимать в течение 10 (десять) календарных дней с момента обнаружения мер по очистке деревьев, фасадов нежилых зданий, строений, сооружений, ограждений нежилых зданий, строений, сооружений, малых архитектурных форм от самовольно размещенных вывесок, объявлений, указателей, а также самовольно нанесенных надписей, рисунков, изображений, иной информации (не относящихся к наружной рекламе) лицам, ответственными за </w:t>
      </w:r>
      <w:r w:rsidR="00B31658" w:rsidRPr="002B65D3">
        <w:rPr>
          <w:rFonts w:cs="Arial"/>
          <w:highlight w:val="yellow"/>
        </w:rPr>
        <w:t xml:space="preserve">содержание указанных объектов, </w:t>
      </w:r>
    </w:p>
    <w:p w:rsidR="00B31658" w:rsidRPr="002B65D3" w:rsidRDefault="00B31658" w:rsidP="00B31658">
      <w:pPr>
        <w:widowControl w:val="0"/>
        <w:autoSpaceDE w:val="0"/>
        <w:autoSpaceDN w:val="0"/>
        <w:adjustRightInd w:val="0"/>
        <w:ind w:firstLine="709"/>
        <w:rPr>
          <w:rFonts w:cs="Arial"/>
          <w:i/>
          <w:highlight w:val="yellow"/>
        </w:rPr>
      </w:pPr>
      <w:r w:rsidRPr="002B65D3">
        <w:rPr>
          <w:rFonts w:cs="Arial"/>
          <w:i/>
          <w:highlight w:val="yellow"/>
        </w:rPr>
        <w:t>(дополнен Проект решения от 23.06.2021)</w:t>
      </w:r>
    </w:p>
    <w:p w:rsidR="00B31658" w:rsidRPr="002B65D3" w:rsidRDefault="00B31658" w:rsidP="002503D3">
      <w:pPr>
        <w:widowControl w:val="0"/>
        <w:autoSpaceDE w:val="0"/>
        <w:autoSpaceDN w:val="0"/>
        <w:adjustRightInd w:val="0"/>
        <w:ind w:firstLine="709"/>
        <w:rPr>
          <w:rFonts w:cs="Arial"/>
          <w:highlight w:val="yellow"/>
        </w:rPr>
      </w:pPr>
      <w:r w:rsidRPr="002B65D3">
        <w:rPr>
          <w:rFonts w:cs="Arial"/>
          <w:highlight w:val="yellow"/>
        </w:rPr>
        <w:t xml:space="preserve">10) не принимать мер по содержанию в исправном состоянии или в чистоте фасадов зданий, строений, сооружений, ограждений зданий, строений, сооружений, </w:t>
      </w:r>
      <w:proofErr w:type="spellStart"/>
      <w:r w:rsidRPr="002B65D3">
        <w:rPr>
          <w:rFonts w:cs="Arial"/>
          <w:highlight w:val="yellow"/>
        </w:rPr>
        <w:t>отмостков</w:t>
      </w:r>
      <w:proofErr w:type="spellEnd"/>
      <w:r w:rsidRPr="002B65D3">
        <w:rPr>
          <w:rFonts w:cs="Arial"/>
          <w:highlight w:val="yellow"/>
        </w:rPr>
        <w:t>, водостоков, навесных металлических конструкций, окон и витрин, вывесок, иных архитектурных элементов нежилых зданий, строений и сооружений, киосков, павильонов и иных нестационарных торговых объектов, -</w:t>
      </w:r>
    </w:p>
    <w:p w:rsidR="00B31658" w:rsidRPr="002B65D3" w:rsidRDefault="00B31658" w:rsidP="00B31658">
      <w:pPr>
        <w:widowControl w:val="0"/>
        <w:autoSpaceDE w:val="0"/>
        <w:autoSpaceDN w:val="0"/>
        <w:adjustRightInd w:val="0"/>
        <w:ind w:firstLine="709"/>
        <w:rPr>
          <w:rFonts w:cs="Arial"/>
          <w:i/>
          <w:highlight w:val="yellow"/>
        </w:rPr>
      </w:pPr>
      <w:r w:rsidRPr="002B65D3">
        <w:rPr>
          <w:rFonts w:cs="Arial"/>
          <w:i/>
          <w:highlight w:val="yellow"/>
        </w:rPr>
        <w:t>(дополнен Проект решения от 23.06.2021)</w:t>
      </w:r>
    </w:p>
    <w:p w:rsidR="00480953" w:rsidRPr="002B65D3" w:rsidRDefault="00480953" w:rsidP="002503D3">
      <w:pPr>
        <w:widowControl w:val="0"/>
        <w:autoSpaceDE w:val="0"/>
        <w:autoSpaceDN w:val="0"/>
        <w:adjustRightInd w:val="0"/>
        <w:ind w:firstLine="709"/>
        <w:rPr>
          <w:rFonts w:cs="Arial"/>
          <w:highlight w:val="yellow"/>
        </w:rPr>
      </w:pPr>
      <w:r w:rsidRPr="002B65D3">
        <w:rPr>
          <w:rFonts w:cs="Arial"/>
          <w:highlight w:val="yellow"/>
        </w:rPr>
        <w:t xml:space="preserve">11) отсутствие или ненадлежащее содержание указателей с наименованиями улиц, переулков, номеров домов на объектах нежилого фонда, </w:t>
      </w:r>
    </w:p>
    <w:p w:rsidR="00480953" w:rsidRPr="002B65D3" w:rsidRDefault="00480953" w:rsidP="00480953">
      <w:pPr>
        <w:widowControl w:val="0"/>
        <w:autoSpaceDE w:val="0"/>
        <w:autoSpaceDN w:val="0"/>
        <w:adjustRightInd w:val="0"/>
        <w:ind w:firstLine="709"/>
        <w:rPr>
          <w:rFonts w:cs="Arial"/>
          <w:i/>
          <w:highlight w:val="yellow"/>
        </w:rPr>
      </w:pPr>
      <w:r w:rsidRPr="002B65D3">
        <w:rPr>
          <w:rFonts w:cs="Arial"/>
          <w:i/>
          <w:highlight w:val="yellow"/>
        </w:rPr>
        <w:t>(дополнен Проект решения от 23.06.2021)</w:t>
      </w:r>
    </w:p>
    <w:p w:rsidR="00E318DA" w:rsidRPr="002B65D3" w:rsidRDefault="00E318DA" w:rsidP="002503D3">
      <w:pPr>
        <w:widowControl w:val="0"/>
        <w:autoSpaceDE w:val="0"/>
        <w:autoSpaceDN w:val="0"/>
        <w:adjustRightInd w:val="0"/>
        <w:ind w:firstLine="709"/>
        <w:rPr>
          <w:rFonts w:cs="Arial"/>
          <w:highlight w:val="yellow"/>
        </w:rPr>
      </w:pPr>
      <w:r w:rsidRPr="002B65D3">
        <w:rPr>
          <w:rFonts w:cs="Arial"/>
          <w:highlight w:val="yellow"/>
        </w:rPr>
        <w:t>12) не принимать  мер по очистке от сухой травянистой растительности, опавших листьев земельных участков, находящихся в собственности (владении, пользовании) физических, юридических лиц, а также на прилегающих к ним территориях, -</w:t>
      </w:r>
    </w:p>
    <w:p w:rsidR="00E318DA" w:rsidRPr="002B65D3" w:rsidRDefault="00E318DA" w:rsidP="00E318DA">
      <w:pPr>
        <w:widowControl w:val="0"/>
        <w:autoSpaceDE w:val="0"/>
        <w:autoSpaceDN w:val="0"/>
        <w:adjustRightInd w:val="0"/>
        <w:ind w:firstLine="709"/>
        <w:rPr>
          <w:rFonts w:cs="Arial"/>
          <w:i/>
          <w:highlight w:val="yellow"/>
        </w:rPr>
      </w:pPr>
      <w:r w:rsidRPr="002B65D3">
        <w:rPr>
          <w:rFonts w:cs="Arial"/>
          <w:i/>
          <w:highlight w:val="yellow"/>
        </w:rPr>
        <w:t>(дополнен Проект решения от 23.06.2021)</w:t>
      </w:r>
    </w:p>
    <w:p w:rsidR="005E6449" w:rsidRPr="002B65D3" w:rsidRDefault="004B705F" w:rsidP="002503D3">
      <w:pPr>
        <w:widowControl w:val="0"/>
        <w:autoSpaceDE w:val="0"/>
        <w:autoSpaceDN w:val="0"/>
        <w:adjustRightInd w:val="0"/>
        <w:ind w:firstLine="709"/>
        <w:rPr>
          <w:rFonts w:cs="Arial"/>
          <w:highlight w:val="yellow"/>
        </w:rPr>
      </w:pPr>
      <w:r w:rsidRPr="002B65D3">
        <w:rPr>
          <w:rFonts w:cs="Arial"/>
          <w:highlight w:val="yellow"/>
        </w:rPr>
        <w:t>13</w:t>
      </w:r>
      <w:r w:rsidR="005E6449" w:rsidRPr="002B65D3">
        <w:rPr>
          <w:rFonts w:cs="Arial"/>
          <w:highlight w:val="yellow"/>
        </w:rPr>
        <w:t>) размещать (складировать) мусор, порубочные остатки деревьев, кустарников, листвы и других остатков растительности, грунт, твердое топливо, отходы жизнедеятельности животных, строительные материала (включая конструкции и изделия железобетонные, пиломатериалы, кирпич, гравий, песок, щебень и др.), оборудование, механизмы, шины, удобрения, сено на местах прохождения открытых дренажных, ливневых канав, тротуарах, газонах, а также хранить их свыше 10 (десять) календарных дней с момента размещения (складирования), мусор, порубочны</w:t>
      </w:r>
      <w:r w:rsidR="004B4D22" w:rsidRPr="002B65D3">
        <w:rPr>
          <w:rFonts w:cs="Arial"/>
          <w:highlight w:val="yellow"/>
        </w:rPr>
        <w:t>е</w:t>
      </w:r>
      <w:r w:rsidR="005E6449" w:rsidRPr="002B65D3">
        <w:rPr>
          <w:rFonts w:cs="Arial"/>
          <w:highlight w:val="yellow"/>
        </w:rPr>
        <w:t xml:space="preserve"> остатк</w:t>
      </w:r>
      <w:r w:rsidR="004B4D22" w:rsidRPr="002B65D3">
        <w:rPr>
          <w:rFonts w:cs="Arial"/>
          <w:highlight w:val="yellow"/>
        </w:rPr>
        <w:t>и</w:t>
      </w:r>
      <w:r w:rsidR="005E6449" w:rsidRPr="002B65D3">
        <w:rPr>
          <w:rFonts w:cs="Arial"/>
          <w:highlight w:val="yellow"/>
        </w:rPr>
        <w:t xml:space="preserve"> деревьев, кустарников, листвы и других остатков растительности, грунта, твердо</w:t>
      </w:r>
      <w:r w:rsidR="004B4D22" w:rsidRPr="002B65D3">
        <w:rPr>
          <w:rFonts w:cs="Arial"/>
          <w:highlight w:val="yellow"/>
        </w:rPr>
        <w:t>е</w:t>
      </w:r>
      <w:r w:rsidR="005E6449" w:rsidRPr="002B65D3">
        <w:rPr>
          <w:rFonts w:cs="Arial"/>
          <w:highlight w:val="yellow"/>
        </w:rPr>
        <w:t xml:space="preserve"> топлив</w:t>
      </w:r>
      <w:r w:rsidR="004B4D22" w:rsidRPr="002B65D3">
        <w:rPr>
          <w:rFonts w:cs="Arial"/>
          <w:highlight w:val="yellow"/>
        </w:rPr>
        <w:t>о</w:t>
      </w:r>
      <w:r w:rsidR="005E6449" w:rsidRPr="002B65D3">
        <w:rPr>
          <w:rFonts w:cs="Arial"/>
          <w:highlight w:val="yellow"/>
        </w:rPr>
        <w:t>, отход</w:t>
      </w:r>
      <w:r w:rsidR="004B4D22" w:rsidRPr="002B65D3">
        <w:rPr>
          <w:rFonts w:cs="Arial"/>
          <w:highlight w:val="yellow"/>
        </w:rPr>
        <w:t>ы</w:t>
      </w:r>
      <w:r w:rsidR="005E6449" w:rsidRPr="002B65D3">
        <w:rPr>
          <w:rFonts w:cs="Arial"/>
          <w:highlight w:val="yellow"/>
        </w:rPr>
        <w:t xml:space="preserve"> жизнедеятельности животных, строительны</w:t>
      </w:r>
      <w:r w:rsidR="004B4D22" w:rsidRPr="002B65D3">
        <w:rPr>
          <w:rFonts w:cs="Arial"/>
          <w:highlight w:val="yellow"/>
        </w:rPr>
        <w:t>е</w:t>
      </w:r>
      <w:r w:rsidR="005E6449" w:rsidRPr="002B65D3">
        <w:rPr>
          <w:rFonts w:cs="Arial"/>
          <w:highlight w:val="yellow"/>
        </w:rPr>
        <w:t xml:space="preserve"> материал</w:t>
      </w:r>
      <w:r w:rsidR="004B4D22" w:rsidRPr="002B65D3">
        <w:rPr>
          <w:rFonts w:cs="Arial"/>
          <w:highlight w:val="yellow"/>
        </w:rPr>
        <w:t>ы</w:t>
      </w:r>
      <w:r w:rsidR="005E6449" w:rsidRPr="002B65D3">
        <w:rPr>
          <w:rFonts w:cs="Arial"/>
          <w:highlight w:val="yellow"/>
        </w:rPr>
        <w:t xml:space="preserve"> (включая конструкции и изделия железобетонные, пиломатериалы, кирпич, гравий, песок, щебень и др.), оборудовани</w:t>
      </w:r>
      <w:r w:rsidR="004B4D22" w:rsidRPr="002B65D3">
        <w:rPr>
          <w:rFonts w:cs="Arial"/>
          <w:highlight w:val="yellow"/>
        </w:rPr>
        <w:t>е</w:t>
      </w:r>
      <w:r w:rsidR="005E6449" w:rsidRPr="002B65D3">
        <w:rPr>
          <w:rFonts w:cs="Arial"/>
          <w:highlight w:val="yellow"/>
        </w:rPr>
        <w:t>, механизм</w:t>
      </w:r>
      <w:r w:rsidR="004B4D22" w:rsidRPr="002B65D3">
        <w:rPr>
          <w:rFonts w:cs="Arial"/>
          <w:highlight w:val="yellow"/>
        </w:rPr>
        <w:t>ы</w:t>
      </w:r>
      <w:r w:rsidR="005E6449" w:rsidRPr="002B65D3">
        <w:rPr>
          <w:rFonts w:cs="Arial"/>
          <w:highlight w:val="yellow"/>
        </w:rPr>
        <w:t>, шин</w:t>
      </w:r>
      <w:r w:rsidR="004B4D22" w:rsidRPr="002B65D3">
        <w:rPr>
          <w:rFonts w:cs="Arial"/>
          <w:highlight w:val="yellow"/>
        </w:rPr>
        <w:t>ы</w:t>
      </w:r>
      <w:r w:rsidR="005E6449" w:rsidRPr="002B65D3">
        <w:rPr>
          <w:rFonts w:cs="Arial"/>
          <w:highlight w:val="yellow"/>
        </w:rPr>
        <w:t>, удобрени</w:t>
      </w:r>
      <w:r w:rsidR="004B4D22" w:rsidRPr="002B65D3">
        <w:rPr>
          <w:rFonts w:cs="Arial"/>
          <w:highlight w:val="yellow"/>
        </w:rPr>
        <w:t>я</w:t>
      </w:r>
      <w:r w:rsidR="005E6449" w:rsidRPr="002B65D3">
        <w:rPr>
          <w:rFonts w:cs="Arial"/>
          <w:highlight w:val="yellow"/>
        </w:rPr>
        <w:t>, сен</w:t>
      </w:r>
      <w:r w:rsidR="004B4D22" w:rsidRPr="002B65D3">
        <w:rPr>
          <w:rFonts w:cs="Arial"/>
          <w:highlight w:val="yellow"/>
        </w:rPr>
        <w:t>о</w:t>
      </w:r>
      <w:r w:rsidR="005E6449" w:rsidRPr="002B65D3">
        <w:rPr>
          <w:rFonts w:cs="Arial"/>
          <w:highlight w:val="yellow"/>
        </w:rPr>
        <w:t xml:space="preserve"> на территориях общего пользования населенных пунктов, прилегающих к земельным участкам, находящимся в собственности (владении, пользовании) физических и юридических лиц, за ис</w:t>
      </w:r>
      <w:r w:rsidR="005D2130" w:rsidRPr="002B65D3">
        <w:rPr>
          <w:rFonts w:cs="Arial"/>
          <w:highlight w:val="yellow"/>
        </w:rPr>
        <w:t xml:space="preserve">ключением тротуаров и газонов, </w:t>
      </w:r>
    </w:p>
    <w:p w:rsidR="005D2130" w:rsidRPr="002B65D3" w:rsidRDefault="005D2130" w:rsidP="002503D3">
      <w:pPr>
        <w:widowControl w:val="0"/>
        <w:autoSpaceDE w:val="0"/>
        <w:autoSpaceDN w:val="0"/>
        <w:adjustRightInd w:val="0"/>
        <w:ind w:firstLine="709"/>
        <w:rPr>
          <w:rFonts w:cs="Arial"/>
          <w:i/>
          <w:highlight w:val="yellow"/>
        </w:rPr>
      </w:pPr>
      <w:r w:rsidRPr="002B65D3">
        <w:rPr>
          <w:rFonts w:cs="Arial"/>
          <w:i/>
          <w:highlight w:val="yellow"/>
        </w:rPr>
        <w:t>(</w:t>
      </w:r>
      <w:r w:rsidR="00480953" w:rsidRPr="002B65D3">
        <w:rPr>
          <w:rFonts w:cs="Arial"/>
          <w:i/>
          <w:highlight w:val="yellow"/>
        </w:rPr>
        <w:t>дополнен</w:t>
      </w:r>
      <w:r w:rsidRPr="002B65D3">
        <w:rPr>
          <w:rFonts w:cs="Arial"/>
          <w:i/>
          <w:highlight w:val="yellow"/>
        </w:rPr>
        <w:t>. Проект</w:t>
      </w:r>
      <w:r w:rsidR="004B705F" w:rsidRPr="002B65D3">
        <w:rPr>
          <w:rFonts w:cs="Arial"/>
          <w:i/>
          <w:highlight w:val="yellow"/>
        </w:rPr>
        <w:t>ом</w:t>
      </w:r>
      <w:r w:rsidRPr="002B65D3">
        <w:rPr>
          <w:rFonts w:cs="Arial"/>
          <w:i/>
          <w:highlight w:val="yellow"/>
        </w:rPr>
        <w:t xml:space="preserve"> решения от 23.06.2021)</w:t>
      </w:r>
    </w:p>
    <w:p w:rsidR="004B705F" w:rsidRPr="002B65D3" w:rsidRDefault="004B705F" w:rsidP="002503D3">
      <w:pPr>
        <w:widowControl w:val="0"/>
        <w:autoSpaceDE w:val="0"/>
        <w:autoSpaceDN w:val="0"/>
        <w:adjustRightInd w:val="0"/>
        <w:ind w:firstLine="709"/>
        <w:rPr>
          <w:rFonts w:cs="Arial"/>
          <w:highlight w:val="yellow"/>
        </w:rPr>
      </w:pPr>
      <w:r w:rsidRPr="002B65D3">
        <w:rPr>
          <w:rFonts w:cs="Arial"/>
          <w:highlight w:val="yellow"/>
        </w:rPr>
        <w:t xml:space="preserve">14) оставлять тару, передвижные конструкции, мусор на улице (на </w:t>
      </w:r>
      <w:r w:rsidRPr="002B65D3">
        <w:rPr>
          <w:rFonts w:cs="Arial"/>
          <w:highlight w:val="yellow"/>
        </w:rPr>
        <w:lastRenderedPageBreak/>
        <w:t xml:space="preserve">территории, прилегающей к нестационарному торговому объекту) после окончания торговли, </w:t>
      </w:r>
    </w:p>
    <w:p w:rsidR="004B705F" w:rsidRPr="002B65D3" w:rsidRDefault="004B705F" w:rsidP="004B705F">
      <w:pPr>
        <w:widowControl w:val="0"/>
        <w:autoSpaceDE w:val="0"/>
        <w:autoSpaceDN w:val="0"/>
        <w:adjustRightInd w:val="0"/>
        <w:ind w:firstLine="709"/>
        <w:rPr>
          <w:rFonts w:cs="Arial"/>
          <w:i/>
          <w:highlight w:val="yellow"/>
        </w:rPr>
      </w:pPr>
      <w:r w:rsidRPr="002B65D3">
        <w:rPr>
          <w:rFonts w:cs="Arial"/>
          <w:i/>
          <w:highlight w:val="yellow"/>
        </w:rPr>
        <w:t>(дополнен. Проектом решения от 23.06.2021)</w:t>
      </w:r>
    </w:p>
    <w:p w:rsidR="004B705F" w:rsidRPr="002B65D3" w:rsidRDefault="004B705F" w:rsidP="004B705F">
      <w:pPr>
        <w:widowControl w:val="0"/>
        <w:autoSpaceDE w:val="0"/>
        <w:autoSpaceDN w:val="0"/>
        <w:adjustRightInd w:val="0"/>
        <w:ind w:firstLine="709"/>
        <w:rPr>
          <w:rFonts w:cs="Arial"/>
          <w:highlight w:val="yellow"/>
        </w:rPr>
      </w:pPr>
      <w:r w:rsidRPr="002B65D3">
        <w:rPr>
          <w:rFonts w:cs="Arial"/>
          <w:highlight w:val="yellow"/>
        </w:rPr>
        <w:t>15) сбрасывать, размещать (оставлять) бытовые отходы и мусор вне отведенных администрацией поселения для этих целей местах.</w:t>
      </w:r>
    </w:p>
    <w:p w:rsidR="004B705F" w:rsidRDefault="004B705F" w:rsidP="004B705F">
      <w:pPr>
        <w:widowControl w:val="0"/>
        <w:autoSpaceDE w:val="0"/>
        <w:autoSpaceDN w:val="0"/>
        <w:adjustRightInd w:val="0"/>
        <w:ind w:firstLine="709"/>
        <w:rPr>
          <w:rFonts w:cs="Arial"/>
          <w:i/>
        </w:rPr>
      </w:pPr>
      <w:r w:rsidRPr="002B65D3">
        <w:rPr>
          <w:rFonts w:cs="Arial"/>
          <w:i/>
          <w:highlight w:val="yellow"/>
        </w:rPr>
        <w:t>(дополнен. Проектом решения от 23.06.2021)</w:t>
      </w:r>
    </w:p>
    <w:p w:rsidR="002503D3" w:rsidRPr="002503D3" w:rsidRDefault="002503D3" w:rsidP="002503D3">
      <w:pPr>
        <w:widowControl w:val="0"/>
        <w:autoSpaceDE w:val="0"/>
        <w:autoSpaceDN w:val="0"/>
        <w:adjustRightInd w:val="0"/>
        <w:ind w:firstLine="709"/>
        <w:rPr>
          <w:rFonts w:cs="Arial"/>
        </w:rPr>
      </w:pPr>
      <w:r w:rsidRPr="002503D3">
        <w:rPr>
          <w:rFonts w:cs="Arial"/>
        </w:rPr>
        <w:t>6.1.12. Подъездные пути к рынкам, торговым и развлекательным центрам, иным объектам торговли и сферы услуг должны иметь твердое покрытие.</w:t>
      </w:r>
    </w:p>
    <w:p w:rsidR="002503D3" w:rsidRPr="002503D3" w:rsidRDefault="002503D3" w:rsidP="002503D3">
      <w:pPr>
        <w:widowControl w:val="0"/>
        <w:autoSpaceDE w:val="0"/>
        <w:autoSpaceDN w:val="0"/>
        <w:adjustRightInd w:val="0"/>
        <w:ind w:firstLine="709"/>
        <w:rPr>
          <w:rFonts w:cs="Arial"/>
        </w:rPr>
      </w:pPr>
      <w:r w:rsidRPr="002503D3">
        <w:rPr>
          <w:rFonts w:cs="Arial"/>
        </w:rPr>
        <w:t>6.1.13.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2503D3" w:rsidRPr="002503D3" w:rsidRDefault="002503D3" w:rsidP="002503D3">
      <w:pPr>
        <w:pStyle w:val="120"/>
        <w:spacing w:before="0"/>
        <w:rPr>
          <w:rFonts w:ascii="Arial" w:eastAsia="MS Gothic" w:hAnsi="Arial" w:cs="Arial"/>
        </w:rPr>
      </w:pPr>
      <w:bookmarkStart w:id="113" w:name="Par93"/>
      <w:bookmarkStart w:id="114" w:name="_Toc402276822"/>
      <w:bookmarkStart w:id="115" w:name="_Toc515372321"/>
      <w:bookmarkEnd w:id="113"/>
      <w:r w:rsidRPr="002503D3">
        <w:rPr>
          <w:rFonts w:ascii="Arial" w:eastAsia="MS Gothic" w:hAnsi="Arial" w:cs="Arial"/>
        </w:rPr>
        <w:t>6.2. Общие требования к содержанию территорий</w:t>
      </w:r>
      <w:bookmarkEnd w:id="114"/>
      <w:bookmarkEnd w:id="115"/>
    </w:p>
    <w:p w:rsidR="002503D3" w:rsidRPr="002503D3" w:rsidRDefault="002503D3" w:rsidP="002503D3">
      <w:pPr>
        <w:autoSpaceDE w:val="0"/>
        <w:autoSpaceDN w:val="0"/>
        <w:adjustRightInd w:val="0"/>
        <w:ind w:firstLine="709"/>
        <w:rPr>
          <w:rFonts w:cs="Arial"/>
        </w:rPr>
      </w:pPr>
      <w:r w:rsidRPr="002503D3">
        <w:rPr>
          <w:rFonts w:cs="Arial"/>
        </w:rPr>
        <w:t xml:space="preserve">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w:t>
      </w:r>
    </w:p>
    <w:p w:rsidR="002503D3" w:rsidRPr="002503D3" w:rsidRDefault="002503D3" w:rsidP="002503D3">
      <w:pPr>
        <w:autoSpaceDE w:val="0"/>
        <w:autoSpaceDN w:val="0"/>
        <w:adjustRightInd w:val="0"/>
        <w:ind w:firstLine="709"/>
        <w:rPr>
          <w:rFonts w:cs="Arial"/>
        </w:rPr>
      </w:pPr>
      <w:r w:rsidRPr="002503D3">
        <w:rPr>
          <w:rFonts w:cs="Arial"/>
        </w:rPr>
        <w:t>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w:t>
      </w:r>
    </w:p>
    <w:p w:rsidR="002503D3" w:rsidRPr="002503D3" w:rsidRDefault="002503D3" w:rsidP="002503D3">
      <w:pPr>
        <w:autoSpaceDE w:val="0"/>
        <w:autoSpaceDN w:val="0"/>
        <w:adjustRightInd w:val="0"/>
        <w:ind w:firstLine="709"/>
        <w:rPr>
          <w:rFonts w:cs="Arial"/>
        </w:rPr>
      </w:pPr>
      <w:r w:rsidRPr="002503D3">
        <w:rPr>
          <w:rFonts w:cs="Arial"/>
        </w:rPr>
        <w:t>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2503D3" w:rsidRPr="002503D3" w:rsidRDefault="002503D3" w:rsidP="002503D3">
      <w:pPr>
        <w:autoSpaceDE w:val="0"/>
        <w:autoSpaceDN w:val="0"/>
        <w:adjustRightInd w:val="0"/>
        <w:ind w:firstLine="709"/>
        <w:rPr>
          <w:rFonts w:cs="Arial"/>
        </w:rPr>
      </w:pPr>
      <w:r w:rsidRPr="002503D3">
        <w:rPr>
          <w:rFonts w:cs="Arial"/>
        </w:rPr>
        <w:t>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2503D3" w:rsidRPr="002503D3" w:rsidRDefault="002503D3" w:rsidP="002503D3">
      <w:pPr>
        <w:autoSpaceDE w:val="0"/>
        <w:autoSpaceDN w:val="0"/>
        <w:adjustRightInd w:val="0"/>
        <w:ind w:firstLine="709"/>
        <w:rPr>
          <w:rFonts w:cs="Arial"/>
        </w:rPr>
      </w:pPr>
      <w:r w:rsidRPr="002503D3">
        <w:rPr>
          <w:rFonts w:cs="Arial"/>
        </w:rPr>
        <w:t>6.2.5. 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2503D3" w:rsidRPr="002503D3" w:rsidRDefault="002503D3" w:rsidP="002503D3">
      <w:pPr>
        <w:autoSpaceDE w:val="0"/>
        <w:autoSpaceDN w:val="0"/>
        <w:adjustRightInd w:val="0"/>
        <w:ind w:firstLine="709"/>
        <w:rPr>
          <w:rFonts w:cs="Arial"/>
        </w:rPr>
      </w:pPr>
      <w:r w:rsidRPr="002503D3">
        <w:rPr>
          <w:rFonts w:cs="Arial"/>
        </w:rPr>
        <w:t>6.2.6. Заключение договора на оказание услуг по обращению с твердыми коммунальными отходами с региональным оператором, если иной порядок не предусмотрен нормативными правовыми актами Российской Федерации или Еврейской автономной области, осуществляется в следующем порядке.</w:t>
      </w:r>
    </w:p>
    <w:p w:rsidR="002503D3" w:rsidRPr="002503D3" w:rsidRDefault="002503D3" w:rsidP="002503D3">
      <w:pPr>
        <w:autoSpaceDE w:val="0"/>
        <w:autoSpaceDN w:val="0"/>
        <w:adjustRightInd w:val="0"/>
        <w:ind w:firstLine="709"/>
        <w:rPr>
          <w:rFonts w:cs="Arial"/>
        </w:rPr>
      </w:pPr>
      <w:r w:rsidRPr="002503D3">
        <w:rPr>
          <w:rFonts w:cs="Arial"/>
        </w:rPr>
        <w:t xml:space="preserve">1. Для заключения в письменной форме договора на оказание услуг по обращению с твердыми коммунальными отходами региональный оператор направляет предложение о заключении договора на оказание услуг по обращению с твердыми коммунальными отходами и проект договора на оказание услуг по обращению с твердыми коммунальными отходами в 2 экземплярах собственнику твердых коммунальных отходов по почте или иным согласованным с собственником твердых коммунальных отходов способом. </w:t>
      </w:r>
    </w:p>
    <w:p w:rsidR="002503D3" w:rsidRPr="002503D3" w:rsidRDefault="002503D3" w:rsidP="002503D3">
      <w:pPr>
        <w:autoSpaceDE w:val="0"/>
        <w:autoSpaceDN w:val="0"/>
        <w:adjustRightInd w:val="0"/>
        <w:ind w:firstLine="709"/>
        <w:rPr>
          <w:rFonts w:cs="Arial"/>
        </w:rPr>
      </w:pPr>
      <w:r w:rsidRPr="002503D3">
        <w:rPr>
          <w:rFonts w:cs="Arial"/>
        </w:rPr>
        <w:lastRenderedPageBreak/>
        <w:t>2. Собственник твердых коммунальных отходов, получивший проект договора на оказание услуг по обращению с твердыми коммунальными отходами при отсутствии у него разногласий по такому проекту обязан в течение 15 дней со дня его получения передать региональному оператору по месту нахождения регионального оператора, по почте или иным согласованным с региональным операторов способом, подписанный со своей стороны 1 экземпляр договора на оказание услуг по обращению с твердыми коммунальными отходами с приложением к нему копий следующих документов:</w:t>
      </w:r>
    </w:p>
    <w:p w:rsidR="002503D3" w:rsidRPr="002503D3" w:rsidRDefault="002503D3" w:rsidP="002503D3">
      <w:pPr>
        <w:autoSpaceDE w:val="0"/>
        <w:autoSpaceDN w:val="0"/>
        <w:adjustRightInd w:val="0"/>
        <w:ind w:firstLine="709"/>
        <w:rPr>
          <w:rFonts w:cs="Arial"/>
        </w:rPr>
      </w:pPr>
      <w:r w:rsidRPr="002503D3">
        <w:rPr>
          <w:rFonts w:cs="Arial"/>
        </w:rPr>
        <w:t>а) документ, подтверждающий право собственности (пользования) на помещение;</w:t>
      </w:r>
    </w:p>
    <w:p w:rsidR="002503D3" w:rsidRPr="002503D3" w:rsidRDefault="002503D3" w:rsidP="002503D3">
      <w:pPr>
        <w:autoSpaceDE w:val="0"/>
        <w:autoSpaceDN w:val="0"/>
        <w:adjustRightInd w:val="0"/>
        <w:ind w:firstLine="709"/>
        <w:rPr>
          <w:rFonts w:cs="Arial"/>
        </w:rPr>
      </w:pPr>
      <w:r w:rsidRPr="002503D3">
        <w:rPr>
          <w:rFonts w:cs="Arial"/>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2503D3" w:rsidRPr="002503D3" w:rsidRDefault="002503D3" w:rsidP="002503D3">
      <w:pPr>
        <w:autoSpaceDE w:val="0"/>
        <w:autoSpaceDN w:val="0"/>
        <w:adjustRightInd w:val="0"/>
        <w:ind w:firstLine="709"/>
        <w:rPr>
          <w:rFonts w:cs="Arial"/>
        </w:rPr>
      </w:pPr>
      <w:r w:rsidRPr="002503D3">
        <w:rPr>
          <w:rFonts w:cs="Arial"/>
        </w:rPr>
        <w:t>3. Собственник твердых коммунальных отходов вправе инициировать заключение в письменной форме договора на оказание услуг по обращению с твердыми коммунальными отходами с региональным оператором.</w:t>
      </w:r>
    </w:p>
    <w:p w:rsidR="002503D3" w:rsidRPr="002503D3" w:rsidRDefault="002503D3" w:rsidP="002503D3">
      <w:pPr>
        <w:autoSpaceDE w:val="0"/>
        <w:autoSpaceDN w:val="0"/>
        <w:adjustRightInd w:val="0"/>
        <w:ind w:firstLine="709"/>
        <w:rPr>
          <w:rFonts w:cs="Arial"/>
        </w:rPr>
      </w:pPr>
      <w:r w:rsidRPr="002503D3">
        <w:rPr>
          <w:rFonts w:cs="Arial"/>
        </w:rPr>
        <w:t>4. Для заключения в письменной форме договора на оказание услуг по обращению с твердыми коммунальными отходами с региональным оператором собственник твердых коммунальных отходов подает региональному оператору, по месту его нахождения, по почте или иным согласованным с региональным оператором способом подписанное собственником твердых коммунальных отходов (или уполномоченным лицом) заявление о заключении договора на оказание услуг по обращению с твердыми коммунальными отходами в 2 экземплярах, содержащее в том числе информацию:</w:t>
      </w:r>
    </w:p>
    <w:p w:rsidR="002503D3" w:rsidRPr="002503D3" w:rsidRDefault="002503D3" w:rsidP="002503D3">
      <w:pPr>
        <w:ind w:firstLine="709"/>
        <w:rPr>
          <w:rFonts w:cs="Arial"/>
        </w:rPr>
      </w:pPr>
      <w:r w:rsidRPr="002503D3">
        <w:rPr>
          <w:rFonts w:cs="Arial"/>
        </w:rPr>
        <w:t>а) следующие сведения о потребителе:</w:t>
      </w:r>
    </w:p>
    <w:p w:rsidR="002503D3" w:rsidRPr="002503D3" w:rsidRDefault="002503D3" w:rsidP="002503D3">
      <w:pPr>
        <w:ind w:firstLine="709"/>
        <w:rPr>
          <w:rFonts w:cs="Arial"/>
        </w:rPr>
      </w:pPr>
      <w:r w:rsidRPr="002503D3">
        <w:rPr>
          <w:rFonts w:cs="Arial"/>
        </w:rPr>
        <w:t>для физического лица - фамилия, имя, отчество, дата рождения, реквизиты документа, удостоверяющего личность, контактный телефон;</w:t>
      </w:r>
    </w:p>
    <w:p w:rsidR="002503D3" w:rsidRPr="002503D3" w:rsidRDefault="002503D3" w:rsidP="002503D3">
      <w:pPr>
        <w:ind w:firstLine="709"/>
        <w:rPr>
          <w:rFonts w:cs="Arial"/>
        </w:rPr>
      </w:pPr>
      <w:r w:rsidRPr="002503D3">
        <w:rPr>
          <w:rFonts w:cs="Arial"/>
        </w:rPr>
        <w:t>для юридического лица - наименование (фирменное наименование) и место государственной регистрации, контактный телефон;</w:t>
      </w:r>
    </w:p>
    <w:p w:rsidR="002503D3" w:rsidRPr="002503D3" w:rsidRDefault="002503D3" w:rsidP="002503D3">
      <w:pPr>
        <w:ind w:firstLine="709"/>
        <w:rPr>
          <w:rFonts w:cs="Arial"/>
        </w:rPr>
      </w:pPr>
      <w:r w:rsidRPr="002503D3">
        <w:rPr>
          <w:rFonts w:cs="Arial"/>
        </w:rPr>
        <w:t>б) адрес помещения, здания, сооружения, домовладения (далее – помещение) собственникам или пользователям которых предоставляется услуга по обращению с твердыми коммунальными отходами, с указанием общей площади помещения,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услуги по обращению с твердыми коммунальными отходами;</w:t>
      </w:r>
    </w:p>
    <w:p w:rsidR="002503D3" w:rsidRPr="002503D3" w:rsidRDefault="002503D3" w:rsidP="002503D3">
      <w:pPr>
        <w:ind w:firstLine="709"/>
        <w:rPr>
          <w:rFonts w:cs="Arial"/>
        </w:rPr>
      </w:pPr>
      <w:r w:rsidRPr="002503D3">
        <w:rPr>
          <w:rFonts w:cs="Arial"/>
        </w:rPr>
        <w:t>в) наименование предоставляемой потребителю услуги;</w:t>
      </w:r>
    </w:p>
    <w:p w:rsidR="002503D3" w:rsidRPr="002503D3" w:rsidRDefault="002503D3" w:rsidP="002503D3">
      <w:pPr>
        <w:ind w:firstLine="709"/>
        <w:rPr>
          <w:rFonts w:cs="Arial"/>
        </w:rPr>
      </w:pPr>
      <w:r w:rsidRPr="002503D3">
        <w:rPr>
          <w:rFonts w:cs="Arial"/>
        </w:rPr>
        <w:t>г) меры социальной поддержки по оплате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2503D3" w:rsidRPr="002503D3" w:rsidRDefault="002503D3" w:rsidP="002503D3">
      <w:pPr>
        <w:autoSpaceDE w:val="0"/>
        <w:autoSpaceDN w:val="0"/>
        <w:adjustRightInd w:val="0"/>
        <w:ind w:firstLine="709"/>
        <w:rPr>
          <w:rFonts w:cs="Arial"/>
        </w:rPr>
      </w:pPr>
      <w:r w:rsidRPr="002503D3">
        <w:rPr>
          <w:rFonts w:cs="Arial"/>
        </w:rPr>
        <w:t>К заявлению должны быть приложены  копии следующих документов:</w:t>
      </w:r>
    </w:p>
    <w:p w:rsidR="002503D3" w:rsidRPr="002503D3" w:rsidRDefault="002503D3" w:rsidP="002503D3">
      <w:pPr>
        <w:ind w:firstLine="709"/>
        <w:rPr>
          <w:rFonts w:cs="Arial"/>
        </w:rPr>
      </w:pPr>
      <w:r w:rsidRPr="002503D3">
        <w:rPr>
          <w:rFonts w:cs="Arial"/>
        </w:rPr>
        <w:t>- документ, подтверждающий право собственности (пользования) на помещение;</w:t>
      </w:r>
    </w:p>
    <w:p w:rsidR="002503D3" w:rsidRPr="002503D3" w:rsidRDefault="002503D3" w:rsidP="002503D3">
      <w:pPr>
        <w:ind w:firstLine="709"/>
        <w:rPr>
          <w:rFonts w:cs="Arial"/>
        </w:rPr>
      </w:pPr>
      <w:r w:rsidRPr="002503D3">
        <w:rPr>
          <w:rFonts w:cs="Arial"/>
        </w:rPr>
        <w:t>-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2503D3" w:rsidRPr="002503D3" w:rsidRDefault="002503D3" w:rsidP="002503D3">
      <w:pPr>
        <w:ind w:firstLine="709"/>
        <w:rPr>
          <w:rFonts w:cs="Arial"/>
        </w:rPr>
      </w:pPr>
      <w:r w:rsidRPr="002503D3">
        <w:rPr>
          <w:rFonts w:cs="Arial"/>
        </w:rPr>
        <w:t>5. Региональный оператор,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2503D3" w:rsidRPr="002503D3" w:rsidRDefault="002503D3" w:rsidP="002503D3">
      <w:pPr>
        <w:ind w:firstLine="709"/>
        <w:rPr>
          <w:rFonts w:cs="Arial"/>
        </w:rPr>
      </w:pPr>
      <w:r w:rsidRPr="002503D3">
        <w:rPr>
          <w:rFonts w:cs="Arial"/>
        </w:rPr>
        <w:t xml:space="preserve">6. Региональный оператор не позднее 10 рабочих дней со дня принятия заявления и прилагаемых к нему документов обязан выдать заявителю в месте </w:t>
      </w:r>
      <w:r w:rsidRPr="002503D3">
        <w:rPr>
          <w:rFonts w:cs="Arial"/>
        </w:rPr>
        <w:lastRenderedPageBreak/>
        <w:t>нахождения регионального оператора, по почте или иным согласованным с заявителем способом подписанный региональным оператором проект договора на оказание услуг по обращению с твердыми коммунальными отходами, в 2 экземплярах.</w:t>
      </w:r>
    </w:p>
    <w:p w:rsidR="002503D3" w:rsidRPr="002503D3" w:rsidRDefault="002503D3" w:rsidP="002503D3">
      <w:pPr>
        <w:autoSpaceDE w:val="0"/>
        <w:autoSpaceDN w:val="0"/>
        <w:adjustRightInd w:val="0"/>
        <w:ind w:firstLine="709"/>
        <w:rPr>
          <w:rFonts w:cs="Arial"/>
        </w:rPr>
      </w:pPr>
      <w:r w:rsidRPr="002503D3">
        <w:rPr>
          <w:rFonts w:cs="Arial"/>
        </w:rPr>
        <w:t>7. При наличии разногласий по полученному от регионального оператора проекту договора на оказание услуг по обращению с твердыми коммунальными отходами собственник твердых коммунальных отходов обязан в течение 30 дней передать региональному оператору в месте его нахождения, по почте или иным согласованным с региональным оператором способом протокол разногласий к проекту договора, содержащего положения о предоставлении коммунальных услуг.</w:t>
      </w:r>
    </w:p>
    <w:p w:rsidR="002503D3" w:rsidRPr="002503D3" w:rsidRDefault="002503D3" w:rsidP="002503D3">
      <w:pPr>
        <w:autoSpaceDE w:val="0"/>
        <w:autoSpaceDN w:val="0"/>
        <w:adjustRightInd w:val="0"/>
        <w:ind w:firstLine="709"/>
        <w:rPr>
          <w:rFonts w:cs="Arial"/>
        </w:rPr>
      </w:pPr>
      <w:r w:rsidRPr="002503D3">
        <w:rPr>
          <w:rFonts w:cs="Arial"/>
        </w:rPr>
        <w:t>8. Региональный оператор, получивший протокол разногласий к проекту договора на оказание услуг по обращению с твердыми коммунальными отходами, обязан в течение 30 дней со дня его получения известить собственника твердых коммунальных отходов о принятии договора в его редакции либо об отклонении протокола разногласий с указанием причин отклонения.</w:t>
      </w:r>
      <w:bookmarkStart w:id="116" w:name="P6"/>
      <w:bookmarkEnd w:id="116"/>
    </w:p>
    <w:p w:rsidR="002503D3" w:rsidRPr="002503D3" w:rsidRDefault="002503D3" w:rsidP="002503D3">
      <w:pPr>
        <w:autoSpaceDE w:val="0"/>
        <w:autoSpaceDN w:val="0"/>
        <w:adjustRightInd w:val="0"/>
        <w:ind w:firstLine="709"/>
        <w:rPr>
          <w:rFonts w:cs="Arial"/>
        </w:rPr>
      </w:pPr>
      <w:r w:rsidRPr="002503D3">
        <w:rPr>
          <w:rFonts w:cs="Arial"/>
        </w:rPr>
        <w:t>9. Основанием для отказа в заключении договора на оказание услуг по обращению с твердыми коммунальными отходами, может явиться только то, что степень благоустройства помещения не позволяет предоставить собственнику твердых коммунальных отходов услугу по обращению с твердыми коммунальными отходами, о предоставлении которой заявитель указал в заявлении о заключении договора на оказание услуг по обращению с твердыми коммунальными отходами.</w:t>
      </w:r>
    </w:p>
    <w:p w:rsidR="002503D3" w:rsidRPr="002503D3" w:rsidRDefault="002503D3" w:rsidP="002503D3">
      <w:pPr>
        <w:autoSpaceDE w:val="0"/>
        <w:autoSpaceDN w:val="0"/>
        <w:adjustRightInd w:val="0"/>
        <w:ind w:firstLine="709"/>
        <w:rPr>
          <w:rFonts w:cs="Arial"/>
        </w:rPr>
      </w:pPr>
      <w:r w:rsidRPr="002503D3">
        <w:rPr>
          <w:rFonts w:cs="Arial"/>
        </w:rPr>
        <w:t>10. В случае отказа от заключения договора на оказание услуг по обращению с твердыми коммунальными отходами по основаниям, предусмотренным настоящим пунктом, региональный оператор обязан в 5-дневный срок со дня обращения заявителя за заключением договора на оказание услуг по обращению с твердыми коммунальными отходами в письменной форме уведомить его об отказе от заключения договора на оказание услуг по обращению с твердыми коммунальными отходами с указанием причин такого отказа.</w:t>
      </w:r>
      <w:bookmarkStart w:id="117" w:name="Par0"/>
      <w:bookmarkEnd w:id="117"/>
    </w:p>
    <w:p w:rsidR="002503D3" w:rsidRPr="002503D3" w:rsidRDefault="002503D3" w:rsidP="002503D3">
      <w:pPr>
        <w:autoSpaceDE w:val="0"/>
        <w:autoSpaceDN w:val="0"/>
        <w:adjustRightInd w:val="0"/>
        <w:ind w:firstLine="709"/>
        <w:rPr>
          <w:rFonts w:cs="Arial"/>
        </w:rPr>
      </w:pPr>
      <w:r w:rsidRPr="002503D3">
        <w:rPr>
          <w:rFonts w:cs="Arial"/>
        </w:rPr>
        <w:t>11. Представление заявителем неполного пакета документов или неправильное их оформление не является основанием для отказа в заключении договора на оказание услуг по обращению с твердыми коммунальными отходами. В этом случае региональный оператор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региональный оператор обязан сообщить заявителю наименование организаций (учреждений) и их адреса, по которым заявитель может получить недостающие документы. После этого региональный оператор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региональный оператор в течение 6 месяцев со дня приостановления их рассмотрения, то региональный оператор вправе прекратить рассмотрение заявления и возвратить представленные документы заявителю. В этом случае для заключения договора на оказание услуг по обращению с твердыми коммунальными отходами заявитель подает заявление повторно.</w:t>
      </w:r>
    </w:p>
    <w:p w:rsidR="002503D3" w:rsidRPr="002503D3" w:rsidRDefault="002503D3" w:rsidP="002503D3">
      <w:pPr>
        <w:autoSpaceDE w:val="0"/>
        <w:autoSpaceDN w:val="0"/>
        <w:adjustRightInd w:val="0"/>
        <w:ind w:firstLine="709"/>
        <w:rPr>
          <w:rFonts w:cs="Arial"/>
        </w:rPr>
      </w:pPr>
      <w:r w:rsidRPr="002503D3">
        <w:rPr>
          <w:rFonts w:cs="Arial"/>
        </w:rPr>
        <w:t xml:space="preserve">12. Договор на оказание услуг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на оказание услуг по обращению с твердыми коммунальными </w:t>
      </w:r>
      <w:r w:rsidRPr="002503D3">
        <w:rPr>
          <w:rFonts w:cs="Arial"/>
        </w:rPr>
        <w:lastRenderedPageBreak/>
        <w:t>отходами может быть предусмотрено, что права и обязанности сторон возникают с более поздней даты после даты вступления этого договора в силу.</w:t>
      </w:r>
    </w:p>
    <w:p w:rsidR="002503D3" w:rsidRPr="002503D3" w:rsidRDefault="002503D3" w:rsidP="002503D3">
      <w:pPr>
        <w:autoSpaceDE w:val="0"/>
        <w:autoSpaceDN w:val="0"/>
        <w:adjustRightInd w:val="0"/>
        <w:ind w:firstLine="709"/>
        <w:rPr>
          <w:rFonts w:cs="Arial"/>
        </w:rPr>
      </w:pPr>
      <w:r w:rsidRPr="002503D3">
        <w:rPr>
          <w:rFonts w:cs="Arial"/>
        </w:rPr>
        <w:t xml:space="preserve">13. Договор на оказание услуг по обращению с твердыми коммунальными отходами, заключенный путем совершения собственником твердых коммунальных отходов конклюдентных действий, считается заключенным собственником коммунальных отходов с региональным оператором с момента начала предоставления услуг по обращению твердых коммунальных отходов региональным оператором. </w:t>
      </w:r>
    </w:p>
    <w:p w:rsidR="002503D3" w:rsidRPr="002503D3" w:rsidRDefault="002503D3" w:rsidP="002503D3">
      <w:pPr>
        <w:ind w:firstLine="709"/>
        <w:rPr>
          <w:rFonts w:cs="Arial"/>
        </w:rPr>
      </w:pPr>
      <w:r w:rsidRPr="002503D3">
        <w:rPr>
          <w:rFonts w:cs="Arial"/>
        </w:rPr>
        <w:t>14. Договор на оказание услуг по обращению с твердыми коммунальными отходами действует до даты (включительно) прекращения предоставления указанной услуги по обращению с твердыми коммунальными отходами соответствующим региональным оператором.</w:t>
      </w:r>
    </w:p>
    <w:p w:rsidR="002503D3" w:rsidRPr="002503D3" w:rsidRDefault="002503D3" w:rsidP="002503D3">
      <w:pPr>
        <w:ind w:firstLine="709"/>
        <w:rPr>
          <w:rFonts w:cs="Arial"/>
        </w:rPr>
      </w:pPr>
      <w:r w:rsidRPr="002503D3">
        <w:rPr>
          <w:rFonts w:cs="Arial"/>
        </w:rPr>
        <w:t>15. Договор на оказание услуг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2503D3" w:rsidRPr="002503D3" w:rsidRDefault="002503D3" w:rsidP="002503D3">
      <w:pPr>
        <w:pStyle w:val="120"/>
        <w:spacing w:before="0"/>
        <w:rPr>
          <w:rFonts w:ascii="Arial" w:eastAsia="MS Gothic" w:hAnsi="Arial" w:cs="Arial"/>
        </w:rPr>
      </w:pPr>
      <w:bookmarkStart w:id="118" w:name="_Toc402276823"/>
      <w:bookmarkStart w:id="119" w:name="_Toc515372322"/>
      <w:r w:rsidRPr="002503D3">
        <w:rPr>
          <w:rFonts w:ascii="Arial" w:eastAsia="MS Gothic" w:hAnsi="Arial" w:cs="Arial"/>
        </w:rPr>
        <w:t xml:space="preserve">6.3. Организация сбора </w:t>
      </w:r>
      <w:bookmarkEnd w:id="118"/>
      <w:r w:rsidRPr="002503D3">
        <w:rPr>
          <w:rFonts w:ascii="Arial" w:eastAsia="MS Gothic" w:hAnsi="Arial" w:cs="Arial"/>
        </w:rPr>
        <w:t>твердых коммунальных отходов</w:t>
      </w:r>
      <w:bookmarkEnd w:id="119"/>
    </w:p>
    <w:p w:rsidR="002503D3" w:rsidRPr="002503D3" w:rsidRDefault="002503D3" w:rsidP="002503D3">
      <w:pPr>
        <w:widowControl w:val="0"/>
        <w:autoSpaceDE w:val="0"/>
        <w:autoSpaceDN w:val="0"/>
        <w:adjustRightInd w:val="0"/>
        <w:ind w:firstLine="709"/>
        <w:rPr>
          <w:rFonts w:cs="Arial"/>
        </w:rPr>
      </w:pPr>
      <w:r w:rsidRPr="002503D3">
        <w:rPr>
          <w:rFonts w:cs="Arial"/>
        </w:rPr>
        <w:t>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2503D3" w:rsidRPr="002503D3" w:rsidRDefault="002503D3" w:rsidP="002503D3">
      <w:pPr>
        <w:widowControl w:val="0"/>
        <w:autoSpaceDE w:val="0"/>
        <w:autoSpaceDN w:val="0"/>
        <w:adjustRightInd w:val="0"/>
        <w:ind w:firstLine="709"/>
        <w:rPr>
          <w:rFonts w:cs="Arial"/>
        </w:rPr>
      </w:pPr>
      <w:r w:rsidRPr="002503D3">
        <w:rPr>
          <w:rFonts w:cs="Arial"/>
        </w:rPr>
        <w:t>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2503D3" w:rsidRPr="002503D3" w:rsidRDefault="002503D3" w:rsidP="002503D3">
      <w:pPr>
        <w:widowControl w:val="0"/>
        <w:autoSpaceDE w:val="0"/>
        <w:autoSpaceDN w:val="0"/>
        <w:adjustRightInd w:val="0"/>
        <w:ind w:firstLine="709"/>
        <w:rPr>
          <w:rFonts w:cs="Arial"/>
        </w:rPr>
      </w:pPr>
      <w:r w:rsidRPr="002503D3">
        <w:rPr>
          <w:rFonts w:cs="Arial"/>
        </w:rPr>
        <w:t>6.3.3. Переполнение контейнеров, бункеров-накопителей мусором не допускается</w:t>
      </w:r>
    </w:p>
    <w:p w:rsidR="002503D3" w:rsidRPr="002503D3" w:rsidRDefault="002503D3" w:rsidP="002503D3">
      <w:pPr>
        <w:pStyle w:val="120"/>
        <w:spacing w:before="0"/>
        <w:rPr>
          <w:rFonts w:ascii="Arial" w:eastAsia="MS Gothic" w:hAnsi="Arial" w:cs="Arial"/>
        </w:rPr>
      </w:pPr>
      <w:bookmarkStart w:id="120" w:name="_Toc402276824"/>
      <w:bookmarkStart w:id="121" w:name="_Toc515372323"/>
      <w:r w:rsidRPr="002503D3">
        <w:rPr>
          <w:rFonts w:ascii="Arial" w:eastAsia="MS Gothic" w:hAnsi="Arial" w:cs="Arial"/>
        </w:rPr>
        <w:t xml:space="preserve">6.4. Вывоз </w:t>
      </w:r>
      <w:bookmarkEnd w:id="120"/>
      <w:r w:rsidRPr="002503D3">
        <w:rPr>
          <w:rFonts w:ascii="Arial" w:eastAsia="MS Gothic" w:hAnsi="Arial" w:cs="Arial"/>
        </w:rPr>
        <w:t>твердых коммунальных отходов</w:t>
      </w:r>
      <w:bookmarkEnd w:id="121"/>
    </w:p>
    <w:p w:rsidR="002503D3" w:rsidRPr="002503D3" w:rsidRDefault="002503D3" w:rsidP="002503D3">
      <w:pPr>
        <w:autoSpaceDE w:val="0"/>
        <w:autoSpaceDN w:val="0"/>
        <w:adjustRightInd w:val="0"/>
        <w:ind w:firstLine="709"/>
        <w:rPr>
          <w:rFonts w:cs="Arial"/>
        </w:rPr>
      </w:pPr>
      <w:r w:rsidRPr="002503D3">
        <w:rPr>
          <w:rFonts w:cs="Arial"/>
        </w:rPr>
        <w:t>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
    <w:p w:rsidR="002503D3" w:rsidRPr="002503D3" w:rsidRDefault="002503D3" w:rsidP="002503D3">
      <w:pPr>
        <w:autoSpaceDE w:val="0"/>
        <w:autoSpaceDN w:val="0"/>
        <w:adjustRightInd w:val="0"/>
        <w:ind w:firstLine="709"/>
        <w:rPr>
          <w:rFonts w:cs="Arial"/>
        </w:rPr>
      </w:pPr>
      <w:r w:rsidRPr="002503D3">
        <w:rPr>
          <w:rFonts w:cs="Arial"/>
        </w:rPr>
        <w:t>а) в контейнеры, расположенные в мусороприемных камерах (при наличии соответствующей внутридомовой инженерной системы);</w:t>
      </w:r>
    </w:p>
    <w:p w:rsidR="002503D3" w:rsidRPr="002503D3" w:rsidRDefault="002503D3" w:rsidP="002503D3">
      <w:pPr>
        <w:autoSpaceDE w:val="0"/>
        <w:autoSpaceDN w:val="0"/>
        <w:adjustRightInd w:val="0"/>
        <w:ind w:firstLine="709"/>
        <w:rPr>
          <w:rFonts w:cs="Arial"/>
        </w:rPr>
      </w:pPr>
      <w:r w:rsidRPr="002503D3">
        <w:rPr>
          <w:rFonts w:cs="Arial"/>
        </w:rPr>
        <w:t>б) в контейнеры, бункеры, расположенные на контейнерных площадках;</w:t>
      </w:r>
    </w:p>
    <w:p w:rsidR="002503D3" w:rsidRPr="002503D3" w:rsidRDefault="002503D3" w:rsidP="002503D3">
      <w:pPr>
        <w:autoSpaceDE w:val="0"/>
        <w:autoSpaceDN w:val="0"/>
        <w:adjustRightInd w:val="0"/>
        <w:ind w:firstLine="709"/>
        <w:rPr>
          <w:rFonts w:cs="Arial"/>
        </w:rPr>
      </w:pPr>
      <w:r w:rsidRPr="002503D3">
        <w:rPr>
          <w:rFonts w:cs="Arial"/>
        </w:rPr>
        <w:t>в) в пакеты или другие емкости, предоставленные региональным оператором.</w:t>
      </w:r>
    </w:p>
    <w:p w:rsidR="002503D3" w:rsidRPr="002503D3" w:rsidRDefault="002503D3" w:rsidP="002503D3">
      <w:pPr>
        <w:autoSpaceDE w:val="0"/>
        <w:autoSpaceDN w:val="0"/>
        <w:adjustRightInd w:val="0"/>
        <w:ind w:firstLine="709"/>
        <w:rPr>
          <w:rFonts w:cs="Arial"/>
        </w:rPr>
      </w:pPr>
      <w:r w:rsidRPr="002503D3">
        <w:rPr>
          <w:rFonts w:cs="Arial"/>
        </w:rPr>
        <w:t>6.4.2.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2503D3" w:rsidRPr="002503D3" w:rsidRDefault="002503D3" w:rsidP="002503D3">
      <w:pPr>
        <w:autoSpaceDE w:val="0"/>
        <w:autoSpaceDN w:val="0"/>
        <w:adjustRightInd w:val="0"/>
        <w:ind w:firstLine="709"/>
        <w:rPr>
          <w:rFonts w:cs="Arial"/>
        </w:rPr>
      </w:pPr>
      <w:r w:rsidRPr="002503D3">
        <w:rPr>
          <w:rFonts w:cs="Arial"/>
        </w:rPr>
        <w:t>а) в бункеры, расположенные на контейнерных площадках;</w:t>
      </w:r>
    </w:p>
    <w:p w:rsidR="002503D3" w:rsidRPr="002503D3" w:rsidRDefault="002503D3" w:rsidP="002503D3">
      <w:pPr>
        <w:autoSpaceDE w:val="0"/>
        <w:autoSpaceDN w:val="0"/>
        <w:adjustRightInd w:val="0"/>
        <w:ind w:firstLine="709"/>
        <w:rPr>
          <w:rFonts w:cs="Arial"/>
        </w:rPr>
      </w:pPr>
      <w:r w:rsidRPr="002503D3">
        <w:rPr>
          <w:rFonts w:cs="Arial"/>
        </w:rPr>
        <w:t>б) на специальных площадках для складирования крупногабаритных отходов.</w:t>
      </w:r>
    </w:p>
    <w:p w:rsidR="002503D3" w:rsidRPr="002503D3" w:rsidRDefault="002503D3" w:rsidP="002503D3">
      <w:pPr>
        <w:autoSpaceDE w:val="0"/>
        <w:autoSpaceDN w:val="0"/>
        <w:adjustRightInd w:val="0"/>
        <w:ind w:firstLine="709"/>
        <w:rPr>
          <w:rFonts w:cs="Arial"/>
        </w:rPr>
      </w:pPr>
      <w:r w:rsidRPr="002503D3">
        <w:rPr>
          <w:rFonts w:cs="Arial"/>
        </w:rPr>
        <w:t>6.4.3.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2503D3" w:rsidRPr="002503D3" w:rsidRDefault="002503D3" w:rsidP="002503D3">
      <w:pPr>
        <w:autoSpaceDE w:val="0"/>
        <w:autoSpaceDN w:val="0"/>
        <w:adjustRightInd w:val="0"/>
        <w:ind w:firstLine="709"/>
        <w:rPr>
          <w:rFonts w:cs="Arial"/>
        </w:rPr>
      </w:pPr>
      <w:r w:rsidRPr="002503D3">
        <w:rPr>
          <w:rFonts w:cs="Arial"/>
        </w:rPr>
        <w:lastRenderedPageBreak/>
        <w:t>Места расположения таких площадок указываются в договоре на оказание услуг по обращению с твердыми коммунальными отходами.</w:t>
      </w:r>
    </w:p>
    <w:p w:rsidR="002503D3" w:rsidRPr="002503D3" w:rsidRDefault="002503D3" w:rsidP="002503D3">
      <w:pPr>
        <w:autoSpaceDE w:val="0"/>
        <w:autoSpaceDN w:val="0"/>
        <w:adjustRightInd w:val="0"/>
        <w:ind w:firstLine="709"/>
        <w:rPr>
          <w:rFonts w:cs="Arial"/>
        </w:rPr>
      </w:pPr>
      <w:r w:rsidRPr="002503D3">
        <w:rPr>
          <w:rFonts w:cs="Arial"/>
        </w:rPr>
        <w:t xml:space="preserve">6.4.4.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2503D3" w:rsidRPr="002503D3" w:rsidRDefault="002503D3" w:rsidP="002503D3">
      <w:pPr>
        <w:autoSpaceDE w:val="0"/>
        <w:autoSpaceDN w:val="0"/>
        <w:adjustRightInd w:val="0"/>
        <w:ind w:firstLine="709"/>
        <w:rPr>
          <w:rFonts w:cs="Arial"/>
        </w:rPr>
      </w:pPr>
      <w:r w:rsidRPr="002503D3">
        <w:rPr>
          <w:rFonts w:cs="Arial"/>
        </w:rPr>
        <w:t>6.4.5.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2503D3" w:rsidRPr="002503D3" w:rsidRDefault="002503D3" w:rsidP="002503D3">
      <w:pPr>
        <w:autoSpaceDE w:val="0"/>
        <w:autoSpaceDN w:val="0"/>
        <w:adjustRightInd w:val="0"/>
        <w:ind w:firstLine="709"/>
        <w:rPr>
          <w:rFonts w:cs="Arial"/>
        </w:rPr>
      </w:pPr>
      <w:r w:rsidRPr="002503D3">
        <w:rPr>
          <w:rFonts w:cs="Arial"/>
        </w:rPr>
        <w:t>6.4.6.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2503D3" w:rsidRPr="002503D3" w:rsidRDefault="002503D3" w:rsidP="002503D3">
      <w:pPr>
        <w:autoSpaceDE w:val="0"/>
        <w:autoSpaceDN w:val="0"/>
        <w:adjustRightInd w:val="0"/>
        <w:ind w:firstLine="709"/>
        <w:rPr>
          <w:rFonts w:cs="Arial"/>
        </w:rPr>
      </w:pPr>
      <w:r w:rsidRPr="002503D3">
        <w:rPr>
          <w:rFonts w:cs="Arial"/>
        </w:rP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w:t>
      </w:r>
    </w:p>
    <w:p w:rsidR="002503D3" w:rsidRPr="002503D3" w:rsidRDefault="002503D3" w:rsidP="002503D3">
      <w:pPr>
        <w:autoSpaceDE w:val="0"/>
        <w:autoSpaceDN w:val="0"/>
        <w:adjustRightInd w:val="0"/>
        <w:ind w:firstLine="709"/>
        <w:rPr>
          <w:rFonts w:cs="Arial"/>
        </w:rPr>
      </w:pPr>
      <w:r w:rsidRPr="002503D3">
        <w:rPr>
          <w:rFonts w:cs="Arial"/>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2503D3" w:rsidRPr="002503D3" w:rsidRDefault="002503D3" w:rsidP="002503D3">
      <w:pPr>
        <w:autoSpaceDE w:val="0"/>
        <w:autoSpaceDN w:val="0"/>
        <w:adjustRightInd w:val="0"/>
        <w:ind w:firstLine="709"/>
        <w:rPr>
          <w:rFonts w:cs="Arial"/>
        </w:rPr>
      </w:pPr>
      <w:r w:rsidRPr="002503D3">
        <w:rPr>
          <w:rFonts w:cs="Arial"/>
        </w:rPr>
        <w:t>6.4.7.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rsidR="002503D3" w:rsidRPr="002503D3" w:rsidRDefault="002503D3" w:rsidP="002503D3">
      <w:pPr>
        <w:autoSpaceDE w:val="0"/>
        <w:autoSpaceDN w:val="0"/>
        <w:adjustRightInd w:val="0"/>
        <w:ind w:firstLine="709"/>
        <w:rPr>
          <w:rFonts w:cs="Arial"/>
        </w:rPr>
      </w:pPr>
      <w:r w:rsidRPr="002503D3">
        <w:rPr>
          <w:rFonts w:cs="Arial"/>
        </w:rPr>
        <w:t xml:space="preserve">6.4.8. Выбор вторичного сырья (текстиль, банки, бутылки, другие предметы) из сборников отходов, а также из </w:t>
      </w:r>
      <w:proofErr w:type="spellStart"/>
      <w:r w:rsidRPr="002503D3">
        <w:rPr>
          <w:rFonts w:cs="Arial"/>
        </w:rPr>
        <w:t>мусоровозного</w:t>
      </w:r>
      <w:proofErr w:type="spellEnd"/>
      <w:r w:rsidRPr="002503D3">
        <w:rPr>
          <w:rFonts w:cs="Arial"/>
        </w:rPr>
        <w:t xml:space="preserve"> транспорта не допускается.</w:t>
      </w:r>
    </w:p>
    <w:p w:rsidR="002503D3" w:rsidRPr="002503D3" w:rsidRDefault="002503D3" w:rsidP="002503D3">
      <w:pPr>
        <w:autoSpaceDE w:val="0"/>
        <w:autoSpaceDN w:val="0"/>
        <w:adjustRightInd w:val="0"/>
        <w:ind w:firstLine="709"/>
        <w:rPr>
          <w:rFonts w:cs="Arial"/>
        </w:rPr>
      </w:pPr>
      <w:r w:rsidRPr="002503D3">
        <w:rPr>
          <w:rFonts w:cs="Arial"/>
        </w:rPr>
        <w:t>6.4.9.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2503D3" w:rsidRPr="002503D3" w:rsidRDefault="002503D3" w:rsidP="002503D3">
      <w:pPr>
        <w:autoSpaceDE w:val="0"/>
        <w:autoSpaceDN w:val="0"/>
        <w:adjustRightInd w:val="0"/>
        <w:ind w:firstLine="709"/>
        <w:rPr>
          <w:rFonts w:cs="Arial"/>
        </w:rPr>
      </w:pPr>
      <w:r w:rsidRPr="002503D3">
        <w:rPr>
          <w:rFonts w:cs="Arial"/>
        </w:rPr>
        <w:t xml:space="preserve">Емкости с отходами не допускается выставлять за пределы </w:t>
      </w:r>
      <w:proofErr w:type="spellStart"/>
      <w:r w:rsidRPr="002503D3">
        <w:rPr>
          <w:rFonts w:cs="Arial"/>
        </w:rPr>
        <w:t>мусоросборного</w:t>
      </w:r>
      <w:proofErr w:type="spellEnd"/>
      <w:r w:rsidRPr="002503D3">
        <w:rPr>
          <w:rFonts w:cs="Arial"/>
        </w:rPr>
        <w:t xml:space="preserve"> помещения заблаговременно (ранее одного часа) до прибытия специального автотранспорта.</w:t>
      </w:r>
    </w:p>
    <w:p w:rsidR="002503D3" w:rsidRPr="002503D3" w:rsidRDefault="002503D3" w:rsidP="002503D3">
      <w:pPr>
        <w:autoSpaceDE w:val="0"/>
        <w:autoSpaceDN w:val="0"/>
        <w:adjustRightInd w:val="0"/>
        <w:ind w:firstLine="709"/>
        <w:rPr>
          <w:rFonts w:cs="Arial"/>
        </w:rPr>
      </w:pPr>
      <w:r w:rsidRPr="002503D3">
        <w:rPr>
          <w:rFonts w:cs="Arial"/>
        </w:rPr>
        <w:t xml:space="preserve">6.4.10.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2503D3">
        <w:rPr>
          <w:rFonts w:cs="Arial"/>
        </w:rPr>
        <w:t>шумоглушения</w:t>
      </w:r>
      <w:proofErr w:type="spellEnd"/>
      <w:r w:rsidRPr="002503D3">
        <w:rPr>
          <w:rFonts w:cs="Arial"/>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2503D3" w:rsidRPr="002503D3" w:rsidRDefault="002503D3" w:rsidP="002503D3">
      <w:pPr>
        <w:autoSpaceDE w:val="0"/>
        <w:autoSpaceDN w:val="0"/>
        <w:adjustRightInd w:val="0"/>
        <w:ind w:firstLine="709"/>
        <w:rPr>
          <w:rFonts w:cs="Arial"/>
        </w:rPr>
      </w:pPr>
      <w:r w:rsidRPr="002503D3">
        <w:rPr>
          <w:rFonts w:cs="Arial"/>
        </w:rPr>
        <w:t xml:space="preserve">Для дезинфекции каналов мусоропроводов следует применять растворы: лизола (8 - 5%), креолина (8 - 5%), </w:t>
      </w:r>
      <w:proofErr w:type="spellStart"/>
      <w:r w:rsidRPr="002503D3">
        <w:rPr>
          <w:rFonts w:cs="Arial"/>
        </w:rPr>
        <w:t>нафтализола</w:t>
      </w:r>
      <w:proofErr w:type="spellEnd"/>
      <w:r w:rsidRPr="002503D3">
        <w:rPr>
          <w:rFonts w:cs="Arial"/>
        </w:rPr>
        <w:t xml:space="preserve"> (15 - 10%), фенола (3 - 5%), метасиликата натрия (1 - 3%). Время контакта - не менее 0,5 часа. Металлические емкости, контейнеры и каналы мусоропроводов дезинфицировать </w:t>
      </w:r>
      <w:proofErr w:type="spellStart"/>
      <w:r w:rsidRPr="002503D3">
        <w:rPr>
          <w:rFonts w:cs="Arial"/>
        </w:rPr>
        <w:t>хлорактивными</w:t>
      </w:r>
      <w:proofErr w:type="spellEnd"/>
      <w:r w:rsidRPr="002503D3">
        <w:rPr>
          <w:rFonts w:cs="Arial"/>
        </w:rPr>
        <w:t xml:space="preserve"> веществами и их растворами категорически запрещается.</w:t>
      </w:r>
    </w:p>
    <w:p w:rsidR="002503D3" w:rsidRPr="002503D3" w:rsidRDefault="002503D3" w:rsidP="002503D3">
      <w:pPr>
        <w:autoSpaceDE w:val="0"/>
        <w:autoSpaceDN w:val="0"/>
        <w:adjustRightInd w:val="0"/>
        <w:ind w:firstLine="709"/>
        <w:rPr>
          <w:rFonts w:cs="Arial"/>
        </w:rPr>
      </w:pPr>
      <w:r w:rsidRPr="002503D3">
        <w:rPr>
          <w:rFonts w:cs="Arial"/>
        </w:rPr>
        <w:t>6.4.11. Удаление негабаритных отходов из домовладений следует производить по мере их накопления, но не реже одного раза в неделю.</w:t>
      </w:r>
    </w:p>
    <w:p w:rsidR="002503D3" w:rsidRPr="002503D3" w:rsidRDefault="002503D3" w:rsidP="002503D3">
      <w:pPr>
        <w:autoSpaceDE w:val="0"/>
        <w:autoSpaceDN w:val="0"/>
        <w:adjustRightInd w:val="0"/>
        <w:ind w:firstLine="709"/>
        <w:rPr>
          <w:rFonts w:cs="Arial"/>
        </w:rPr>
      </w:pPr>
      <w:r w:rsidRPr="002503D3">
        <w:rPr>
          <w:rFonts w:cs="Arial"/>
        </w:rPr>
        <w:lastRenderedPageBreak/>
        <w:t>6.4.12.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помещение.</w:t>
      </w:r>
    </w:p>
    <w:p w:rsidR="002503D3" w:rsidRPr="002503D3" w:rsidRDefault="002503D3" w:rsidP="002503D3">
      <w:pPr>
        <w:autoSpaceDE w:val="0"/>
        <w:autoSpaceDN w:val="0"/>
        <w:adjustRightInd w:val="0"/>
        <w:ind w:firstLine="709"/>
        <w:rPr>
          <w:rFonts w:cs="Arial"/>
        </w:rPr>
      </w:pPr>
      <w:r w:rsidRPr="002503D3">
        <w:rPr>
          <w:rFonts w:cs="Arial"/>
        </w:rPr>
        <w:t>6.4.13.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2503D3" w:rsidRPr="002503D3" w:rsidRDefault="002503D3" w:rsidP="002503D3">
      <w:pPr>
        <w:widowControl w:val="0"/>
        <w:autoSpaceDE w:val="0"/>
        <w:autoSpaceDN w:val="0"/>
        <w:adjustRightInd w:val="0"/>
        <w:ind w:firstLine="709"/>
        <w:rPr>
          <w:rFonts w:cs="Arial"/>
        </w:rPr>
      </w:pPr>
      <w:r w:rsidRPr="002503D3">
        <w:rPr>
          <w:rFonts w:cs="Arial"/>
        </w:rPr>
        <w:t>6.4.14.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6.4.15. </w:t>
      </w:r>
      <w:r w:rsidRPr="002503D3">
        <w:rPr>
          <w:rFonts w:cs="Arial"/>
          <w:shd w:val="clear" w:color="auto" w:fill="FFFFFF"/>
        </w:rPr>
        <w:t>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2503D3" w:rsidRPr="002503D3" w:rsidRDefault="002503D3" w:rsidP="002503D3">
      <w:pPr>
        <w:widowControl w:val="0"/>
        <w:autoSpaceDE w:val="0"/>
        <w:autoSpaceDN w:val="0"/>
        <w:adjustRightInd w:val="0"/>
        <w:ind w:firstLine="709"/>
        <w:rPr>
          <w:rFonts w:cs="Arial"/>
        </w:rPr>
      </w:pPr>
      <w:r w:rsidRPr="002503D3">
        <w:rPr>
          <w:rFonts w:cs="Arial"/>
        </w:rPr>
        <w:t>Запрещается устанавливать контейнеры и бункеры-накопители на проезжей части, тротуарах, газонах и в проходных арках домов.</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2503D3">
        <w:rPr>
          <w:rFonts w:cs="Arial"/>
        </w:rPr>
        <w:t>благоустроительных</w:t>
      </w:r>
      <w:proofErr w:type="spellEnd"/>
      <w:r w:rsidRPr="002503D3">
        <w:rPr>
          <w:rFonts w:cs="Arial"/>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При выполнении работ по вывозу мусора по заявкам граждан владелец </w:t>
      </w:r>
      <w:proofErr w:type="spellStart"/>
      <w:r w:rsidRPr="002503D3">
        <w:rPr>
          <w:rFonts w:cs="Arial"/>
        </w:rPr>
        <w:t>бункеровоза</w:t>
      </w:r>
      <w:proofErr w:type="spellEnd"/>
      <w:r w:rsidRPr="002503D3">
        <w:rPr>
          <w:rFonts w:cs="Arial"/>
        </w:rPr>
        <w:t xml:space="preserve"> обязан уведомить собственника (владельца) территории о месте кратковременной установки бункера-накопителя.</w:t>
      </w:r>
    </w:p>
    <w:p w:rsidR="002503D3" w:rsidRPr="002503D3" w:rsidRDefault="002503D3" w:rsidP="002503D3">
      <w:pPr>
        <w:widowControl w:val="0"/>
        <w:autoSpaceDE w:val="0"/>
        <w:autoSpaceDN w:val="0"/>
        <w:adjustRightInd w:val="0"/>
        <w:ind w:firstLine="709"/>
        <w:rPr>
          <w:rFonts w:cs="Arial"/>
        </w:rPr>
      </w:pPr>
      <w:r w:rsidRPr="002503D3">
        <w:rPr>
          <w:rFonts w:cs="Arial"/>
        </w:rPr>
        <w:t>6.4.16.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2503D3" w:rsidRPr="002503D3" w:rsidRDefault="002503D3" w:rsidP="002503D3">
      <w:pPr>
        <w:widowControl w:val="0"/>
        <w:autoSpaceDE w:val="0"/>
        <w:autoSpaceDN w:val="0"/>
        <w:adjustRightInd w:val="0"/>
        <w:ind w:firstLine="709"/>
        <w:rPr>
          <w:rFonts w:cs="Arial"/>
        </w:rPr>
      </w:pPr>
      <w:r w:rsidRPr="002503D3">
        <w:rPr>
          <w:rFonts w:cs="Arial"/>
        </w:rPr>
        <w:t>6.4.17.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одной.</w:t>
      </w:r>
    </w:p>
    <w:p w:rsidR="002503D3" w:rsidRPr="002503D3" w:rsidRDefault="002503D3" w:rsidP="002503D3">
      <w:pPr>
        <w:widowControl w:val="0"/>
        <w:autoSpaceDE w:val="0"/>
        <w:autoSpaceDN w:val="0"/>
        <w:adjustRightInd w:val="0"/>
        <w:ind w:firstLine="709"/>
        <w:rPr>
          <w:rFonts w:cs="Arial"/>
        </w:rPr>
      </w:pPr>
      <w:r w:rsidRPr="002503D3">
        <w:rPr>
          <w:rFonts w:cs="Arial"/>
        </w:rPr>
        <w:t>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2503D3" w:rsidRPr="002503D3" w:rsidRDefault="002503D3" w:rsidP="002503D3">
      <w:pPr>
        <w:ind w:firstLine="709"/>
        <w:rPr>
          <w:rFonts w:cs="Arial"/>
        </w:rPr>
      </w:pPr>
      <w:r w:rsidRPr="002503D3">
        <w:rPr>
          <w:rFonts w:cs="Arial"/>
        </w:rPr>
        <w:t>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w:t>
      </w:r>
    </w:p>
    <w:p w:rsidR="002503D3" w:rsidRPr="002503D3" w:rsidRDefault="002503D3" w:rsidP="002503D3">
      <w:pPr>
        <w:pStyle w:val="120"/>
        <w:spacing w:before="0"/>
        <w:rPr>
          <w:rFonts w:ascii="Arial" w:eastAsia="MS Gothic" w:hAnsi="Arial" w:cs="Arial"/>
        </w:rPr>
      </w:pPr>
      <w:bookmarkStart w:id="122" w:name="Par122"/>
      <w:bookmarkStart w:id="123" w:name="_Toc402276826"/>
      <w:bookmarkStart w:id="124" w:name="_Toc515372324"/>
      <w:bookmarkEnd w:id="122"/>
      <w:r w:rsidRPr="002503D3">
        <w:rPr>
          <w:rFonts w:ascii="Arial" w:eastAsia="MS Gothic" w:hAnsi="Arial" w:cs="Arial"/>
        </w:rPr>
        <w:t xml:space="preserve">6.5. Общие требования к проведению благоустройства  и уборочных работ на территории </w:t>
      </w:r>
      <w:bookmarkEnd w:id="123"/>
      <w:r w:rsidRPr="002503D3">
        <w:rPr>
          <w:rFonts w:ascii="Arial" w:eastAsia="MS Gothic" w:hAnsi="Arial" w:cs="Arial"/>
        </w:rPr>
        <w:t>поселения</w:t>
      </w:r>
      <w:bookmarkEnd w:id="124"/>
    </w:p>
    <w:p w:rsidR="002503D3" w:rsidRPr="002503D3" w:rsidRDefault="002503D3" w:rsidP="002503D3">
      <w:pPr>
        <w:ind w:firstLine="709"/>
        <w:rPr>
          <w:rFonts w:cs="Arial"/>
        </w:rPr>
      </w:pPr>
      <w:r w:rsidRPr="002503D3">
        <w:rPr>
          <w:rFonts w:cs="Arial"/>
        </w:rPr>
        <w:lastRenderedPageBreak/>
        <w:t>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p>
    <w:p w:rsidR="002503D3" w:rsidRPr="002503D3" w:rsidRDefault="002503D3" w:rsidP="002503D3">
      <w:pPr>
        <w:ind w:firstLine="709"/>
        <w:rPr>
          <w:rFonts w:cs="Arial"/>
        </w:rPr>
      </w:pPr>
      <w:r w:rsidRPr="002503D3">
        <w:rPr>
          <w:rFonts w:cs="Arial"/>
        </w:rPr>
        <w:t>6.5.2. Обязательными документами в сфере благоустройства являются:</w:t>
      </w:r>
    </w:p>
    <w:p w:rsidR="002503D3" w:rsidRPr="002503D3" w:rsidRDefault="002503D3" w:rsidP="002503D3">
      <w:pPr>
        <w:ind w:firstLine="709"/>
        <w:rPr>
          <w:rFonts w:cs="Arial"/>
        </w:rPr>
      </w:pPr>
      <w:r w:rsidRPr="002503D3">
        <w:rPr>
          <w:rFonts w:cs="Arial"/>
        </w:rPr>
        <w:t>1) планы благоустройства составляются на трехлетний период и содержат:</w:t>
      </w:r>
    </w:p>
    <w:p w:rsidR="002503D3" w:rsidRPr="002503D3" w:rsidRDefault="002503D3" w:rsidP="002503D3">
      <w:pPr>
        <w:ind w:firstLine="709"/>
        <w:rPr>
          <w:rFonts w:cs="Arial"/>
        </w:rPr>
      </w:pPr>
      <w:r w:rsidRPr="002503D3">
        <w:rPr>
          <w:rFonts w:cs="Arial"/>
        </w:rPr>
        <w:t>перечень объектов благоустройства (элементов объектов благоустройства), подлежащих ремонту или облагораживанию;</w:t>
      </w:r>
    </w:p>
    <w:p w:rsidR="002503D3" w:rsidRPr="002503D3" w:rsidRDefault="002503D3" w:rsidP="002503D3">
      <w:pPr>
        <w:ind w:firstLine="709"/>
        <w:rPr>
          <w:rFonts w:cs="Arial"/>
        </w:rPr>
      </w:pPr>
      <w:r w:rsidRPr="002503D3">
        <w:rPr>
          <w:rFonts w:cs="Arial"/>
        </w:rPr>
        <w:t>адресный перечень объектов благоустройства (элементов объектов благоустройства), подлежащих ремонту или облагораживанию;</w:t>
      </w:r>
    </w:p>
    <w:p w:rsidR="002503D3" w:rsidRPr="002503D3" w:rsidRDefault="002503D3" w:rsidP="002503D3">
      <w:pPr>
        <w:ind w:firstLine="709"/>
        <w:rPr>
          <w:rFonts w:cs="Arial"/>
        </w:rPr>
      </w:pPr>
      <w:r w:rsidRPr="002503D3">
        <w:rPr>
          <w:rFonts w:cs="Arial"/>
        </w:rPr>
        <w:t>сроки, очередность проведения работ по ремонту или облагораживанию объектов благоустройства (элементов объектов благоустройства).</w:t>
      </w:r>
    </w:p>
    <w:p w:rsidR="002503D3" w:rsidRPr="002503D3" w:rsidRDefault="002503D3" w:rsidP="002503D3">
      <w:pPr>
        <w:ind w:firstLine="709"/>
        <w:rPr>
          <w:rFonts w:cs="Arial"/>
        </w:rPr>
      </w:pPr>
      <w:r w:rsidRPr="002503D3">
        <w:rPr>
          <w:rFonts w:cs="Arial"/>
        </w:rPr>
        <w:t>2) схемы уборки территорий с указанием:</w:t>
      </w:r>
    </w:p>
    <w:p w:rsidR="002503D3" w:rsidRPr="002503D3" w:rsidRDefault="002503D3" w:rsidP="002503D3">
      <w:pPr>
        <w:ind w:firstLine="709"/>
        <w:rPr>
          <w:rFonts w:cs="Arial"/>
        </w:rPr>
      </w:pPr>
      <w:r w:rsidRPr="002503D3">
        <w:rPr>
          <w:rFonts w:cs="Arial"/>
        </w:rPr>
        <w:t>адресного перечня, сроков, периодичности уборки территорий;</w:t>
      </w:r>
    </w:p>
    <w:p w:rsidR="002503D3" w:rsidRPr="002503D3" w:rsidRDefault="002503D3" w:rsidP="002503D3">
      <w:pPr>
        <w:ind w:firstLine="709"/>
        <w:rPr>
          <w:rFonts w:cs="Arial"/>
        </w:rPr>
      </w:pPr>
      <w:r w:rsidRPr="002503D3">
        <w:rPr>
          <w:rFonts w:cs="Arial"/>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2503D3" w:rsidRPr="002503D3" w:rsidRDefault="002503D3" w:rsidP="002503D3">
      <w:pPr>
        <w:ind w:firstLine="709"/>
        <w:rPr>
          <w:rFonts w:cs="Arial"/>
        </w:rPr>
      </w:pPr>
      <w:r w:rsidRPr="002503D3">
        <w:rPr>
          <w:rFonts w:cs="Arial"/>
        </w:rPr>
        <w:t>3) схемы санитарной очистки территорий, с указанием:</w:t>
      </w:r>
    </w:p>
    <w:p w:rsidR="002503D3" w:rsidRPr="002503D3" w:rsidRDefault="002503D3" w:rsidP="002503D3">
      <w:pPr>
        <w:ind w:firstLine="709"/>
        <w:rPr>
          <w:rFonts w:cs="Arial"/>
        </w:rPr>
      </w:pPr>
      <w:r w:rsidRPr="002503D3">
        <w:rPr>
          <w:rFonts w:cs="Arial"/>
        </w:rPr>
        <w:t>адресного перечня, сроков, периодичности санитарной очистки территорий;</w:t>
      </w:r>
    </w:p>
    <w:p w:rsidR="002503D3" w:rsidRPr="002503D3" w:rsidRDefault="002503D3" w:rsidP="002503D3">
      <w:pPr>
        <w:ind w:firstLine="709"/>
        <w:rPr>
          <w:rFonts w:cs="Arial"/>
        </w:rPr>
      </w:pPr>
      <w:r w:rsidRPr="002503D3">
        <w:rPr>
          <w:rFonts w:cs="Arial"/>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2503D3" w:rsidRPr="002503D3" w:rsidRDefault="002503D3" w:rsidP="002503D3">
      <w:pPr>
        <w:ind w:firstLine="709"/>
        <w:rPr>
          <w:rFonts w:cs="Arial"/>
        </w:rPr>
      </w:pPr>
      <w:r w:rsidRPr="002503D3">
        <w:rPr>
          <w:rFonts w:cs="Arial"/>
        </w:rPr>
        <w:t>4) схемы сбора, накопления и вывоза ТКО с указанием:</w:t>
      </w:r>
    </w:p>
    <w:p w:rsidR="002503D3" w:rsidRPr="002503D3" w:rsidRDefault="002503D3" w:rsidP="002503D3">
      <w:pPr>
        <w:ind w:firstLine="709"/>
        <w:rPr>
          <w:rFonts w:cs="Arial"/>
        </w:rPr>
      </w:pPr>
      <w:r w:rsidRPr="002503D3">
        <w:rPr>
          <w:rFonts w:cs="Arial"/>
        </w:rPr>
        <w:t>адресного перечня, сроков, периодичности вывоза ТКО, норм накопления ТКО по отношению к каждому участку сбора и накопления ТКО;</w:t>
      </w:r>
    </w:p>
    <w:p w:rsidR="002503D3" w:rsidRPr="002503D3" w:rsidRDefault="002503D3" w:rsidP="002503D3">
      <w:pPr>
        <w:ind w:firstLine="709"/>
        <w:rPr>
          <w:rFonts w:cs="Arial"/>
        </w:rPr>
      </w:pPr>
      <w:r w:rsidRPr="002503D3">
        <w:rPr>
          <w:rFonts w:cs="Arial"/>
        </w:rPr>
        <w:t>перечня организаций, осуществляющих вывоз мусора с привязкой к каждому участку сбора и накопления мусора;</w:t>
      </w:r>
    </w:p>
    <w:p w:rsidR="002503D3" w:rsidRPr="002503D3" w:rsidRDefault="002503D3" w:rsidP="002503D3">
      <w:pPr>
        <w:ind w:firstLine="709"/>
        <w:rPr>
          <w:rFonts w:cs="Arial"/>
        </w:rPr>
      </w:pPr>
      <w:r w:rsidRPr="002503D3">
        <w:rPr>
          <w:rFonts w:cs="Arial"/>
        </w:rPr>
        <w:t>перечня операторов по сбору и транспортированию твердых коммунальных отходов</w:t>
      </w:r>
    </w:p>
    <w:p w:rsidR="002503D3" w:rsidRPr="002503D3" w:rsidRDefault="002503D3" w:rsidP="002503D3">
      <w:pPr>
        <w:ind w:firstLine="709"/>
        <w:rPr>
          <w:rFonts w:cs="Arial"/>
        </w:rPr>
      </w:pPr>
      <w:r w:rsidRPr="002503D3">
        <w:rPr>
          <w:rFonts w:cs="Arial"/>
        </w:rPr>
        <w:t>6.5.3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w:t>
      </w:r>
    </w:p>
    <w:p w:rsidR="002503D3" w:rsidRPr="002503D3" w:rsidRDefault="002503D3" w:rsidP="002503D3">
      <w:pPr>
        <w:pStyle w:val="120"/>
        <w:spacing w:before="0"/>
        <w:rPr>
          <w:rFonts w:ascii="Arial" w:eastAsia="MS Gothic" w:hAnsi="Arial" w:cs="Arial"/>
        </w:rPr>
      </w:pPr>
      <w:bookmarkStart w:id="125" w:name="_Toc402276828"/>
      <w:bookmarkStart w:id="126" w:name="_Toc515372325"/>
      <w:r w:rsidRPr="002503D3">
        <w:rPr>
          <w:rFonts w:ascii="Arial" w:eastAsia="MS Gothic" w:hAnsi="Arial" w:cs="Arial"/>
        </w:rPr>
        <w:t>6.6. Организация и проведение уборочных работ в зимнее время</w:t>
      </w:r>
      <w:bookmarkEnd w:id="125"/>
      <w:bookmarkEnd w:id="126"/>
    </w:p>
    <w:p w:rsidR="002503D3" w:rsidRPr="002503D3" w:rsidRDefault="002503D3" w:rsidP="002503D3">
      <w:pPr>
        <w:widowControl w:val="0"/>
        <w:autoSpaceDE w:val="0"/>
        <w:autoSpaceDN w:val="0"/>
        <w:adjustRightInd w:val="0"/>
        <w:ind w:firstLine="709"/>
        <w:rPr>
          <w:rFonts w:cs="Arial"/>
        </w:rPr>
      </w:pPr>
      <w:r w:rsidRPr="002503D3">
        <w:rPr>
          <w:rFonts w:cs="Arial"/>
        </w:rPr>
        <w:t>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2503D3" w:rsidRPr="002503D3" w:rsidRDefault="002503D3" w:rsidP="002503D3">
      <w:pPr>
        <w:widowControl w:val="0"/>
        <w:autoSpaceDE w:val="0"/>
        <w:autoSpaceDN w:val="0"/>
        <w:adjustRightInd w:val="0"/>
        <w:ind w:firstLine="709"/>
        <w:rPr>
          <w:rFonts w:cs="Arial"/>
        </w:rPr>
      </w:pPr>
      <w:r w:rsidRPr="002503D3">
        <w:rPr>
          <w:rFonts w:cs="Arial"/>
        </w:rPr>
        <w:t>6.6.2. До 01 октября текущего года администрацией поселения и дорожными службами должны быть завершены работы по подготовке мест для приема снега (</w:t>
      </w:r>
      <w:proofErr w:type="spellStart"/>
      <w:r w:rsidRPr="002503D3">
        <w:rPr>
          <w:rFonts w:cs="Arial"/>
        </w:rPr>
        <w:t>снегосвалки</w:t>
      </w:r>
      <w:proofErr w:type="spellEnd"/>
      <w:r w:rsidRPr="002503D3">
        <w:rPr>
          <w:rFonts w:cs="Arial"/>
        </w:rPr>
        <w:t xml:space="preserve">, </w:t>
      </w:r>
      <w:proofErr w:type="spellStart"/>
      <w:r w:rsidRPr="002503D3">
        <w:rPr>
          <w:rFonts w:cs="Arial"/>
        </w:rPr>
        <w:t>снегоплавильные</w:t>
      </w:r>
      <w:proofErr w:type="spellEnd"/>
      <w:r w:rsidRPr="002503D3">
        <w:rPr>
          <w:rFonts w:cs="Arial"/>
        </w:rPr>
        <w:t xml:space="preserve"> камеры, площадки для вывоза и временного складирования снега).</w:t>
      </w:r>
    </w:p>
    <w:p w:rsidR="002503D3" w:rsidRPr="002503D3" w:rsidRDefault="002503D3" w:rsidP="002503D3">
      <w:pPr>
        <w:widowControl w:val="0"/>
        <w:autoSpaceDE w:val="0"/>
        <w:autoSpaceDN w:val="0"/>
        <w:adjustRightInd w:val="0"/>
        <w:ind w:firstLine="709"/>
        <w:rPr>
          <w:rFonts w:cs="Arial"/>
        </w:rPr>
      </w:pPr>
      <w:r w:rsidRPr="002503D3">
        <w:rPr>
          <w:rFonts w:cs="Arial"/>
        </w:rPr>
        <w:t>6.6.3.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6.6.4. При уборке дорожек в парках, лесопарках, садах, скверах, бульварах и других зеленых зонах допускается временное складирование снега, не </w:t>
      </w:r>
      <w:r w:rsidRPr="002503D3">
        <w:rPr>
          <w:rFonts w:cs="Arial"/>
        </w:rPr>
        <w:lastRenderedPageBreak/>
        <w:t>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503D3" w:rsidRPr="002503D3" w:rsidRDefault="002503D3" w:rsidP="002503D3">
      <w:pPr>
        <w:widowControl w:val="0"/>
        <w:autoSpaceDE w:val="0"/>
        <w:autoSpaceDN w:val="0"/>
        <w:adjustRightInd w:val="0"/>
        <w:ind w:firstLine="709"/>
        <w:rPr>
          <w:rFonts w:cs="Arial"/>
        </w:rPr>
      </w:pPr>
      <w:r w:rsidRPr="002503D3">
        <w:rPr>
          <w:rFonts w:cs="Arial"/>
        </w:rPr>
        <w:t>6.6.5.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2503D3" w:rsidRPr="002503D3" w:rsidRDefault="002503D3" w:rsidP="002503D3">
      <w:pPr>
        <w:widowControl w:val="0"/>
        <w:autoSpaceDE w:val="0"/>
        <w:autoSpaceDN w:val="0"/>
        <w:adjustRightInd w:val="0"/>
        <w:ind w:firstLine="709"/>
        <w:rPr>
          <w:rFonts w:cs="Arial"/>
        </w:rPr>
      </w:pPr>
      <w:r w:rsidRPr="002503D3">
        <w:rPr>
          <w:rFonts w:cs="Arial"/>
        </w:rPr>
        <w:t>6.6.6. Запрещается:</w:t>
      </w:r>
    </w:p>
    <w:p w:rsidR="002503D3" w:rsidRPr="002503D3" w:rsidRDefault="002503D3" w:rsidP="002503D3">
      <w:pPr>
        <w:widowControl w:val="0"/>
        <w:autoSpaceDE w:val="0"/>
        <w:autoSpaceDN w:val="0"/>
        <w:adjustRightInd w:val="0"/>
        <w:ind w:firstLine="709"/>
        <w:rPr>
          <w:rFonts w:cs="Arial"/>
        </w:rPr>
      </w:pPr>
      <w:r w:rsidRPr="002503D3">
        <w:rPr>
          <w:rFonts w:cs="Arial"/>
        </w:rPr>
        <w:t>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2503D3">
        <w:rPr>
          <w:rFonts w:cs="Arial"/>
        </w:rPr>
        <w:t>внутридворовые</w:t>
      </w:r>
      <w:proofErr w:type="spellEnd"/>
      <w:r w:rsidRPr="002503D3">
        <w:rPr>
          <w:rFonts w:cs="Arial"/>
        </w:rPr>
        <w:t xml:space="preserve"> проезды, иные места прохода пешеходов и проезда автомобилей.</w:t>
      </w:r>
    </w:p>
    <w:p w:rsidR="002503D3" w:rsidRPr="002503D3" w:rsidRDefault="002503D3" w:rsidP="002503D3">
      <w:pPr>
        <w:widowControl w:val="0"/>
        <w:autoSpaceDE w:val="0"/>
        <w:autoSpaceDN w:val="0"/>
        <w:adjustRightInd w:val="0"/>
        <w:ind w:firstLine="709"/>
        <w:rPr>
          <w:rFonts w:cs="Arial"/>
        </w:rPr>
      </w:pPr>
      <w:r w:rsidRPr="002503D3">
        <w:rPr>
          <w:rFonts w:cs="Arial"/>
        </w:rPr>
        <w:t>6.6.7. К первоочередным мероприятиям зимней уборки улиц, дорог и магистралей относятся:</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1) обработка проезжей части дорог </w:t>
      </w:r>
      <w:proofErr w:type="spellStart"/>
      <w:r w:rsidRPr="002503D3">
        <w:rPr>
          <w:rFonts w:cs="Arial"/>
        </w:rPr>
        <w:t>противогололедными</w:t>
      </w:r>
      <w:proofErr w:type="spellEnd"/>
      <w:r w:rsidRPr="002503D3">
        <w:rPr>
          <w:rFonts w:cs="Arial"/>
        </w:rPr>
        <w:t xml:space="preserve"> средствами;</w:t>
      </w:r>
    </w:p>
    <w:p w:rsidR="002503D3" w:rsidRPr="002503D3" w:rsidRDefault="002503D3" w:rsidP="002503D3">
      <w:pPr>
        <w:widowControl w:val="0"/>
        <w:autoSpaceDE w:val="0"/>
        <w:autoSpaceDN w:val="0"/>
        <w:adjustRightInd w:val="0"/>
        <w:ind w:firstLine="709"/>
        <w:rPr>
          <w:rFonts w:cs="Arial"/>
        </w:rPr>
      </w:pPr>
      <w:r w:rsidRPr="002503D3">
        <w:rPr>
          <w:rFonts w:cs="Arial"/>
        </w:rPr>
        <w:t>2) сгребание и подметание снега;</w:t>
      </w:r>
    </w:p>
    <w:p w:rsidR="002503D3" w:rsidRPr="002503D3" w:rsidRDefault="002503D3" w:rsidP="002503D3">
      <w:pPr>
        <w:widowControl w:val="0"/>
        <w:autoSpaceDE w:val="0"/>
        <w:autoSpaceDN w:val="0"/>
        <w:adjustRightInd w:val="0"/>
        <w:ind w:firstLine="709"/>
        <w:rPr>
          <w:rFonts w:cs="Arial"/>
        </w:rPr>
      </w:pPr>
      <w:r w:rsidRPr="002503D3">
        <w:rPr>
          <w:rFonts w:cs="Arial"/>
        </w:rPr>
        <w:t>3) формирование снежного вала для последующего вывоза;</w:t>
      </w:r>
    </w:p>
    <w:p w:rsidR="002503D3" w:rsidRPr="002503D3" w:rsidRDefault="002503D3" w:rsidP="002503D3">
      <w:pPr>
        <w:widowControl w:val="0"/>
        <w:autoSpaceDE w:val="0"/>
        <w:autoSpaceDN w:val="0"/>
        <w:adjustRightInd w:val="0"/>
        <w:ind w:firstLine="709"/>
        <w:rPr>
          <w:rFonts w:cs="Arial"/>
        </w:rPr>
      </w:pPr>
      <w:r w:rsidRPr="002503D3">
        <w:rPr>
          <w:rFonts w:cs="Arial"/>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503D3" w:rsidRPr="002503D3" w:rsidRDefault="002503D3" w:rsidP="002503D3">
      <w:pPr>
        <w:widowControl w:val="0"/>
        <w:autoSpaceDE w:val="0"/>
        <w:autoSpaceDN w:val="0"/>
        <w:adjustRightInd w:val="0"/>
        <w:ind w:firstLine="709"/>
        <w:rPr>
          <w:rFonts w:cs="Arial"/>
        </w:rPr>
      </w:pPr>
      <w:r w:rsidRPr="002503D3">
        <w:rPr>
          <w:rFonts w:cs="Arial"/>
        </w:rPr>
        <w:t>6.6.8. К мероприятиям второй очереди относятся:</w:t>
      </w:r>
    </w:p>
    <w:p w:rsidR="002503D3" w:rsidRPr="002503D3" w:rsidRDefault="002503D3" w:rsidP="002503D3">
      <w:pPr>
        <w:widowControl w:val="0"/>
        <w:autoSpaceDE w:val="0"/>
        <w:autoSpaceDN w:val="0"/>
        <w:adjustRightInd w:val="0"/>
        <w:ind w:firstLine="709"/>
        <w:rPr>
          <w:rFonts w:cs="Arial"/>
        </w:rPr>
      </w:pPr>
      <w:r w:rsidRPr="002503D3">
        <w:rPr>
          <w:rFonts w:cs="Arial"/>
        </w:rPr>
        <w:t>1) удаление снега (вывоз);</w:t>
      </w:r>
    </w:p>
    <w:p w:rsidR="002503D3" w:rsidRPr="002503D3" w:rsidRDefault="002503D3" w:rsidP="002503D3">
      <w:pPr>
        <w:widowControl w:val="0"/>
        <w:autoSpaceDE w:val="0"/>
        <w:autoSpaceDN w:val="0"/>
        <w:adjustRightInd w:val="0"/>
        <w:ind w:firstLine="709"/>
        <w:rPr>
          <w:rFonts w:cs="Arial"/>
        </w:rPr>
      </w:pPr>
      <w:r w:rsidRPr="002503D3">
        <w:rPr>
          <w:rFonts w:cs="Arial"/>
        </w:rPr>
        <w:t>2) зачистка дорожных лотков после удаления снега с проезжей части;</w:t>
      </w:r>
    </w:p>
    <w:p w:rsidR="002503D3" w:rsidRPr="002503D3" w:rsidRDefault="002503D3" w:rsidP="002503D3">
      <w:pPr>
        <w:widowControl w:val="0"/>
        <w:autoSpaceDE w:val="0"/>
        <w:autoSpaceDN w:val="0"/>
        <w:adjustRightInd w:val="0"/>
        <w:ind w:firstLine="709"/>
        <w:rPr>
          <w:rFonts w:cs="Arial"/>
        </w:rPr>
      </w:pPr>
      <w:r w:rsidRPr="002503D3">
        <w:rPr>
          <w:rFonts w:cs="Arial"/>
        </w:rPr>
        <w:t>3) скалывание льда и уборка снежно-ледяных образований.</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6.6.9. Обработка проезжей части дорог </w:t>
      </w:r>
      <w:proofErr w:type="spellStart"/>
      <w:r w:rsidRPr="002503D3">
        <w:rPr>
          <w:rFonts w:cs="Arial"/>
        </w:rPr>
        <w:t>противогололедными</w:t>
      </w:r>
      <w:proofErr w:type="spellEnd"/>
      <w:r w:rsidRPr="002503D3">
        <w:rPr>
          <w:rFonts w:cs="Arial"/>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6.6.10. С началом снегопада в первую очередь </w:t>
      </w:r>
      <w:proofErr w:type="spellStart"/>
      <w:r w:rsidRPr="002503D3">
        <w:rPr>
          <w:rFonts w:cs="Arial"/>
        </w:rPr>
        <w:t>противогололедными</w:t>
      </w:r>
      <w:proofErr w:type="spellEnd"/>
      <w:r w:rsidRPr="002503D3">
        <w:rPr>
          <w:rFonts w:cs="Arial"/>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w:t>
      </w:r>
      <w:r w:rsidR="005527DF">
        <w:rPr>
          <w:rFonts w:cs="Arial"/>
        </w:rPr>
        <w:t>енного пассажирского транспорта</w:t>
      </w:r>
      <w:r w:rsidRPr="002503D3">
        <w:rPr>
          <w:rFonts w:cs="Arial"/>
        </w:rPr>
        <w:t>.</w:t>
      </w:r>
    </w:p>
    <w:p w:rsidR="002503D3" w:rsidRDefault="002503D3" w:rsidP="002503D3">
      <w:pPr>
        <w:widowControl w:val="0"/>
        <w:autoSpaceDE w:val="0"/>
        <w:autoSpaceDN w:val="0"/>
        <w:adjustRightInd w:val="0"/>
        <w:ind w:firstLine="709"/>
        <w:rPr>
          <w:rFonts w:cs="Arial"/>
        </w:rPr>
      </w:pPr>
      <w:r w:rsidRPr="002503D3">
        <w:rPr>
          <w:rFonts w:cs="Arial"/>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2503D3">
        <w:rPr>
          <w:rFonts w:cs="Arial"/>
        </w:rPr>
        <w:t>противогололедными</w:t>
      </w:r>
      <w:proofErr w:type="spellEnd"/>
      <w:r w:rsidRPr="002503D3">
        <w:rPr>
          <w:rFonts w:cs="Arial"/>
        </w:rPr>
        <w:t xml:space="preserve"> средствами при обнаружении гололеда.</w:t>
      </w:r>
    </w:p>
    <w:p w:rsidR="005527DF" w:rsidRDefault="005527DF" w:rsidP="005527DF">
      <w:pPr>
        <w:shd w:val="clear" w:color="auto" w:fill="FFFFFF"/>
        <w:ind w:firstLine="0"/>
        <w:rPr>
          <w:rFonts w:cs="Arial"/>
        </w:rPr>
      </w:pPr>
      <w:r>
        <w:rPr>
          <w:rFonts w:cs="Arial"/>
        </w:rPr>
        <w:t xml:space="preserve">(в ред. от </w:t>
      </w:r>
      <w:hyperlink r:id="rId19" w:tgtFrame="Logical" w:history="1">
        <w:r w:rsidRPr="005527DF">
          <w:rPr>
            <w:rStyle w:val="a4"/>
            <w:rFonts w:cs="Arial"/>
          </w:rPr>
          <w:t>18.02.2021 № 170</w:t>
        </w:r>
      </w:hyperlink>
      <w:r>
        <w:rPr>
          <w:rFonts w:cs="Arial"/>
        </w:rPr>
        <w:t>)</w:t>
      </w:r>
    </w:p>
    <w:p w:rsidR="005527DF" w:rsidRPr="008C466B" w:rsidRDefault="005527DF" w:rsidP="005527DF">
      <w:pPr>
        <w:shd w:val="clear" w:color="auto" w:fill="FFFFFF"/>
        <w:ind w:firstLine="0"/>
        <w:rPr>
          <w:rFonts w:cs="Arial"/>
        </w:rPr>
      </w:pPr>
      <w:r>
        <w:rPr>
          <w:rFonts w:cs="Arial"/>
        </w:rPr>
        <w:t xml:space="preserve">(см. текст в </w:t>
      </w:r>
      <w:hyperlink r:id="rId20" w:tgtFrame="Logical" w:tooltip="ОБ УТВЕРЖДЕНИИ ПРАВИЛ БЛАГОУСТРОЙСТВА ТЕРРИТОРИИ МУНИЦИПАЛЬНОГО ОБРАЗОВАНИЯ " w:history="1">
        <w:r w:rsidRPr="005527DF">
          <w:rPr>
            <w:rStyle w:val="a4"/>
            <w:rFonts w:cs="Arial"/>
          </w:rPr>
          <w:t>предыдущей редакции</w:t>
        </w:r>
      </w:hyperlink>
      <w:r>
        <w:rPr>
          <w:rFonts w:cs="Arial"/>
        </w:rPr>
        <w:t>)</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2503D3">
        <w:rPr>
          <w:rFonts w:cs="Arial"/>
        </w:rPr>
        <w:t>противогололедными</w:t>
      </w:r>
      <w:proofErr w:type="spellEnd"/>
      <w:r w:rsidRPr="002503D3">
        <w:rPr>
          <w:rFonts w:cs="Arial"/>
        </w:rPr>
        <w:t xml:space="preserve"> средствами.</w:t>
      </w:r>
    </w:p>
    <w:p w:rsidR="002503D3" w:rsidRPr="002503D3" w:rsidRDefault="002503D3" w:rsidP="002503D3">
      <w:pPr>
        <w:widowControl w:val="0"/>
        <w:autoSpaceDE w:val="0"/>
        <w:autoSpaceDN w:val="0"/>
        <w:adjustRightInd w:val="0"/>
        <w:ind w:firstLine="709"/>
        <w:rPr>
          <w:rFonts w:cs="Arial"/>
        </w:rPr>
      </w:pPr>
      <w:r w:rsidRPr="002503D3">
        <w:rPr>
          <w:rFonts w:cs="Arial"/>
        </w:rPr>
        <w:t>6.6.12.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2503D3" w:rsidRPr="002503D3" w:rsidRDefault="002503D3" w:rsidP="002503D3">
      <w:pPr>
        <w:widowControl w:val="0"/>
        <w:autoSpaceDE w:val="0"/>
        <w:autoSpaceDN w:val="0"/>
        <w:adjustRightInd w:val="0"/>
        <w:ind w:firstLine="709"/>
        <w:rPr>
          <w:rFonts w:cs="Arial"/>
        </w:rPr>
      </w:pPr>
      <w:r w:rsidRPr="002503D3">
        <w:rPr>
          <w:rFonts w:cs="Arial"/>
        </w:rPr>
        <w:lastRenderedPageBreak/>
        <w:t>6.6.13. Формирование снежных валов не допускается:</w:t>
      </w:r>
    </w:p>
    <w:p w:rsidR="002503D3" w:rsidRPr="002503D3" w:rsidRDefault="002503D3" w:rsidP="002503D3">
      <w:pPr>
        <w:widowControl w:val="0"/>
        <w:autoSpaceDE w:val="0"/>
        <w:autoSpaceDN w:val="0"/>
        <w:adjustRightInd w:val="0"/>
        <w:ind w:firstLine="709"/>
        <w:rPr>
          <w:rFonts w:cs="Arial"/>
        </w:rPr>
      </w:pPr>
      <w:r w:rsidRPr="002503D3">
        <w:rPr>
          <w:rFonts w:cs="Arial"/>
        </w:rPr>
        <w:t>1) на перекрестках и вблизи железнодорожных переездов;</w:t>
      </w:r>
    </w:p>
    <w:p w:rsidR="002503D3" w:rsidRPr="002503D3" w:rsidRDefault="002503D3" w:rsidP="002503D3">
      <w:pPr>
        <w:widowControl w:val="0"/>
        <w:autoSpaceDE w:val="0"/>
        <w:autoSpaceDN w:val="0"/>
        <w:adjustRightInd w:val="0"/>
        <w:ind w:firstLine="709"/>
        <w:rPr>
          <w:rFonts w:cs="Arial"/>
        </w:rPr>
      </w:pPr>
      <w:r w:rsidRPr="002503D3">
        <w:rPr>
          <w:rFonts w:cs="Arial"/>
        </w:rPr>
        <w:t>2) на тротуарах.</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6.6.14. На улицах и проездах с односторонним движением транспорта двухметровые </w:t>
      </w:r>
      <w:proofErr w:type="spellStart"/>
      <w:r w:rsidRPr="002503D3">
        <w:rPr>
          <w:rFonts w:cs="Arial"/>
        </w:rPr>
        <w:t>прилотковые</w:t>
      </w:r>
      <w:proofErr w:type="spellEnd"/>
      <w:r w:rsidRPr="002503D3">
        <w:rPr>
          <w:rFonts w:cs="Arial"/>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2503D3" w:rsidRPr="002503D3" w:rsidRDefault="002503D3" w:rsidP="002503D3">
      <w:pPr>
        <w:widowControl w:val="0"/>
        <w:autoSpaceDE w:val="0"/>
        <w:autoSpaceDN w:val="0"/>
        <w:adjustRightInd w:val="0"/>
        <w:ind w:firstLine="709"/>
        <w:rPr>
          <w:rFonts w:cs="Arial"/>
        </w:rPr>
      </w:pPr>
      <w:r w:rsidRPr="002503D3">
        <w:rPr>
          <w:rFonts w:cs="Arial"/>
        </w:rPr>
        <w:t>6.6.15.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2503D3" w:rsidRPr="002503D3" w:rsidRDefault="002503D3" w:rsidP="002503D3">
      <w:pPr>
        <w:widowControl w:val="0"/>
        <w:autoSpaceDE w:val="0"/>
        <w:autoSpaceDN w:val="0"/>
        <w:adjustRightInd w:val="0"/>
        <w:ind w:firstLine="709"/>
        <w:rPr>
          <w:rFonts w:cs="Arial"/>
        </w:rPr>
      </w:pPr>
      <w:r w:rsidRPr="002503D3">
        <w:rPr>
          <w:rFonts w:cs="Arial"/>
        </w:rPr>
        <w:t>1) на остановках общественного пассажирского транспорта – на длину остановки;</w:t>
      </w:r>
    </w:p>
    <w:p w:rsidR="002503D3" w:rsidRPr="002503D3" w:rsidRDefault="002503D3" w:rsidP="002503D3">
      <w:pPr>
        <w:widowControl w:val="0"/>
        <w:autoSpaceDE w:val="0"/>
        <w:autoSpaceDN w:val="0"/>
        <w:adjustRightInd w:val="0"/>
        <w:ind w:firstLine="709"/>
        <w:rPr>
          <w:rFonts w:cs="Arial"/>
        </w:rPr>
      </w:pPr>
      <w:r w:rsidRPr="002503D3">
        <w:rPr>
          <w:rFonts w:cs="Arial"/>
        </w:rPr>
        <w:t>2) на переходах, имеющих разметку – на ширину разметки;</w:t>
      </w:r>
    </w:p>
    <w:p w:rsidR="002503D3" w:rsidRPr="002503D3" w:rsidRDefault="002503D3" w:rsidP="002503D3">
      <w:pPr>
        <w:widowControl w:val="0"/>
        <w:autoSpaceDE w:val="0"/>
        <w:autoSpaceDN w:val="0"/>
        <w:adjustRightInd w:val="0"/>
        <w:ind w:firstLine="709"/>
        <w:rPr>
          <w:rFonts w:cs="Arial"/>
        </w:rPr>
      </w:pPr>
      <w:r w:rsidRPr="002503D3">
        <w:rPr>
          <w:rFonts w:cs="Arial"/>
        </w:rPr>
        <w:t>3) на переходах, не имеющих разметку – не менее 5 м.</w:t>
      </w:r>
    </w:p>
    <w:p w:rsidR="002503D3" w:rsidRPr="002503D3" w:rsidRDefault="002503D3" w:rsidP="002503D3">
      <w:pPr>
        <w:widowControl w:val="0"/>
        <w:autoSpaceDE w:val="0"/>
        <w:autoSpaceDN w:val="0"/>
        <w:adjustRightInd w:val="0"/>
        <w:ind w:firstLine="709"/>
        <w:rPr>
          <w:rFonts w:cs="Arial"/>
        </w:rPr>
      </w:pPr>
      <w:r w:rsidRPr="002503D3">
        <w:rPr>
          <w:rFonts w:cs="Arial"/>
        </w:rPr>
        <w:t>6.6.16.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2503D3" w:rsidRPr="002503D3" w:rsidRDefault="002503D3" w:rsidP="002503D3">
      <w:pPr>
        <w:widowControl w:val="0"/>
        <w:autoSpaceDE w:val="0"/>
        <w:autoSpaceDN w:val="0"/>
        <w:adjustRightInd w:val="0"/>
        <w:ind w:firstLine="709"/>
        <w:rPr>
          <w:rFonts w:cs="Arial"/>
        </w:rPr>
      </w:pPr>
      <w:r w:rsidRPr="002503D3">
        <w:rPr>
          <w:rFonts w:cs="Arial"/>
        </w:rPr>
        <w:t>Места временного складирования снега после снеготаяния должны быть очищены от мусора и благоустроены.</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6.6.17.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2503D3">
        <w:rPr>
          <w:rFonts w:cs="Arial"/>
        </w:rPr>
        <w:t>противогололедными</w:t>
      </w:r>
      <w:proofErr w:type="spellEnd"/>
      <w:r w:rsidRPr="002503D3">
        <w:rPr>
          <w:rFonts w:cs="Arial"/>
        </w:rPr>
        <w:t xml:space="preserve"> материалами. Время на обработку всей площади тротуаров не должно превышать четырех часов с начала снегопада.</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2503D3">
        <w:rPr>
          <w:rFonts w:cs="Arial"/>
        </w:rPr>
        <w:t>противогололедными</w:t>
      </w:r>
      <w:proofErr w:type="spellEnd"/>
      <w:r w:rsidRPr="002503D3">
        <w:rPr>
          <w:rFonts w:cs="Arial"/>
        </w:rPr>
        <w:t xml:space="preserve"> средствами должны повторяться, обеспечивая безопасность для пешеходов.</w:t>
      </w:r>
    </w:p>
    <w:p w:rsidR="002503D3" w:rsidRPr="002503D3" w:rsidRDefault="002503D3" w:rsidP="002503D3">
      <w:pPr>
        <w:widowControl w:val="0"/>
        <w:autoSpaceDE w:val="0"/>
        <w:autoSpaceDN w:val="0"/>
        <w:adjustRightInd w:val="0"/>
        <w:ind w:firstLine="709"/>
        <w:rPr>
          <w:rFonts w:cs="Arial"/>
        </w:rPr>
      </w:pPr>
      <w:r w:rsidRPr="002503D3">
        <w:rPr>
          <w:rFonts w:cs="Arial"/>
        </w:rPr>
        <w:t>6.6.18.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2503D3" w:rsidRPr="002503D3" w:rsidRDefault="002503D3" w:rsidP="002503D3">
      <w:pPr>
        <w:widowControl w:val="0"/>
        <w:autoSpaceDE w:val="0"/>
        <w:autoSpaceDN w:val="0"/>
        <w:adjustRightInd w:val="0"/>
        <w:ind w:firstLine="709"/>
        <w:rPr>
          <w:rFonts w:cs="Arial"/>
        </w:rPr>
      </w:pPr>
      <w:r w:rsidRPr="002503D3">
        <w:rPr>
          <w:rFonts w:cs="Arial"/>
        </w:rPr>
        <w:t>6.6.19.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2503D3">
        <w:rPr>
          <w:rFonts w:cs="Arial"/>
        </w:rPr>
        <w:t>противогололедными</w:t>
      </w:r>
      <w:proofErr w:type="spellEnd"/>
      <w:r w:rsidRPr="002503D3">
        <w:rPr>
          <w:rFonts w:cs="Arial"/>
        </w:rPr>
        <w:t xml:space="preserve"> материалами и расчищаться для движения пешеходов.</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2503D3">
        <w:rPr>
          <w:rFonts w:cs="Arial"/>
        </w:rPr>
        <w:t>противогололедными</w:t>
      </w:r>
      <w:proofErr w:type="spellEnd"/>
      <w:r w:rsidRPr="002503D3">
        <w:rPr>
          <w:rFonts w:cs="Arial"/>
        </w:rPr>
        <w:t xml:space="preserve"> материалами в полосе движения пешеходов в течение 2 часов.</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6.6.20. </w:t>
      </w:r>
      <w:proofErr w:type="spellStart"/>
      <w:r w:rsidRPr="002503D3">
        <w:rPr>
          <w:rFonts w:cs="Arial"/>
        </w:rPr>
        <w:t>Внутридворовые</w:t>
      </w:r>
      <w:proofErr w:type="spellEnd"/>
      <w:r w:rsidRPr="002503D3">
        <w:rPr>
          <w:rFonts w:cs="Arial"/>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w:t>
      </w:r>
      <w:r w:rsidRPr="002503D3">
        <w:rPr>
          <w:rFonts w:cs="Arial"/>
        </w:rPr>
        <w:lastRenderedPageBreak/>
        <w:t>обработку не должно превышать двенадцати часов после окончания снегопада.</w:t>
      </w:r>
    </w:p>
    <w:p w:rsidR="002503D3" w:rsidRPr="002503D3" w:rsidRDefault="002503D3" w:rsidP="002503D3">
      <w:pPr>
        <w:pStyle w:val="120"/>
        <w:spacing w:before="0"/>
        <w:rPr>
          <w:rFonts w:ascii="Arial" w:eastAsia="MS Gothic" w:hAnsi="Arial" w:cs="Arial"/>
        </w:rPr>
      </w:pPr>
      <w:bookmarkStart w:id="127" w:name="Par163"/>
      <w:bookmarkStart w:id="128" w:name="_Toc402276829"/>
      <w:bookmarkStart w:id="129" w:name="_Toc515372326"/>
      <w:bookmarkEnd w:id="127"/>
      <w:r w:rsidRPr="002503D3">
        <w:rPr>
          <w:rFonts w:ascii="Arial" w:eastAsia="MS Gothic" w:hAnsi="Arial" w:cs="Arial"/>
        </w:rPr>
        <w:t>6.7. Организация и проведение уборочных работ в летнее время</w:t>
      </w:r>
      <w:bookmarkEnd w:id="128"/>
      <w:bookmarkEnd w:id="129"/>
    </w:p>
    <w:p w:rsidR="002503D3" w:rsidRPr="002503D3" w:rsidRDefault="002503D3" w:rsidP="002503D3">
      <w:pPr>
        <w:widowControl w:val="0"/>
        <w:autoSpaceDE w:val="0"/>
        <w:autoSpaceDN w:val="0"/>
        <w:adjustRightInd w:val="0"/>
        <w:ind w:firstLine="709"/>
        <w:rPr>
          <w:rFonts w:cs="Arial"/>
        </w:rPr>
      </w:pPr>
      <w:r w:rsidRPr="002503D3">
        <w:rPr>
          <w:rFonts w:cs="Arial"/>
        </w:rPr>
        <w:t>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6.7.2. Подметание дворовых территорий, </w:t>
      </w:r>
      <w:proofErr w:type="spellStart"/>
      <w:r w:rsidRPr="002503D3">
        <w:rPr>
          <w:rFonts w:cs="Arial"/>
        </w:rPr>
        <w:t>внутридворовых</w:t>
      </w:r>
      <w:proofErr w:type="spellEnd"/>
      <w:r w:rsidRPr="002503D3">
        <w:rPr>
          <w:rFonts w:cs="Arial"/>
        </w:rPr>
        <w:t xml:space="preserve"> проездов и тротуаров от </w:t>
      </w:r>
      <w:proofErr w:type="spellStart"/>
      <w:r w:rsidRPr="002503D3">
        <w:rPr>
          <w:rFonts w:cs="Arial"/>
        </w:rPr>
        <w:t>снета</w:t>
      </w:r>
      <w:proofErr w:type="spellEnd"/>
      <w:r w:rsidRPr="002503D3">
        <w:rPr>
          <w:rFonts w:cs="Arial"/>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2503D3" w:rsidRPr="002503D3" w:rsidRDefault="002503D3" w:rsidP="002503D3">
      <w:pPr>
        <w:widowControl w:val="0"/>
        <w:autoSpaceDE w:val="0"/>
        <w:autoSpaceDN w:val="0"/>
        <w:adjustRightInd w:val="0"/>
        <w:ind w:firstLine="709"/>
        <w:rPr>
          <w:rFonts w:cs="Arial"/>
        </w:rPr>
      </w:pPr>
      <w:r w:rsidRPr="002503D3">
        <w:rPr>
          <w:rFonts w:cs="Arial"/>
        </w:rPr>
        <w:t>6.7.3. Дорожки и площадки парков, скверов, бульваров должны быть очищены от мусора, листьев и других видимых загрязнений.</w:t>
      </w:r>
    </w:p>
    <w:p w:rsidR="002503D3" w:rsidRPr="002503D3" w:rsidRDefault="002503D3" w:rsidP="002503D3">
      <w:pPr>
        <w:widowControl w:val="0"/>
        <w:autoSpaceDE w:val="0"/>
        <w:autoSpaceDN w:val="0"/>
        <w:adjustRightInd w:val="0"/>
        <w:ind w:firstLine="709"/>
        <w:rPr>
          <w:rFonts w:cs="Arial"/>
        </w:rPr>
      </w:pPr>
      <w:r w:rsidRPr="002503D3">
        <w:rPr>
          <w:rFonts w:cs="Arial"/>
        </w:rPr>
        <w:t>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2503D3" w:rsidRPr="002503D3" w:rsidRDefault="002503D3" w:rsidP="002503D3">
      <w:pPr>
        <w:widowControl w:val="0"/>
        <w:autoSpaceDE w:val="0"/>
        <w:autoSpaceDN w:val="0"/>
        <w:adjustRightInd w:val="0"/>
        <w:ind w:firstLine="709"/>
        <w:rPr>
          <w:rFonts w:cs="Arial"/>
        </w:rPr>
      </w:pPr>
      <w:r w:rsidRPr="002503D3">
        <w:rPr>
          <w:rFonts w:cs="Arial"/>
        </w:rPr>
        <w:t>6.7.5.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w:t>
      </w:r>
    </w:p>
    <w:p w:rsidR="002503D3" w:rsidRPr="002503D3" w:rsidRDefault="002503D3" w:rsidP="002503D3">
      <w:pPr>
        <w:widowControl w:val="0"/>
        <w:autoSpaceDE w:val="0"/>
        <w:autoSpaceDN w:val="0"/>
        <w:adjustRightInd w:val="0"/>
        <w:ind w:firstLine="709"/>
        <w:rPr>
          <w:rFonts w:cs="Arial"/>
        </w:rPr>
      </w:pPr>
      <w:r w:rsidRPr="002503D3">
        <w:rPr>
          <w:rFonts w:cs="Arial"/>
        </w:rPr>
        <w:t>6.7.6. Мойка дорожных покрытий площадей и улиц производится предпочтительно в ночное время.</w:t>
      </w:r>
    </w:p>
    <w:p w:rsidR="002503D3" w:rsidRPr="002503D3" w:rsidRDefault="002503D3" w:rsidP="002503D3">
      <w:pPr>
        <w:widowControl w:val="0"/>
        <w:autoSpaceDE w:val="0"/>
        <w:autoSpaceDN w:val="0"/>
        <w:adjustRightInd w:val="0"/>
        <w:ind w:firstLine="709"/>
        <w:rPr>
          <w:rFonts w:cs="Arial"/>
        </w:rPr>
      </w:pPr>
      <w:r w:rsidRPr="002503D3">
        <w:rPr>
          <w:rFonts w:cs="Arial"/>
        </w:rPr>
        <w:t>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2503D3" w:rsidRDefault="002503D3" w:rsidP="002503D3">
      <w:pPr>
        <w:widowControl w:val="0"/>
        <w:autoSpaceDE w:val="0"/>
        <w:autoSpaceDN w:val="0"/>
        <w:adjustRightInd w:val="0"/>
        <w:ind w:firstLine="709"/>
        <w:rPr>
          <w:rFonts w:cs="Arial"/>
        </w:rPr>
      </w:pPr>
      <w:r w:rsidRPr="002503D3">
        <w:rPr>
          <w:rFonts w:cs="Arial"/>
        </w:rPr>
        <w:t>6.7.8. Высота травяного покрова на территории муниципальных образований,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bookmarkStart w:id="130" w:name="Par177"/>
      <w:bookmarkStart w:id="131" w:name="Par181"/>
      <w:bookmarkEnd w:id="130"/>
      <w:bookmarkEnd w:id="131"/>
    </w:p>
    <w:p w:rsidR="005527DF" w:rsidRDefault="005527DF" w:rsidP="005527DF">
      <w:pPr>
        <w:shd w:val="clear" w:color="auto" w:fill="FFFFFF"/>
        <w:ind w:firstLine="0"/>
        <w:rPr>
          <w:rFonts w:cs="Arial"/>
        </w:rPr>
      </w:pPr>
      <w:r>
        <w:rPr>
          <w:rFonts w:cs="Arial"/>
        </w:rPr>
        <w:t xml:space="preserve">(в ред. от </w:t>
      </w:r>
      <w:hyperlink r:id="rId21" w:tgtFrame="Logical" w:history="1">
        <w:r w:rsidRPr="005527DF">
          <w:rPr>
            <w:rStyle w:val="a4"/>
            <w:rFonts w:cs="Arial"/>
          </w:rPr>
          <w:t>18.02.2021 № 170</w:t>
        </w:r>
      </w:hyperlink>
      <w:r>
        <w:rPr>
          <w:rFonts w:cs="Arial"/>
        </w:rPr>
        <w:t>)</w:t>
      </w:r>
    </w:p>
    <w:p w:rsidR="005527DF" w:rsidRPr="008C466B" w:rsidRDefault="005527DF" w:rsidP="005527DF">
      <w:pPr>
        <w:shd w:val="clear" w:color="auto" w:fill="FFFFFF"/>
        <w:ind w:firstLine="0"/>
        <w:rPr>
          <w:rFonts w:cs="Arial"/>
        </w:rPr>
      </w:pPr>
      <w:r>
        <w:rPr>
          <w:rFonts w:cs="Arial"/>
        </w:rPr>
        <w:t xml:space="preserve">(см. текст в </w:t>
      </w:r>
      <w:hyperlink r:id="rId22" w:tgtFrame="Logical" w:tooltip="ОБ УТВЕРЖДЕНИИ ПРАВИЛ БЛАГОУСТРОЙСТВА ТЕРРИТОРИИ МУНИЦИПАЛЬНОГО ОБРАЗОВАНИЯ " w:history="1">
        <w:r w:rsidRPr="005527DF">
          <w:rPr>
            <w:rStyle w:val="a4"/>
            <w:rFonts w:cs="Arial"/>
          </w:rPr>
          <w:t>предыдущей редакции</w:t>
        </w:r>
      </w:hyperlink>
      <w:r>
        <w:rPr>
          <w:rFonts w:cs="Arial"/>
        </w:rPr>
        <w:t>)</w:t>
      </w:r>
    </w:p>
    <w:p w:rsidR="002503D3" w:rsidRPr="002503D3" w:rsidRDefault="002503D3" w:rsidP="002503D3">
      <w:pPr>
        <w:pStyle w:val="120"/>
        <w:spacing w:before="0"/>
        <w:rPr>
          <w:rFonts w:ascii="Arial" w:eastAsia="MS Gothic" w:hAnsi="Arial" w:cs="Arial"/>
        </w:rPr>
      </w:pPr>
      <w:bookmarkStart w:id="132" w:name="Par310"/>
      <w:bookmarkStart w:id="133" w:name="_Toc402276830"/>
      <w:bookmarkStart w:id="134" w:name="_Toc515372327"/>
      <w:bookmarkEnd w:id="132"/>
      <w:r w:rsidRPr="002503D3">
        <w:rPr>
          <w:rFonts w:ascii="Arial" w:eastAsia="MS Gothic" w:hAnsi="Arial" w:cs="Arial"/>
        </w:rPr>
        <w:t>6.8. Содержание домашнего скота и птицы</w:t>
      </w:r>
      <w:bookmarkEnd w:id="133"/>
      <w:bookmarkEnd w:id="134"/>
    </w:p>
    <w:p w:rsidR="002503D3" w:rsidRPr="002503D3" w:rsidRDefault="002503D3" w:rsidP="002503D3">
      <w:pPr>
        <w:autoSpaceDE w:val="0"/>
        <w:autoSpaceDN w:val="0"/>
        <w:adjustRightInd w:val="0"/>
        <w:ind w:firstLine="709"/>
        <w:rPr>
          <w:rFonts w:cs="Arial"/>
        </w:rPr>
      </w:pPr>
      <w:r w:rsidRPr="002503D3">
        <w:rPr>
          <w:rFonts w:cs="Arial"/>
        </w:rPr>
        <w:t>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2503D3" w:rsidRPr="002503D3" w:rsidRDefault="002503D3" w:rsidP="002503D3">
      <w:pPr>
        <w:autoSpaceDE w:val="0"/>
        <w:autoSpaceDN w:val="0"/>
        <w:adjustRightInd w:val="0"/>
        <w:ind w:firstLine="709"/>
        <w:rPr>
          <w:rFonts w:cs="Arial"/>
        </w:rPr>
      </w:pPr>
      <w:r w:rsidRPr="002503D3">
        <w:rPr>
          <w:rFonts w:cs="Arial"/>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2503D3" w:rsidRPr="002503D3" w:rsidRDefault="002503D3" w:rsidP="002503D3">
      <w:pPr>
        <w:autoSpaceDE w:val="0"/>
        <w:autoSpaceDN w:val="0"/>
        <w:adjustRightInd w:val="0"/>
        <w:ind w:firstLine="709"/>
        <w:rPr>
          <w:rFonts w:cs="Arial"/>
        </w:rPr>
      </w:pPr>
      <w:r w:rsidRPr="002503D3">
        <w:rPr>
          <w:rFonts w:cs="Arial"/>
        </w:rPr>
        <w:t>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2503D3" w:rsidRPr="002503D3" w:rsidRDefault="002503D3" w:rsidP="002503D3">
      <w:pPr>
        <w:autoSpaceDE w:val="0"/>
        <w:autoSpaceDN w:val="0"/>
        <w:adjustRightInd w:val="0"/>
        <w:ind w:firstLine="709"/>
        <w:rPr>
          <w:rFonts w:cs="Arial"/>
        </w:rPr>
      </w:pPr>
      <w:r w:rsidRPr="002503D3">
        <w:rPr>
          <w:rFonts w:cs="Arial"/>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w:t>
      </w:r>
      <w:r w:rsidRPr="002503D3">
        <w:rPr>
          <w:rFonts w:cs="Arial"/>
        </w:rPr>
        <w:lastRenderedPageBreak/>
        <w:t>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2503D3" w:rsidRPr="002503D3" w:rsidRDefault="002503D3" w:rsidP="002503D3">
      <w:pPr>
        <w:widowControl w:val="0"/>
        <w:autoSpaceDE w:val="0"/>
        <w:autoSpaceDN w:val="0"/>
        <w:adjustRightInd w:val="0"/>
        <w:ind w:firstLine="709"/>
        <w:rPr>
          <w:rFonts w:cs="Arial"/>
        </w:rPr>
      </w:pPr>
      <w:r w:rsidRPr="002503D3">
        <w:rPr>
          <w:rFonts w:cs="Arial"/>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2503D3" w:rsidRPr="002503D3" w:rsidRDefault="002503D3" w:rsidP="002503D3">
      <w:pPr>
        <w:widowControl w:val="0"/>
        <w:autoSpaceDE w:val="0"/>
        <w:autoSpaceDN w:val="0"/>
        <w:adjustRightInd w:val="0"/>
        <w:ind w:firstLine="709"/>
        <w:rPr>
          <w:rFonts w:cs="Arial"/>
        </w:rPr>
      </w:pPr>
      <w:r w:rsidRPr="002503D3">
        <w:rPr>
          <w:rFonts w:cs="Arial"/>
        </w:rPr>
        <w:t>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w:t>
      </w:r>
    </w:p>
    <w:p w:rsidR="002503D3" w:rsidRPr="002503D3" w:rsidRDefault="002503D3" w:rsidP="002503D3">
      <w:pPr>
        <w:autoSpaceDE w:val="0"/>
        <w:autoSpaceDN w:val="0"/>
        <w:adjustRightInd w:val="0"/>
        <w:ind w:firstLine="709"/>
        <w:rPr>
          <w:rFonts w:cs="Arial"/>
        </w:rPr>
      </w:pPr>
      <w:r w:rsidRPr="002503D3">
        <w:rPr>
          <w:rFonts w:cs="Arial"/>
        </w:rPr>
        <w:t>Запрещается прогонять животных по пешеходным дорожкам и мостикам.</w:t>
      </w:r>
    </w:p>
    <w:p w:rsidR="0094012D" w:rsidRPr="00996476" w:rsidRDefault="002503D3" w:rsidP="0094012D">
      <w:pPr>
        <w:pStyle w:val="120"/>
        <w:spacing w:before="0"/>
        <w:rPr>
          <w:rFonts w:ascii="Arial" w:hAnsi="Arial" w:cs="Arial"/>
          <w:highlight w:val="yellow"/>
        </w:rPr>
      </w:pPr>
      <w:bookmarkStart w:id="135" w:name="_Toc402276831"/>
      <w:bookmarkStart w:id="136" w:name="_Toc515372328"/>
      <w:r w:rsidRPr="00996476">
        <w:rPr>
          <w:rFonts w:ascii="Arial" w:eastAsia="MS Gothic" w:hAnsi="Arial" w:cs="Arial"/>
          <w:highlight w:val="yellow"/>
        </w:rPr>
        <w:t xml:space="preserve">6.9. </w:t>
      </w:r>
      <w:bookmarkStart w:id="137" w:name="_Toc402276832"/>
      <w:bookmarkStart w:id="138" w:name="_Toc515372329"/>
      <w:bookmarkEnd w:id="135"/>
      <w:bookmarkEnd w:id="136"/>
      <w:r w:rsidR="0094012D" w:rsidRPr="00996476">
        <w:rPr>
          <w:rFonts w:ascii="Arial" w:hAnsi="Arial" w:cs="Arial"/>
          <w:highlight w:val="yellow"/>
        </w:rPr>
        <w:t>Размещение и содержание площадок для выгула животных</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6.9.1.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6.9.2. Размеры площадок для выгула собак, размещаемые на территориях жилого назначения, должны составлять 400 - 600 квадратных метров, на прочих территориях - до 800 квадратных метров. В условиях сложившейся застройки можно принимать уменьшенный размер площадок для выгула домашних животных, исходя из имеющихся территориальных возможностей. Доступность площадок для выгула домашних животных - не далее 400 метров, на территории микрорайонов с плотной жилой застройкой - не далее 600 метров. Расстояние от границы площадки для выгула домашних животных до окон жилых и общественных зданий принимается не менее 25 метров, а до участков детских учреждений, школ, детских, спортивных площадок (сооружений), площадок отдыха - не менее 40 метров.</w:t>
      </w:r>
    </w:p>
    <w:p w:rsidR="0094012D" w:rsidRPr="00996476" w:rsidRDefault="00334CDC"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3. Площадки для дрессировки собак должны размещаться на удалении от застройки жилого и общественного назначения не менее чем на 50 метров. Размер площадки принимается порядка 2000 квадратных метров.</w:t>
      </w:r>
    </w:p>
    <w:p w:rsidR="0094012D" w:rsidRPr="00996476" w:rsidRDefault="00334CDC"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4. Обязательный перечень элементов благоустройства территории на площадке для выгула собак включает:</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 мягкие или газонные виды покрытия;</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 озеленение;</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 ограждение;</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 скамьи и урны (не менее 2-х на площадку);</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 информационный стенд с правилами пользования площадкой;</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 осветительное оборудование;</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 специализированные контейнеры для накопления экскрементов.</w:t>
      </w:r>
    </w:p>
    <w:p w:rsidR="0094012D" w:rsidRPr="00996476" w:rsidRDefault="00591923"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5.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94012D" w:rsidRPr="00996476" w:rsidRDefault="00591923"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 xml:space="preserve">6. Озеленение площадки для выгула домашних животных проектируется из </w:t>
      </w:r>
      <w:proofErr w:type="spellStart"/>
      <w:r w:rsidR="0094012D" w:rsidRPr="00996476">
        <w:rPr>
          <w:rFonts w:ascii="Arial" w:hAnsi="Arial" w:cs="Arial"/>
          <w:b w:val="0"/>
          <w:highlight w:val="yellow"/>
        </w:rPr>
        <w:t>периметральных</w:t>
      </w:r>
      <w:proofErr w:type="spellEnd"/>
      <w:r w:rsidR="0094012D" w:rsidRPr="00996476">
        <w:rPr>
          <w:rFonts w:ascii="Arial" w:hAnsi="Arial" w:cs="Arial"/>
          <w:b w:val="0"/>
          <w:highlight w:val="yellow"/>
        </w:rPr>
        <w:t xml:space="preserve"> плотных посадок высокого кустарника в виде живой изгороди </w:t>
      </w:r>
      <w:r w:rsidR="0094012D" w:rsidRPr="00996476">
        <w:rPr>
          <w:rFonts w:ascii="Arial" w:hAnsi="Arial" w:cs="Arial"/>
          <w:b w:val="0"/>
          <w:highlight w:val="yellow"/>
        </w:rPr>
        <w:lastRenderedPageBreak/>
        <w:t>или вертикального озеленения.</w:t>
      </w:r>
    </w:p>
    <w:p w:rsidR="0094012D" w:rsidRPr="00996476" w:rsidRDefault="00591923"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7. Лицо, осуществляющее выгул животных, обязано обеспечить удаление экскрементов в специализированные контейнеры для накопления экскрементов.</w:t>
      </w:r>
    </w:p>
    <w:p w:rsidR="0094012D" w:rsidRPr="00996476" w:rsidRDefault="002A0A8C"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8. Лица, осуществляющие выгул домашних животных, обязаны не допускать повреждение или уничтожение деревьев и кустарников домашними животными.</w:t>
      </w:r>
    </w:p>
    <w:p w:rsidR="0094012D" w:rsidRPr="00996476" w:rsidRDefault="002A0A8C"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9. Содержание площадок для выгула животных осуществляет их собственник, владелец, или организация, осуществляющая управление многоквартирными домами.</w:t>
      </w:r>
    </w:p>
    <w:p w:rsidR="0094012D" w:rsidRPr="00996476" w:rsidRDefault="002A0A8C"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10. Содержание площадок для выгула собак включает в себя:</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1) ежедневную очистку от отходов и посторонних предметов и "визуального мусора";</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2) поддержания в исправном состоянии дорожек, ограждений, скамеек, урн и другого установленного оборудования;</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3) отходы из урн и контейнеров для накопления экскрементов удаляются в утренние часы по мере необходимости, но не реже одного раза в сутки;</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4) покрытие площадки в виде газона или песка подлежит замене не реже чем каждые 12 месяцев.</w:t>
      </w:r>
    </w:p>
    <w:p w:rsidR="0094012D" w:rsidRPr="00996476" w:rsidRDefault="00A11086"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11. Запрещается выгул собак:</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1) без сопровождающего лица;</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2) лицами в состоянии алкогольного, наркотического и (или) токсического опьянения;</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3) лицами, не достигшими 14-летнего возраста, без сопровождения взрослых. Данный запрет не распространяется на выгул собак карликовых пород и щенков всех пород в возрасте до 2 месяцев;</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4) лицами, признанными недееспособными;</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5) в местах проведения массовых мероприятий;</w:t>
      </w:r>
    </w:p>
    <w:p w:rsidR="0094012D" w:rsidRPr="00996476" w:rsidRDefault="0094012D" w:rsidP="0094012D">
      <w:pPr>
        <w:pStyle w:val="120"/>
        <w:rPr>
          <w:rFonts w:ascii="Arial" w:hAnsi="Arial" w:cs="Arial"/>
          <w:b w:val="0"/>
          <w:highlight w:val="yellow"/>
        </w:rPr>
      </w:pPr>
      <w:r w:rsidRPr="00996476">
        <w:rPr>
          <w:rFonts w:ascii="Arial" w:hAnsi="Arial" w:cs="Arial"/>
          <w:b w:val="0"/>
          <w:highlight w:val="yellow"/>
        </w:rPr>
        <w:t>6) 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парков и иных территориях, обозначенных знаками "Выгул собак запрещен".</w:t>
      </w:r>
    </w:p>
    <w:p w:rsidR="0094012D" w:rsidRPr="00996476" w:rsidRDefault="00A11086"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12. Запрещается допускать собак в здания, коммерческие сооружения временного характера, а также в помещения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w:t>
      </w:r>
    </w:p>
    <w:p w:rsidR="0094012D" w:rsidRPr="00996476" w:rsidRDefault="00A11086"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13. Помимо выгула собак на специальных площадках, разрешается выгул в лесных массивах (не относящимся к паркам, скверам, иной благоустроенной территории), при этом владельцы (собственники) обязаны убирать экскременты за собаками.</w:t>
      </w:r>
    </w:p>
    <w:p w:rsidR="0094012D" w:rsidRPr="00996476" w:rsidRDefault="00A11086"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 xml:space="preserve">14. Собаки, содержащиеся на территории производственной базы </w:t>
      </w:r>
      <w:r w:rsidR="0094012D" w:rsidRPr="00996476">
        <w:rPr>
          <w:rFonts w:ascii="Arial" w:hAnsi="Arial" w:cs="Arial"/>
          <w:b w:val="0"/>
          <w:highlight w:val="yellow"/>
        </w:rPr>
        <w:lastRenderedPageBreak/>
        <w:t>(складах и т.п.), должны находиться в свободном выгуле только в ночное время и на огороженной территории. В дневное время собаки должны находиться на привязи или в вольерах.</w:t>
      </w:r>
    </w:p>
    <w:p w:rsidR="0094012D" w:rsidRPr="00996476" w:rsidRDefault="00A11086"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15. Не допускается содержание домашних животных на балконах, лоджиях, в местах общего пользования многоквартирных жилых домов.</w:t>
      </w:r>
    </w:p>
    <w:p w:rsidR="0094012D" w:rsidRPr="00996476" w:rsidRDefault="00A11086"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16. Владельцы животных должны предотвращать опасное воздействие своих животных на других животных и людей, а также обеспечивать тишину для окружающих.</w:t>
      </w:r>
    </w:p>
    <w:p w:rsidR="0094012D" w:rsidRPr="00996476" w:rsidRDefault="00A11086" w:rsidP="0094012D">
      <w:pPr>
        <w:pStyle w:val="120"/>
        <w:rPr>
          <w:rFonts w:ascii="Arial" w:hAnsi="Arial" w:cs="Arial"/>
          <w:b w:val="0"/>
          <w:highlight w:val="yellow"/>
        </w:rPr>
      </w:pPr>
      <w:r w:rsidRPr="00996476">
        <w:rPr>
          <w:rFonts w:ascii="Arial" w:hAnsi="Arial" w:cs="Arial"/>
          <w:b w:val="0"/>
          <w:highlight w:val="yellow"/>
        </w:rPr>
        <w:t>6.9.</w:t>
      </w:r>
      <w:r w:rsidR="0094012D" w:rsidRPr="00996476">
        <w:rPr>
          <w:rFonts w:ascii="Arial" w:hAnsi="Arial" w:cs="Arial"/>
          <w:b w:val="0"/>
          <w:highlight w:val="yellow"/>
        </w:rPr>
        <w:t xml:space="preserve">17. Выпас сельскохозяйственных животных осуществляется на специально отведенных администрацией </w:t>
      </w:r>
      <w:r w:rsidR="007D7F97" w:rsidRPr="00996476">
        <w:rPr>
          <w:rFonts w:ascii="Arial" w:hAnsi="Arial" w:cs="Arial"/>
          <w:b w:val="0"/>
          <w:highlight w:val="yellow"/>
        </w:rPr>
        <w:t xml:space="preserve">поселения </w:t>
      </w:r>
      <w:r w:rsidR="0094012D" w:rsidRPr="00996476">
        <w:rPr>
          <w:rFonts w:ascii="Arial" w:hAnsi="Arial" w:cs="Arial"/>
          <w:b w:val="0"/>
          <w:highlight w:val="yellow"/>
        </w:rPr>
        <w:t>местах, под наблюдением владельца или уполномоченного им лица</w:t>
      </w:r>
      <w:r w:rsidR="00BB46CA">
        <w:rPr>
          <w:rFonts w:ascii="Arial" w:hAnsi="Arial" w:cs="Arial"/>
          <w:b w:val="0"/>
          <w:highlight w:val="yellow"/>
        </w:rPr>
        <w:t>.</w:t>
      </w:r>
    </w:p>
    <w:p w:rsidR="00996476" w:rsidRPr="00996476" w:rsidRDefault="00996476" w:rsidP="0094012D">
      <w:pPr>
        <w:pStyle w:val="120"/>
        <w:rPr>
          <w:rFonts w:ascii="Arial" w:hAnsi="Arial" w:cs="Arial"/>
          <w:b w:val="0"/>
          <w:i/>
        </w:rPr>
      </w:pPr>
      <w:r w:rsidRPr="00996476">
        <w:rPr>
          <w:rFonts w:ascii="Arial" w:hAnsi="Arial" w:cs="Arial"/>
          <w:b w:val="0"/>
          <w:i/>
          <w:highlight w:val="yellow"/>
        </w:rPr>
        <w:t>(подраздел 6.9. в ред. Проекта решения от 23.06.2021)</w:t>
      </w:r>
    </w:p>
    <w:p w:rsidR="002503D3" w:rsidRPr="002503D3" w:rsidRDefault="002503D3" w:rsidP="0094012D">
      <w:pPr>
        <w:pStyle w:val="120"/>
        <w:spacing w:before="0"/>
        <w:rPr>
          <w:rFonts w:ascii="Arial" w:eastAsia="MS Gothic" w:hAnsi="Arial" w:cs="Arial"/>
        </w:rPr>
      </w:pPr>
      <w:r w:rsidRPr="002503D3">
        <w:rPr>
          <w:rFonts w:ascii="Arial" w:eastAsia="MS Gothic" w:hAnsi="Arial" w:cs="Arial"/>
        </w:rPr>
        <w:t>6.10. Организация защиты от неблагоприятного воздействия безнадзорных животных</w:t>
      </w:r>
      <w:bookmarkEnd w:id="137"/>
      <w:bookmarkEnd w:id="138"/>
    </w:p>
    <w:p w:rsidR="002503D3" w:rsidRPr="002503D3" w:rsidRDefault="002503D3" w:rsidP="002503D3">
      <w:pPr>
        <w:widowControl w:val="0"/>
        <w:autoSpaceDE w:val="0"/>
        <w:autoSpaceDN w:val="0"/>
        <w:adjustRightInd w:val="0"/>
        <w:ind w:firstLine="709"/>
        <w:rPr>
          <w:rFonts w:cs="Arial"/>
        </w:rPr>
      </w:pPr>
      <w:r w:rsidRPr="002503D3">
        <w:rPr>
          <w:rFonts w:cs="Arial"/>
        </w:rPr>
        <w:t>6.10.1. Организация защиты от неблагоприятного воздействия безнадзорных животных должна обеспечиваться гуманными методами.</w:t>
      </w:r>
    </w:p>
    <w:p w:rsidR="002503D3" w:rsidRDefault="002503D3" w:rsidP="002503D3">
      <w:pPr>
        <w:widowControl w:val="0"/>
        <w:autoSpaceDE w:val="0"/>
        <w:autoSpaceDN w:val="0"/>
        <w:adjustRightInd w:val="0"/>
        <w:ind w:firstLine="709"/>
        <w:rPr>
          <w:rFonts w:cs="Arial"/>
        </w:rPr>
      </w:pPr>
      <w:r w:rsidRPr="002503D3">
        <w:rPr>
          <w:rFonts w:cs="Arial"/>
        </w:rPr>
        <w:t>6.10.2.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bookmarkStart w:id="139" w:name="Par393"/>
      <w:bookmarkStart w:id="140" w:name="_Toc402276833"/>
      <w:bookmarkEnd w:id="139"/>
    </w:p>
    <w:p w:rsidR="008C466B" w:rsidRPr="0094012D" w:rsidRDefault="008C466B" w:rsidP="008C466B">
      <w:pPr>
        <w:pStyle w:val="afc"/>
        <w:rPr>
          <w:rFonts w:cs="Arial"/>
          <w:b/>
          <w:bCs/>
          <w:szCs w:val="24"/>
        </w:rPr>
      </w:pPr>
      <w:r w:rsidRPr="0094012D">
        <w:rPr>
          <w:rFonts w:cs="Arial"/>
          <w:b/>
          <w:bCs/>
          <w:szCs w:val="24"/>
        </w:rPr>
        <w:t>6.11. Определени</w:t>
      </w:r>
      <w:hyperlink r:id="rId23" w:anchor="C2" w:history="1">
        <w:r w:rsidRPr="0094012D">
          <w:rPr>
            <w:rFonts w:cs="Arial"/>
            <w:b/>
            <w:bCs/>
            <w:szCs w:val="24"/>
            <w:u w:val="single"/>
          </w:rPr>
          <w:t>е</w:t>
        </w:r>
      </w:hyperlink>
      <w:r w:rsidRPr="0094012D">
        <w:rPr>
          <w:rFonts w:cs="Arial"/>
          <w:b/>
          <w:szCs w:val="24"/>
        </w:rPr>
        <w:t xml:space="preserve"> </w:t>
      </w:r>
      <w:r w:rsidRPr="0094012D">
        <w:rPr>
          <w:rFonts w:cs="Arial"/>
          <w:b/>
          <w:bCs/>
          <w:szCs w:val="24"/>
        </w:rPr>
        <w:t xml:space="preserve">границ </w:t>
      </w:r>
      <w:bookmarkStart w:id="141" w:name="C2"/>
      <w:bookmarkEnd w:id="141"/>
      <w:r w:rsidRPr="0094012D">
        <w:rPr>
          <w:rFonts w:cs="Arial"/>
          <w:b/>
          <w:bCs/>
          <w:szCs w:val="24"/>
        </w:rPr>
        <w:t>прилегающих</w:t>
      </w:r>
      <w:bookmarkStart w:id="142" w:name="C3"/>
      <w:bookmarkEnd w:id="142"/>
      <w:r w:rsidRPr="0094012D">
        <w:rPr>
          <w:rFonts w:cs="Arial"/>
          <w:b/>
          <w:bCs/>
          <w:szCs w:val="24"/>
        </w:rPr>
        <w:t xml:space="preserve"> территорий в целях организации их благоустройства, санитарного содержания и уборки»</w:t>
      </w:r>
    </w:p>
    <w:p w:rsidR="008C466B" w:rsidRDefault="008C466B" w:rsidP="008C466B">
      <w:pPr>
        <w:shd w:val="clear" w:color="auto" w:fill="FFFFFF"/>
        <w:ind w:firstLine="0"/>
        <w:jc w:val="center"/>
        <w:rPr>
          <w:rFonts w:cs="Arial"/>
        </w:rPr>
      </w:pPr>
      <w:r>
        <w:rPr>
          <w:rFonts w:cs="Arial"/>
        </w:rPr>
        <w:t xml:space="preserve">(в ред. от </w:t>
      </w:r>
      <w:hyperlink r:id="rId24" w:tgtFrame="Logical" w:history="1">
        <w:r w:rsidRPr="008C466B">
          <w:rPr>
            <w:rStyle w:val="a4"/>
            <w:rFonts w:cs="Arial"/>
          </w:rPr>
          <w:t>28.02.2019 № 31</w:t>
        </w:r>
      </w:hyperlink>
      <w:r>
        <w:rPr>
          <w:rFonts w:cs="Arial"/>
        </w:rPr>
        <w:t>)</w:t>
      </w:r>
    </w:p>
    <w:p w:rsidR="008C466B" w:rsidRPr="008C466B" w:rsidRDefault="008C466B" w:rsidP="008C466B">
      <w:pPr>
        <w:shd w:val="clear" w:color="auto" w:fill="FFFFFF"/>
        <w:ind w:firstLine="0"/>
        <w:jc w:val="center"/>
        <w:rPr>
          <w:rFonts w:cs="Arial"/>
        </w:rPr>
      </w:pPr>
      <w:r>
        <w:rPr>
          <w:rFonts w:cs="Arial"/>
        </w:rPr>
        <w:t xml:space="preserve">(см. текст в </w:t>
      </w:r>
      <w:hyperlink r:id="rId25" w:tgtFrame="Logical" w:tooltip="ОБ УТВЕРЖДЕНИИ ПРАВИЛ БЛАГОУСТРОЙСТВА ТЕРРИТОРИИ МУНИЦИПАЛЬНОГО ОБРАЗОВАНИЯ " w:history="1">
        <w:r w:rsidRPr="008C466B">
          <w:rPr>
            <w:rStyle w:val="a4"/>
            <w:rFonts w:cs="Arial"/>
          </w:rPr>
          <w:t>предыдущей редакции</w:t>
        </w:r>
      </w:hyperlink>
      <w:r>
        <w:rPr>
          <w:rFonts w:cs="Arial"/>
        </w:rPr>
        <w:t>)</w:t>
      </w:r>
    </w:p>
    <w:p w:rsidR="008C466B" w:rsidRPr="001C27E1" w:rsidRDefault="008C466B" w:rsidP="008C466B">
      <w:pPr>
        <w:pStyle w:val="afc"/>
        <w:rPr>
          <w:rFonts w:cs="Arial"/>
          <w:bCs/>
          <w:szCs w:val="24"/>
        </w:rPr>
      </w:pPr>
    </w:p>
    <w:p w:rsidR="008C466B" w:rsidRPr="001C27E1" w:rsidRDefault="008C466B" w:rsidP="008C466B">
      <w:pPr>
        <w:pStyle w:val="afc"/>
        <w:rPr>
          <w:rFonts w:cs="Arial"/>
          <w:bCs/>
          <w:spacing w:val="2"/>
          <w:szCs w:val="24"/>
        </w:rPr>
      </w:pPr>
      <w:r w:rsidRPr="001C27E1">
        <w:rPr>
          <w:rFonts w:cs="Arial"/>
          <w:spacing w:val="2"/>
          <w:szCs w:val="24"/>
        </w:rPr>
        <w:t xml:space="preserve">           6.11.1. </w:t>
      </w:r>
      <w:r w:rsidRPr="001C27E1">
        <w:rPr>
          <w:rFonts w:cs="Arial"/>
          <w:bCs/>
          <w:spacing w:val="2"/>
          <w:szCs w:val="24"/>
        </w:rPr>
        <w:t>Принципы определения границ прилегающих территорий</w:t>
      </w:r>
    </w:p>
    <w:p w:rsidR="008C466B" w:rsidRPr="001C27E1" w:rsidRDefault="008C466B" w:rsidP="008C466B">
      <w:pPr>
        <w:pStyle w:val="afc"/>
        <w:rPr>
          <w:rFonts w:cs="Arial"/>
          <w:spacing w:val="2"/>
          <w:szCs w:val="24"/>
        </w:rPr>
      </w:pPr>
      <w:r w:rsidRPr="001C27E1">
        <w:rPr>
          <w:rFonts w:cs="Arial"/>
          <w:spacing w:val="2"/>
          <w:szCs w:val="24"/>
        </w:rPr>
        <w:t>       6.11.1.1.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застройки территории, рельефа местности, минимально и максимально установленного настоящими Правилами благоустройства расстояния от объекта до границ прилегающей территории такого объекта.</w:t>
      </w:r>
    </w:p>
    <w:p w:rsidR="008C466B" w:rsidRPr="001C27E1" w:rsidRDefault="008C466B" w:rsidP="008C466B">
      <w:pPr>
        <w:pStyle w:val="afc"/>
        <w:rPr>
          <w:rFonts w:cs="Arial"/>
          <w:szCs w:val="24"/>
        </w:rPr>
      </w:pPr>
      <w:r w:rsidRPr="001C27E1">
        <w:rPr>
          <w:rFonts w:cs="Arial"/>
          <w:szCs w:val="24"/>
        </w:rPr>
        <w:t>      6.11.1. 2. При определении границ прилегающих территорий учитываются:</w:t>
      </w:r>
    </w:p>
    <w:p w:rsidR="008C466B" w:rsidRPr="001C27E1" w:rsidRDefault="008C466B" w:rsidP="008C466B">
      <w:pPr>
        <w:rPr>
          <w:rFonts w:cs="Arial"/>
          <w:spacing w:val="2"/>
        </w:rPr>
      </w:pPr>
      <w:r w:rsidRPr="001C27E1">
        <w:rPr>
          <w:rFonts w:cs="Arial"/>
          <w:spacing w:val="2"/>
        </w:rPr>
        <w:t>1) расстояние до рядом расположенного (соседнего) объекта либо до границы прилегающей территории такого объекта, определенной ранее;</w:t>
      </w:r>
    </w:p>
    <w:p w:rsidR="008C466B" w:rsidRPr="001C27E1" w:rsidRDefault="008C466B" w:rsidP="008C466B">
      <w:pPr>
        <w:rPr>
          <w:rFonts w:cs="Arial"/>
          <w:spacing w:val="2"/>
        </w:rPr>
      </w:pPr>
      <w:r w:rsidRPr="001C27E1">
        <w:rPr>
          <w:rFonts w:cs="Arial"/>
          <w:spacing w:val="2"/>
        </w:rPr>
        <w:t xml:space="preserve">2) наличие граничащих с объектом автомобильных дорог, а также зон с особыми условиями использования территорий (охранные, </w:t>
      </w:r>
      <w:proofErr w:type="spellStart"/>
      <w:r w:rsidRPr="001C27E1">
        <w:rPr>
          <w:rFonts w:cs="Arial"/>
          <w:spacing w:val="2"/>
        </w:rPr>
        <w:t>санитарнозащитные</w:t>
      </w:r>
      <w:proofErr w:type="spellEnd"/>
      <w:r w:rsidRPr="001C27E1">
        <w:rPr>
          <w:rFonts w:cs="Arial"/>
          <w:spacing w:val="2"/>
        </w:rPr>
        <w:t xml:space="preserve"> зоны, зоны охраны объектов культурного наследия, </w:t>
      </w:r>
      <w:proofErr w:type="spellStart"/>
      <w:r w:rsidRPr="001C27E1">
        <w:rPr>
          <w:rFonts w:cs="Arial"/>
          <w:spacing w:val="2"/>
        </w:rPr>
        <w:t>водоохранные</w:t>
      </w:r>
      <w:proofErr w:type="spellEnd"/>
      <w:r w:rsidRPr="001C27E1">
        <w:rPr>
          <w:rFonts w:cs="Arial"/>
          <w:spacing w:val="2"/>
        </w:rPr>
        <w:t xml:space="preserve"> зоны и иные зоны, устанавливаемые в соответствии с законодательством Российской Федерации).</w:t>
      </w:r>
    </w:p>
    <w:p w:rsidR="008C466B" w:rsidRPr="001C27E1" w:rsidRDefault="008C466B" w:rsidP="008C466B">
      <w:pPr>
        <w:rPr>
          <w:rFonts w:cs="Arial"/>
          <w:spacing w:val="2"/>
        </w:rPr>
      </w:pPr>
      <w:r w:rsidRPr="001C27E1">
        <w:rPr>
          <w:rFonts w:cs="Arial"/>
          <w:spacing w:val="2"/>
        </w:rPr>
        <w:t> 6.11.1.3. Границы прилегающей территории определяются с учетом следующих ограничений:</w:t>
      </w:r>
    </w:p>
    <w:p w:rsidR="008C466B" w:rsidRPr="001C27E1" w:rsidRDefault="008C466B" w:rsidP="008C466B">
      <w:pPr>
        <w:ind w:firstLine="708"/>
        <w:rPr>
          <w:rFonts w:cs="Arial"/>
          <w:spacing w:val="2"/>
        </w:rPr>
      </w:pPr>
      <w:r w:rsidRPr="001C27E1">
        <w:rPr>
          <w:rFonts w:cs="Arial"/>
          <w:spacing w:val="2"/>
        </w:rPr>
        <w:t>1)      в отношении каждого здания, строения, сооружения, земельного участка могут быть установлены границы только одной прилегающей территории;</w:t>
      </w:r>
    </w:p>
    <w:p w:rsidR="008C466B" w:rsidRPr="001C27E1" w:rsidRDefault="008C466B" w:rsidP="008C466B">
      <w:pPr>
        <w:ind w:firstLine="708"/>
        <w:rPr>
          <w:rFonts w:cs="Arial"/>
          <w:spacing w:val="2"/>
        </w:rPr>
      </w:pPr>
      <w:r w:rsidRPr="001C27E1">
        <w:rPr>
          <w:rFonts w:cs="Arial"/>
          <w:spacing w:val="2"/>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w:t>
      </w:r>
      <w:r w:rsidRPr="001C27E1">
        <w:rPr>
          <w:rFonts w:cs="Arial"/>
          <w:spacing w:val="2"/>
        </w:rPr>
        <w:lastRenderedPageBreak/>
        <w:t>сооружения, земельного участка, в отношении которого определяются границы прилегающей территории, не допускается;</w:t>
      </w:r>
    </w:p>
    <w:p w:rsidR="008C466B" w:rsidRPr="001C27E1" w:rsidRDefault="008C466B" w:rsidP="008C466B">
      <w:pPr>
        <w:ind w:firstLine="708"/>
        <w:rPr>
          <w:rFonts w:cs="Arial"/>
          <w:spacing w:val="2"/>
        </w:rPr>
      </w:pPr>
      <w:r w:rsidRPr="001C27E1">
        <w:rPr>
          <w:rFonts w:cs="Arial"/>
          <w:spacing w:val="2"/>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8C466B" w:rsidRPr="001C27E1" w:rsidRDefault="008C466B" w:rsidP="008C466B">
      <w:pPr>
        <w:ind w:firstLine="708"/>
        <w:jc w:val="center"/>
        <w:rPr>
          <w:rFonts w:cs="Arial"/>
          <w:b/>
          <w:bCs/>
          <w:spacing w:val="2"/>
        </w:rPr>
      </w:pPr>
      <w:r w:rsidRPr="001C27E1">
        <w:rPr>
          <w:rFonts w:cs="Arial"/>
          <w:b/>
          <w:bCs/>
          <w:spacing w:val="2"/>
        </w:rPr>
        <w:t>6.11.2.</w:t>
      </w:r>
      <w:r w:rsidRPr="001C27E1">
        <w:rPr>
          <w:rFonts w:cs="Arial"/>
          <w:spacing w:val="2"/>
        </w:rPr>
        <w:t xml:space="preserve"> </w:t>
      </w:r>
      <w:r w:rsidRPr="001C27E1">
        <w:rPr>
          <w:rFonts w:cs="Arial"/>
          <w:b/>
          <w:bCs/>
          <w:spacing w:val="2"/>
        </w:rPr>
        <w:t>Минимальные расстояния от объекта до границ прилегающей территории</w:t>
      </w:r>
    </w:p>
    <w:p w:rsidR="008C466B" w:rsidRPr="001C27E1" w:rsidRDefault="008C466B" w:rsidP="008C466B">
      <w:pPr>
        <w:ind w:firstLine="708"/>
        <w:rPr>
          <w:rFonts w:cs="Arial"/>
          <w:spacing w:val="2"/>
        </w:rPr>
      </w:pPr>
      <w:r w:rsidRPr="001C27E1">
        <w:rPr>
          <w:rFonts w:cs="Arial"/>
          <w:spacing w:val="2"/>
        </w:rPr>
        <w:t>6.11.2.1. Устанавливаются следующие минимальные расстояния от объекта до границ прилегающей территории в зависимости от предназначения объекта:</w:t>
      </w:r>
    </w:p>
    <w:p w:rsidR="008C466B" w:rsidRPr="001C27E1" w:rsidRDefault="008C466B" w:rsidP="008C466B">
      <w:pPr>
        <w:ind w:firstLine="708"/>
        <w:rPr>
          <w:rFonts w:cs="Arial"/>
          <w:spacing w:val="2"/>
        </w:rPr>
      </w:pPr>
      <w:r w:rsidRPr="001C27E1">
        <w:rPr>
          <w:rFonts w:cs="Arial"/>
          <w:spacing w:val="2"/>
        </w:rPr>
        <w:t>1) для индивидуальных жилых домов и домов блокированной застройки:</w:t>
      </w:r>
    </w:p>
    <w:p w:rsidR="008C466B" w:rsidRPr="001C27E1" w:rsidRDefault="008C466B" w:rsidP="008C466B">
      <w:pPr>
        <w:ind w:firstLine="708"/>
        <w:rPr>
          <w:rFonts w:cs="Arial"/>
          <w:spacing w:val="2"/>
        </w:rPr>
      </w:pPr>
      <w:r w:rsidRPr="001C27E1">
        <w:rPr>
          <w:rFonts w:cs="Arial"/>
          <w:spacing w:val="2"/>
        </w:rPr>
        <w:t>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w:t>
      </w:r>
    </w:p>
    <w:p w:rsidR="008C466B" w:rsidRPr="001C27E1" w:rsidRDefault="008C466B" w:rsidP="008C466B">
      <w:pPr>
        <w:ind w:firstLine="708"/>
        <w:rPr>
          <w:rFonts w:cs="Arial"/>
          <w:spacing w:val="2"/>
        </w:rPr>
      </w:pPr>
      <w:r w:rsidRPr="001C27E1">
        <w:rPr>
          <w:rFonts w:cs="Arial"/>
          <w:spacing w:val="2"/>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не менее 10 метров по периметру стен дома;</w:t>
      </w:r>
    </w:p>
    <w:p w:rsidR="008C466B" w:rsidRPr="001C27E1" w:rsidRDefault="008C466B" w:rsidP="008C466B">
      <w:pPr>
        <w:ind w:firstLine="708"/>
        <w:rPr>
          <w:rFonts w:cs="Arial"/>
          <w:spacing w:val="2"/>
        </w:rPr>
      </w:pPr>
      <w:r w:rsidRPr="001C27E1">
        <w:rPr>
          <w:rFonts w:cs="Arial"/>
          <w:spacing w:val="2"/>
        </w:rPr>
        <w:t>в случае, если земельный участок, на котором расположен жилой дом, предоставлен ранее в соответствии с действовавшим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8C466B" w:rsidRPr="001C27E1" w:rsidRDefault="008C466B" w:rsidP="008C466B">
      <w:pPr>
        <w:ind w:firstLine="708"/>
        <w:rPr>
          <w:rFonts w:cs="Arial"/>
          <w:spacing w:val="2"/>
        </w:rPr>
      </w:pPr>
      <w:r w:rsidRPr="001C27E1">
        <w:rPr>
          <w:rFonts w:cs="Arial"/>
          <w:spacing w:val="2"/>
        </w:rPr>
        <w:t>2) для многоквартирных домов:</w:t>
      </w:r>
    </w:p>
    <w:p w:rsidR="008C466B" w:rsidRPr="001C27E1" w:rsidRDefault="008C466B" w:rsidP="008C466B">
      <w:pPr>
        <w:ind w:firstLine="708"/>
        <w:rPr>
          <w:rFonts w:cs="Arial"/>
          <w:spacing w:val="2"/>
        </w:rPr>
      </w:pPr>
      <w:r w:rsidRPr="001C27E1">
        <w:rPr>
          <w:rFonts w:cs="Arial"/>
          <w:spacing w:val="2"/>
        </w:rPr>
        <w:t>не менее 2 метров от границ земельных участков, на которых расположены многоквартирные дома;</w:t>
      </w:r>
    </w:p>
    <w:p w:rsidR="008C466B" w:rsidRPr="001C27E1" w:rsidRDefault="008C466B" w:rsidP="008C466B">
      <w:pPr>
        <w:ind w:firstLine="708"/>
        <w:rPr>
          <w:rFonts w:cs="Arial"/>
          <w:spacing w:val="2"/>
        </w:rPr>
      </w:pPr>
      <w:r w:rsidRPr="001C27E1">
        <w:rPr>
          <w:rFonts w:cs="Arial"/>
          <w:spacing w:val="2"/>
        </w:rPr>
        <w:t xml:space="preserve">в случае, если земельный участок, на котором расположен многоквартирный дом, предоставлен ранее в соответствии с действовавшим законодательством, но границы участка не уточнены в соответствии с законодательством о государственном кадастровом учете, - не менее 15 метров от </w:t>
      </w:r>
      <w:proofErr w:type="spellStart"/>
      <w:r w:rsidRPr="001C27E1">
        <w:rPr>
          <w:rFonts w:cs="Arial"/>
          <w:spacing w:val="2"/>
        </w:rPr>
        <w:t>отмостки</w:t>
      </w:r>
      <w:proofErr w:type="spellEnd"/>
      <w:r w:rsidRPr="001C27E1">
        <w:rPr>
          <w:rFonts w:cs="Arial"/>
          <w:spacing w:val="2"/>
        </w:rPr>
        <w:t xml:space="preserve"> здания или не менее 20 метров от наружных стен;</w:t>
      </w:r>
    </w:p>
    <w:p w:rsidR="008C466B" w:rsidRPr="001C27E1" w:rsidRDefault="008C466B" w:rsidP="008C466B">
      <w:pPr>
        <w:ind w:firstLine="708"/>
        <w:rPr>
          <w:rFonts w:cs="Arial"/>
          <w:spacing w:val="2"/>
        </w:rPr>
      </w:pPr>
      <w:r w:rsidRPr="001C27E1">
        <w:rPr>
          <w:rFonts w:cs="Arial"/>
          <w:spacing w:val="2"/>
        </w:rPr>
        <w:t>3)  для нежилых зданий, пристроенных к многоквартирным домам, - не менее 20 метров по периметру ограждающих конструкций (стен);</w:t>
      </w:r>
    </w:p>
    <w:p w:rsidR="008C466B" w:rsidRPr="001C27E1" w:rsidRDefault="008C466B" w:rsidP="008C466B">
      <w:pPr>
        <w:ind w:firstLine="708"/>
        <w:rPr>
          <w:rFonts w:cs="Arial"/>
          <w:spacing w:val="2"/>
        </w:rPr>
      </w:pPr>
      <w:r w:rsidRPr="001C27E1">
        <w:rPr>
          <w:rFonts w:cs="Arial"/>
          <w:spacing w:val="2"/>
        </w:rPr>
        <w:t>4) для зданий, в которых располагаются образовательные, спортивные, медицинские организации, торговые организации, культурно развлекательные организации, организации социально-бытового назначения:</w:t>
      </w:r>
    </w:p>
    <w:p w:rsidR="008C466B" w:rsidRPr="001C27E1" w:rsidRDefault="008C466B" w:rsidP="008C466B">
      <w:pPr>
        <w:ind w:firstLine="708"/>
        <w:rPr>
          <w:rFonts w:cs="Arial"/>
          <w:spacing w:val="2"/>
        </w:rPr>
      </w:pPr>
      <w:r w:rsidRPr="001C27E1">
        <w:rPr>
          <w:rFonts w:cs="Arial"/>
          <w:spacing w:val="2"/>
        </w:rPr>
        <w:t>имеющих ограждение - не менее 5 метров по периметру ограждения;</w:t>
      </w:r>
    </w:p>
    <w:p w:rsidR="008C466B" w:rsidRPr="001C27E1" w:rsidRDefault="008C466B" w:rsidP="008C466B">
      <w:pPr>
        <w:ind w:firstLine="708"/>
        <w:rPr>
          <w:rFonts w:cs="Arial"/>
          <w:spacing w:val="2"/>
        </w:rPr>
      </w:pPr>
      <w:r w:rsidRPr="001C27E1">
        <w:rPr>
          <w:rFonts w:cs="Arial"/>
          <w:spacing w:val="2"/>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8C466B" w:rsidRPr="001C27E1" w:rsidRDefault="008C466B" w:rsidP="008C466B">
      <w:pPr>
        <w:ind w:firstLine="708"/>
        <w:rPr>
          <w:rFonts w:cs="Arial"/>
          <w:spacing w:val="2"/>
        </w:rPr>
      </w:pPr>
      <w:r w:rsidRPr="001C27E1">
        <w:rPr>
          <w:rFonts w:cs="Arial"/>
          <w:spacing w:val="2"/>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8C466B" w:rsidRPr="001C27E1" w:rsidRDefault="008C466B" w:rsidP="008C466B">
      <w:pPr>
        <w:ind w:firstLine="708"/>
        <w:rPr>
          <w:rFonts w:cs="Arial"/>
          <w:spacing w:val="2"/>
        </w:rPr>
      </w:pPr>
      <w:r w:rsidRPr="001C27E1">
        <w:rPr>
          <w:rFonts w:cs="Arial"/>
          <w:spacing w:val="2"/>
        </w:rPr>
        <w:t>6) для отдельно стоящей рекламной конструкции - не менее 5 метров по периметру опоры рекламной конструкции;</w:t>
      </w:r>
    </w:p>
    <w:p w:rsidR="008C466B" w:rsidRPr="001C27E1" w:rsidRDefault="008C466B" w:rsidP="008C466B">
      <w:pPr>
        <w:ind w:firstLine="708"/>
        <w:rPr>
          <w:rFonts w:cs="Arial"/>
          <w:spacing w:val="2"/>
        </w:rPr>
      </w:pPr>
      <w:r w:rsidRPr="001C27E1">
        <w:rPr>
          <w:rFonts w:cs="Arial"/>
          <w:spacing w:val="2"/>
        </w:rPr>
        <w:t>7) для автостоянок - не менее 15 метров по периметру автостоянки;</w:t>
      </w:r>
    </w:p>
    <w:p w:rsidR="008C466B" w:rsidRPr="001C27E1" w:rsidRDefault="008C466B" w:rsidP="008C466B">
      <w:pPr>
        <w:ind w:firstLine="708"/>
        <w:rPr>
          <w:rFonts w:cs="Arial"/>
          <w:spacing w:val="2"/>
        </w:rPr>
      </w:pPr>
      <w:r w:rsidRPr="001C27E1">
        <w:rPr>
          <w:rFonts w:cs="Arial"/>
          <w:spacing w:val="2"/>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8C466B" w:rsidRPr="001C27E1" w:rsidRDefault="008C466B" w:rsidP="008C466B">
      <w:pPr>
        <w:ind w:firstLine="708"/>
        <w:rPr>
          <w:rFonts w:cs="Arial"/>
          <w:spacing w:val="2"/>
        </w:rPr>
      </w:pPr>
      <w:r w:rsidRPr="001C27E1">
        <w:rPr>
          <w:rFonts w:cs="Arial"/>
          <w:spacing w:val="2"/>
        </w:rPr>
        <w:t>9) для строительных площадок - не менее 15 метров по периметру ограждения строительной площадки;</w:t>
      </w:r>
    </w:p>
    <w:p w:rsidR="008C466B" w:rsidRPr="001C27E1" w:rsidRDefault="008C466B" w:rsidP="008C466B">
      <w:pPr>
        <w:ind w:firstLine="708"/>
        <w:rPr>
          <w:rFonts w:cs="Arial"/>
          <w:spacing w:val="2"/>
        </w:rPr>
      </w:pPr>
      <w:r w:rsidRPr="001C27E1">
        <w:rPr>
          <w:rFonts w:cs="Arial"/>
          <w:spacing w:val="2"/>
        </w:rPr>
        <w:t>10) для автозаправочных станций - не менее 25 метров от границ земельных участков, предоставленных для их размещения;</w:t>
      </w:r>
    </w:p>
    <w:p w:rsidR="008C466B" w:rsidRPr="001C27E1" w:rsidRDefault="008C466B" w:rsidP="008C466B">
      <w:pPr>
        <w:ind w:firstLine="708"/>
        <w:rPr>
          <w:rFonts w:cs="Arial"/>
          <w:spacing w:val="2"/>
        </w:rPr>
      </w:pPr>
      <w:r w:rsidRPr="001C27E1">
        <w:rPr>
          <w:rFonts w:cs="Arial"/>
          <w:spacing w:val="2"/>
        </w:rPr>
        <w:lastRenderedPageBreak/>
        <w:t>11) для розничных рынков - не менее 20 метров от границ земельных участков, предоставленных для их размещения;</w:t>
      </w:r>
    </w:p>
    <w:p w:rsidR="008C466B" w:rsidRPr="001C27E1" w:rsidRDefault="008C466B" w:rsidP="008C466B">
      <w:pPr>
        <w:ind w:firstLine="708"/>
        <w:rPr>
          <w:rFonts w:cs="Arial"/>
          <w:spacing w:val="2"/>
        </w:rPr>
      </w:pPr>
      <w:r w:rsidRPr="001C27E1">
        <w:rPr>
          <w:rFonts w:cs="Arial"/>
          <w:spacing w:val="2"/>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8C466B" w:rsidRPr="001C27E1" w:rsidRDefault="008C466B" w:rsidP="008C466B">
      <w:pPr>
        <w:ind w:firstLine="708"/>
        <w:rPr>
          <w:rFonts w:cs="Arial"/>
          <w:spacing w:val="2"/>
        </w:rPr>
      </w:pPr>
      <w:r w:rsidRPr="001C27E1">
        <w:rPr>
          <w:rFonts w:cs="Arial"/>
          <w:spacing w:val="2"/>
        </w:rPr>
        <w:t>13) для кладбищ - не менее 15 метров по периметру земельного участка, выделенного под размещение кладбища.</w:t>
      </w:r>
    </w:p>
    <w:p w:rsidR="008C466B" w:rsidRPr="001C27E1" w:rsidRDefault="008C466B" w:rsidP="008C466B">
      <w:pPr>
        <w:ind w:firstLine="708"/>
        <w:rPr>
          <w:rFonts w:cs="Arial"/>
          <w:spacing w:val="2"/>
        </w:rPr>
      </w:pPr>
      <w:r w:rsidRPr="001C27E1">
        <w:rPr>
          <w:rFonts w:cs="Arial"/>
          <w:spacing w:val="2"/>
        </w:rPr>
        <w:t>6.11.2.2. Для объектов, не установленных Правилами благоустройства, минимальные расстояния от объекта до границ прилегающей территории составляет не менее 15 метров.</w:t>
      </w:r>
    </w:p>
    <w:p w:rsidR="008C466B" w:rsidRPr="001C27E1" w:rsidRDefault="008C466B" w:rsidP="008C466B">
      <w:pPr>
        <w:ind w:firstLine="708"/>
        <w:rPr>
          <w:rFonts w:cs="Arial"/>
          <w:spacing w:val="2"/>
        </w:rPr>
      </w:pPr>
      <w:r w:rsidRPr="001C27E1">
        <w:rPr>
          <w:rFonts w:cs="Arial"/>
          <w:spacing w:val="2"/>
        </w:rPr>
        <w:t xml:space="preserve">6.11.2.3. В определенных разделом 6.11 Правил благоустройства случаях при определении границ прилегающей территории минимальные расстояния от объекта до границ прилегающей территории, указанные в пунктах 6.11.2.1. и 6.11.2.2. раздела 6.11.2. могут быть уменьшены в соответствии с </w:t>
      </w:r>
      <w:r w:rsidRPr="001C27E1">
        <w:rPr>
          <w:rFonts w:cs="Arial"/>
          <w:spacing w:val="-4"/>
        </w:rPr>
        <w:t xml:space="preserve">законом Еврейской автономной области от 29.11.2018 </w:t>
      </w:r>
      <w:hyperlink r:id="rId26" w:tooltip="О порядке определения органами местного самоуправления муниципальных образований Еврейской автономной области границ прилегающих  территорий в целях благоустройства территорий муниципальных образований Еврейской автономной области" w:history="1">
        <w:r w:rsidRPr="00B959C3">
          <w:rPr>
            <w:rStyle w:val="a4"/>
            <w:rFonts w:cs="Arial"/>
            <w:spacing w:val="-4"/>
          </w:rPr>
          <w:t>№ 331</w:t>
        </w:r>
      </w:hyperlink>
      <w:r w:rsidRPr="001C27E1">
        <w:rPr>
          <w:rFonts w:cs="Arial"/>
          <w:spacing w:val="-4"/>
        </w:rPr>
        <w:t>-ОЗ «</w:t>
      </w:r>
      <w:r w:rsidRPr="001C27E1">
        <w:rPr>
          <w:rFonts w:cs="Arial"/>
        </w:rPr>
        <w:t>О порядке определения органами местного самоуправления муниципальных образований Еврейской автономной области границ прилегающих территорий в целях благоустройства территорий муниципальных образований Еврейской автономной области»</w:t>
      </w:r>
      <w:r w:rsidRPr="001C27E1">
        <w:rPr>
          <w:rFonts w:cs="Arial"/>
          <w:spacing w:val="2"/>
        </w:rPr>
        <w:t>.    </w:t>
      </w:r>
    </w:p>
    <w:p w:rsidR="008C466B" w:rsidRPr="001C27E1" w:rsidRDefault="008C466B" w:rsidP="008C466B">
      <w:pPr>
        <w:ind w:firstLine="708"/>
        <w:jc w:val="center"/>
        <w:rPr>
          <w:rFonts w:cs="Arial"/>
          <w:b/>
          <w:bCs/>
          <w:spacing w:val="2"/>
        </w:rPr>
      </w:pPr>
      <w:r w:rsidRPr="001C27E1">
        <w:rPr>
          <w:rFonts w:cs="Arial"/>
          <w:b/>
          <w:spacing w:val="2"/>
        </w:rPr>
        <w:t>6.11.3</w:t>
      </w:r>
      <w:r w:rsidRPr="001C27E1">
        <w:rPr>
          <w:rFonts w:cs="Arial"/>
          <w:b/>
          <w:bCs/>
          <w:spacing w:val="2"/>
        </w:rPr>
        <w:t>.</w:t>
      </w:r>
      <w:r w:rsidRPr="001C27E1">
        <w:rPr>
          <w:rFonts w:cs="Arial"/>
          <w:b/>
          <w:spacing w:val="2"/>
        </w:rPr>
        <w:t xml:space="preserve"> </w:t>
      </w:r>
      <w:r w:rsidRPr="001C27E1">
        <w:rPr>
          <w:rFonts w:cs="Arial"/>
          <w:b/>
          <w:bCs/>
          <w:spacing w:val="2"/>
        </w:rPr>
        <w:t>Определение границ прилегающей территории</w:t>
      </w:r>
    </w:p>
    <w:p w:rsidR="008C466B" w:rsidRPr="001C27E1" w:rsidRDefault="008C466B" w:rsidP="008C466B">
      <w:pPr>
        <w:ind w:firstLine="708"/>
        <w:rPr>
          <w:rFonts w:cs="Arial"/>
          <w:spacing w:val="2"/>
        </w:rPr>
      </w:pPr>
      <w:r w:rsidRPr="001C27E1">
        <w:rPr>
          <w:rFonts w:cs="Arial"/>
          <w:spacing w:val="2"/>
        </w:rPr>
        <w:t>6.11.3.1.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8C466B" w:rsidRPr="001C27E1" w:rsidRDefault="008C466B" w:rsidP="008C466B">
      <w:pPr>
        <w:ind w:firstLine="708"/>
        <w:rPr>
          <w:rFonts w:cs="Arial"/>
          <w:spacing w:val="2"/>
        </w:rPr>
      </w:pPr>
      <w:r w:rsidRPr="001C27E1">
        <w:rPr>
          <w:rFonts w:cs="Arial"/>
          <w:spacing w:val="2"/>
        </w:rPr>
        <w:t>6.11.3.2.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разделом 6.11.2 Правил благоустройства.</w:t>
      </w:r>
    </w:p>
    <w:p w:rsidR="008C466B" w:rsidRPr="001C27E1" w:rsidRDefault="008C466B" w:rsidP="008C466B">
      <w:pPr>
        <w:ind w:firstLine="708"/>
        <w:rPr>
          <w:rFonts w:cs="Arial"/>
          <w:spacing w:val="2"/>
        </w:rPr>
      </w:pPr>
      <w:r w:rsidRPr="001C27E1">
        <w:rPr>
          <w:rFonts w:cs="Arial"/>
          <w:spacing w:val="2"/>
        </w:rPr>
        <w:t>6.11.3.3. В случае, если фактическое расстояние между граничащими (соседними)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8C466B" w:rsidRPr="001C27E1" w:rsidRDefault="008C466B" w:rsidP="008C466B">
      <w:pPr>
        <w:ind w:firstLine="708"/>
        <w:rPr>
          <w:rFonts w:cs="Arial"/>
          <w:spacing w:val="2"/>
        </w:rPr>
      </w:pPr>
      <w:r w:rsidRPr="001C27E1">
        <w:rPr>
          <w:rFonts w:cs="Arial"/>
          <w:spacing w:val="2"/>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8C466B" w:rsidRPr="001C27E1" w:rsidRDefault="008C466B" w:rsidP="008C466B">
      <w:pPr>
        <w:ind w:firstLine="708"/>
        <w:rPr>
          <w:rFonts w:cs="Arial"/>
          <w:spacing w:val="2"/>
        </w:rPr>
      </w:pPr>
      <w:r w:rsidRPr="001C27E1">
        <w:rPr>
          <w:rFonts w:cs="Arial"/>
          <w:spacing w:val="2"/>
        </w:rPr>
        <w:t>2) если ни для одного из объектов границы прилегающей территории не определены, граница прилегающей территории определяется в пропорциональной зависимости от установленных разделом 6.11.2. Правил благоустройства минимальных расстояний от объектов до границ прилегающих территорий этих объектов.</w:t>
      </w:r>
    </w:p>
    <w:p w:rsidR="008C466B" w:rsidRPr="001C27E1" w:rsidRDefault="008C466B" w:rsidP="008C466B">
      <w:pPr>
        <w:ind w:firstLine="708"/>
        <w:rPr>
          <w:rFonts w:cs="Arial"/>
          <w:spacing w:val="2"/>
        </w:rPr>
      </w:pPr>
      <w:r w:rsidRPr="001C27E1">
        <w:rPr>
          <w:rFonts w:cs="Arial"/>
          <w:spacing w:val="2"/>
        </w:rPr>
        <w:t>6.11.3.4. В случае, если фактическое расстояние между двумя граничащими объектами более, чем суммарное расстояние установленных разделом 6.11.2.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разделом 6.11.2. Правил благоустройства минимальных расстояний от объекта до границ прилегающих территорий по каждому из объектов.</w:t>
      </w:r>
    </w:p>
    <w:p w:rsidR="008C466B" w:rsidRPr="001C27E1" w:rsidRDefault="008C466B" w:rsidP="008C466B">
      <w:pPr>
        <w:ind w:firstLine="708"/>
        <w:rPr>
          <w:rFonts w:cs="Arial"/>
          <w:spacing w:val="2"/>
        </w:rPr>
      </w:pPr>
      <w:r w:rsidRPr="001C27E1">
        <w:rPr>
          <w:rFonts w:cs="Arial"/>
          <w:spacing w:val="2"/>
        </w:rPr>
        <w:t>6.11.3.5.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8C466B" w:rsidRPr="001C27E1" w:rsidRDefault="008C466B" w:rsidP="008C466B">
      <w:pPr>
        <w:ind w:firstLine="708"/>
        <w:rPr>
          <w:rFonts w:cs="Arial"/>
          <w:spacing w:val="2"/>
        </w:rPr>
      </w:pPr>
      <w:r w:rsidRPr="001C27E1">
        <w:rPr>
          <w:rFonts w:cs="Arial"/>
          <w:spacing w:val="2"/>
        </w:rPr>
        <w:lastRenderedPageBreak/>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2 раздела 6.11.3;</w:t>
      </w:r>
    </w:p>
    <w:p w:rsidR="008C466B" w:rsidRPr="001C27E1" w:rsidRDefault="008C466B" w:rsidP="008C466B">
      <w:pPr>
        <w:ind w:firstLine="708"/>
        <w:rPr>
          <w:rFonts w:cs="Arial"/>
          <w:spacing w:val="2"/>
        </w:rPr>
      </w:pPr>
      <w:r w:rsidRPr="001C27E1">
        <w:rPr>
          <w:rFonts w:cs="Arial"/>
          <w:spacing w:val="2"/>
        </w:rPr>
        <w:t>2) при отсутствии тротуара,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2 раздела 6.11.3.</w:t>
      </w:r>
    </w:p>
    <w:p w:rsidR="008C466B" w:rsidRPr="001C27E1" w:rsidRDefault="008C466B" w:rsidP="008C466B">
      <w:pPr>
        <w:ind w:firstLine="708"/>
        <w:rPr>
          <w:rFonts w:cs="Arial"/>
          <w:spacing w:val="2"/>
        </w:rPr>
      </w:pPr>
      <w:r w:rsidRPr="001C27E1">
        <w:rPr>
          <w:rFonts w:cs="Arial"/>
          <w:spacing w:val="2"/>
        </w:rPr>
        <w:t xml:space="preserve">6.11.3.6.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1C27E1">
        <w:rPr>
          <w:rFonts w:cs="Arial"/>
          <w:spacing w:val="2"/>
        </w:rPr>
        <w:t>водоохранные</w:t>
      </w:r>
      <w:proofErr w:type="spellEnd"/>
      <w:r w:rsidRPr="001C27E1">
        <w:rPr>
          <w:rFonts w:cs="Arial"/>
          <w:spacing w:val="2"/>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2 раздела 6.11.3.</w:t>
      </w:r>
    </w:p>
    <w:p w:rsidR="008C466B" w:rsidRDefault="008C466B" w:rsidP="008C466B">
      <w:pPr>
        <w:widowControl w:val="0"/>
        <w:autoSpaceDE w:val="0"/>
        <w:autoSpaceDN w:val="0"/>
        <w:adjustRightInd w:val="0"/>
        <w:ind w:firstLine="709"/>
        <w:rPr>
          <w:rFonts w:cs="Arial"/>
        </w:rPr>
      </w:pPr>
      <w:r w:rsidRPr="001C27E1">
        <w:rPr>
          <w:rFonts w:cs="Arial"/>
        </w:rPr>
        <w:t>6.11.3.7. Границы прилегающей территории отображаются на схеме границ прилегающей территории</w:t>
      </w:r>
      <w:r>
        <w:rPr>
          <w:rFonts w:cs="Arial"/>
        </w:rPr>
        <w:t>.</w:t>
      </w:r>
    </w:p>
    <w:p w:rsidR="008C466B" w:rsidRPr="002503D3" w:rsidRDefault="008C466B" w:rsidP="002503D3">
      <w:pPr>
        <w:widowControl w:val="0"/>
        <w:autoSpaceDE w:val="0"/>
        <w:autoSpaceDN w:val="0"/>
        <w:adjustRightInd w:val="0"/>
        <w:ind w:firstLine="709"/>
        <w:rPr>
          <w:rFonts w:cs="Arial"/>
        </w:rPr>
      </w:pPr>
    </w:p>
    <w:p w:rsidR="002503D3" w:rsidRPr="002503D3" w:rsidRDefault="002503D3" w:rsidP="002503D3">
      <w:pPr>
        <w:pStyle w:val="110"/>
        <w:spacing w:before="0" w:after="0"/>
        <w:rPr>
          <w:rFonts w:ascii="Arial" w:hAnsi="Arial" w:cs="Arial"/>
        </w:rPr>
      </w:pPr>
      <w:bookmarkStart w:id="143" w:name="_Toc515372330"/>
      <w:r w:rsidRPr="002503D3">
        <w:rPr>
          <w:rFonts w:ascii="Arial" w:hAnsi="Arial" w:cs="Arial"/>
        </w:rPr>
        <w:t>7. Ответственность в сфере благоустройства, чистоты и порядка</w:t>
      </w:r>
      <w:bookmarkStart w:id="144" w:name="_Toc402276834"/>
      <w:bookmarkEnd w:id="140"/>
      <w:bookmarkEnd w:id="143"/>
    </w:p>
    <w:p w:rsidR="002503D3" w:rsidRPr="002503D3" w:rsidRDefault="002503D3" w:rsidP="002503D3">
      <w:pPr>
        <w:pStyle w:val="120"/>
        <w:spacing w:before="0"/>
        <w:rPr>
          <w:rFonts w:ascii="Arial" w:eastAsia="MS Gothic" w:hAnsi="Arial" w:cs="Arial"/>
        </w:rPr>
      </w:pPr>
      <w:bookmarkStart w:id="145" w:name="_Toc515372331"/>
      <w:r w:rsidRPr="002503D3">
        <w:rPr>
          <w:rFonts w:ascii="Arial" w:eastAsia="MS Gothic" w:hAnsi="Arial" w:cs="Arial"/>
        </w:rPr>
        <w:t>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w:t>
      </w:r>
      <w:bookmarkStart w:id="146" w:name="_Toc402276835"/>
      <w:bookmarkEnd w:id="144"/>
      <w:r w:rsidRPr="002503D3">
        <w:rPr>
          <w:rFonts w:ascii="Arial" w:eastAsia="MS Gothic" w:hAnsi="Arial" w:cs="Arial"/>
        </w:rPr>
        <w:t xml:space="preserve"> </w:t>
      </w:r>
      <w:bookmarkEnd w:id="146"/>
      <w:r w:rsidRPr="002503D3">
        <w:rPr>
          <w:rFonts w:ascii="Arial" w:eastAsia="MS Gothic" w:hAnsi="Arial" w:cs="Arial"/>
        </w:rPr>
        <w:t>поселения</w:t>
      </w:r>
      <w:bookmarkEnd w:id="145"/>
    </w:p>
    <w:p w:rsidR="002503D3" w:rsidRPr="002503D3" w:rsidRDefault="002503D3" w:rsidP="002503D3">
      <w:pPr>
        <w:widowControl w:val="0"/>
        <w:autoSpaceDE w:val="0"/>
        <w:autoSpaceDN w:val="0"/>
        <w:adjustRightInd w:val="0"/>
        <w:ind w:firstLine="709"/>
        <w:rPr>
          <w:rFonts w:cs="Arial"/>
        </w:rPr>
      </w:pPr>
      <w:bookmarkStart w:id="147" w:name="Par58"/>
      <w:bookmarkEnd w:id="147"/>
      <w:r w:rsidRPr="002503D3">
        <w:rPr>
          <w:rFonts w:cs="Arial"/>
        </w:rPr>
        <w:t>7.1.1. Обязанности по организации и/или производству работ по уборке и содержанию территорий и иных объектов возлагаются:</w:t>
      </w:r>
    </w:p>
    <w:p w:rsidR="002503D3" w:rsidRPr="002503D3" w:rsidRDefault="002503D3" w:rsidP="002503D3">
      <w:pPr>
        <w:widowControl w:val="0"/>
        <w:autoSpaceDE w:val="0"/>
        <w:autoSpaceDN w:val="0"/>
        <w:adjustRightInd w:val="0"/>
        <w:ind w:firstLine="709"/>
        <w:rPr>
          <w:rFonts w:cs="Arial"/>
        </w:rPr>
      </w:pPr>
      <w:r w:rsidRPr="002503D3">
        <w:rPr>
          <w:rFonts w:cs="Arial"/>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10 метров, если расстояние прилегающей территории не установлено в большем размере, – на заказчиков и производителей работ;</w:t>
      </w:r>
    </w:p>
    <w:p w:rsidR="002503D3" w:rsidRPr="002503D3" w:rsidRDefault="002503D3" w:rsidP="002503D3">
      <w:pPr>
        <w:widowControl w:val="0"/>
        <w:autoSpaceDE w:val="0"/>
        <w:autoSpaceDN w:val="0"/>
        <w:adjustRightInd w:val="0"/>
        <w:ind w:firstLine="709"/>
        <w:rPr>
          <w:rFonts w:cs="Arial"/>
        </w:rPr>
      </w:pPr>
      <w:r w:rsidRPr="002503D3">
        <w:rPr>
          <w:rFonts w:cs="Arial"/>
        </w:rPr>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2503D3" w:rsidRPr="002503D3" w:rsidRDefault="002503D3" w:rsidP="002503D3">
      <w:pPr>
        <w:widowControl w:val="0"/>
        <w:autoSpaceDE w:val="0"/>
        <w:autoSpaceDN w:val="0"/>
        <w:adjustRightInd w:val="0"/>
        <w:ind w:firstLine="709"/>
        <w:rPr>
          <w:rFonts w:cs="Arial"/>
        </w:rPr>
      </w:pPr>
      <w:r w:rsidRPr="002503D3">
        <w:rPr>
          <w:rFonts w:cs="Arial"/>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10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4) по уборке и содержанию неиспользуемых и </w:t>
      </w:r>
      <w:proofErr w:type="spellStart"/>
      <w:r w:rsidRPr="002503D3">
        <w:rPr>
          <w:rFonts w:cs="Arial"/>
        </w:rPr>
        <w:t>неосваиваемых</w:t>
      </w:r>
      <w:proofErr w:type="spellEnd"/>
      <w:r w:rsidRPr="002503D3">
        <w:rPr>
          <w:rFonts w:cs="Arial"/>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2503D3" w:rsidRPr="002503D3" w:rsidRDefault="002503D3" w:rsidP="002503D3">
      <w:pPr>
        <w:widowControl w:val="0"/>
        <w:autoSpaceDE w:val="0"/>
        <w:autoSpaceDN w:val="0"/>
        <w:adjustRightInd w:val="0"/>
        <w:ind w:firstLine="709"/>
        <w:rPr>
          <w:rFonts w:cs="Arial"/>
        </w:rPr>
      </w:pPr>
      <w:r w:rsidRPr="002503D3">
        <w:rPr>
          <w:rFonts w:cs="Arial"/>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10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2503D3" w:rsidRPr="002503D3" w:rsidRDefault="002503D3" w:rsidP="002503D3">
      <w:pPr>
        <w:widowControl w:val="0"/>
        <w:autoSpaceDE w:val="0"/>
        <w:autoSpaceDN w:val="0"/>
        <w:adjustRightInd w:val="0"/>
        <w:ind w:firstLine="709"/>
        <w:rPr>
          <w:rFonts w:cs="Arial"/>
        </w:rPr>
      </w:pPr>
      <w:r w:rsidRPr="002503D3">
        <w:rPr>
          <w:rFonts w:cs="Arial"/>
        </w:rPr>
        <w:t>6) по уборке и содержанию территорий юридических лиц (индивидуальных предпринимателей), физических лиц и прилегающей территории на расстоянии 10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7) по уборке и содержанию водных объектов в зонах отдыха и прилегающих </w:t>
      </w:r>
      <w:r w:rsidRPr="002503D3">
        <w:rPr>
          <w:rFonts w:cs="Arial"/>
        </w:rPr>
        <w:lastRenderedPageBreak/>
        <w:t>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2503D3" w:rsidRPr="002503D3" w:rsidRDefault="002503D3" w:rsidP="002503D3">
      <w:pPr>
        <w:widowControl w:val="0"/>
        <w:autoSpaceDE w:val="0"/>
        <w:autoSpaceDN w:val="0"/>
        <w:adjustRightInd w:val="0"/>
        <w:ind w:firstLine="709"/>
        <w:rPr>
          <w:rFonts w:cs="Arial"/>
        </w:rPr>
      </w:pPr>
      <w:r w:rsidRPr="002503D3">
        <w:rPr>
          <w:rFonts w:cs="Arial"/>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10 метров, если расстояние прилегающей территории не установлено в большем размере, – на собственников, владельцев или пользователей указанных объектов;</w:t>
      </w:r>
    </w:p>
    <w:p w:rsidR="002503D3" w:rsidRPr="002503D3" w:rsidRDefault="002503D3" w:rsidP="002503D3">
      <w:pPr>
        <w:widowControl w:val="0"/>
        <w:autoSpaceDE w:val="0"/>
        <w:autoSpaceDN w:val="0"/>
        <w:adjustRightInd w:val="0"/>
        <w:ind w:firstLine="709"/>
        <w:rPr>
          <w:rFonts w:cs="Arial"/>
        </w:rPr>
      </w:pPr>
      <w:r w:rsidRPr="002503D3">
        <w:rPr>
          <w:rFonts w:cs="Arial"/>
        </w:rPr>
        <w:t>9) по содержанию зеленых насаждений, расположенных в пределах полосы отвода автомобильных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2503D3" w:rsidRDefault="002503D3" w:rsidP="002503D3">
      <w:pPr>
        <w:widowControl w:val="0"/>
        <w:autoSpaceDE w:val="0"/>
        <w:autoSpaceDN w:val="0"/>
        <w:adjustRightInd w:val="0"/>
        <w:ind w:firstLine="709"/>
        <w:rPr>
          <w:rFonts w:cs="Arial"/>
        </w:rPr>
      </w:pPr>
      <w:r w:rsidRPr="002503D3">
        <w:rPr>
          <w:rFonts w:cs="Arial"/>
        </w:rPr>
        <w:t>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5527DF" w:rsidRDefault="005527DF" w:rsidP="005527DF">
      <w:pPr>
        <w:shd w:val="clear" w:color="auto" w:fill="FFFFFF"/>
        <w:ind w:firstLine="0"/>
        <w:rPr>
          <w:rFonts w:cs="Arial"/>
        </w:rPr>
      </w:pPr>
      <w:r>
        <w:rPr>
          <w:rFonts w:cs="Arial"/>
        </w:rPr>
        <w:t xml:space="preserve">(в ред. от </w:t>
      </w:r>
      <w:hyperlink r:id="rId27" w:tgtFrame="Logical" w:history="1">
        <w:r w:rsidRPr="005527DF">
          <w:rPr>
            <w:rStyle w:val="a4"/>
            <w:rFonts w:cs="Arial"/>
          </w:rPr>
          <w:t>18.02.2021 № 170</w:t>
        </w:r>
      </w:hyperlink>
      <w:r>
        <w:rPr>
          <w:rFonts w:cs="Arial"/>
        </w:rPr>
        <w:t>)</w:t>
      </w:r>
    </w:p>
    <w:p w:rsidR="005527DF" w:rsidRPr="008C466B" w:rsidRDefault="005527DF" w:rsidP="005527DF">
      <w:pPr>
        <w:shd w:val="clear" w:color="auto" w:fill="FFFFFF"/>
        <w:ind w:firstLine="0"/>
        <w:rPr>
          <w:rFonts w:cs="Arial"/>
        </w:rPr>
      </w:pPr>
      <w:r>
        <w:rPr>
          <w:rFonts w:cs="Arial"/>
        </w:rPr>
        <w:t xml:space="preserve">(см. текст в </w:t>
      </w:r>
      <w:hyperlink r:id="rId28" w:tgtFrame="Logical" w:tooltip="ОБ УТВЕРЖДЕНИИ ПРАВИЛ БЛАГОУСТРОЙСТВА ТЕРРИТОРИИ МУНИЦИПАЛЬНОГО ОБРАЗОВАНИЯ " w:history="1">
        <w:r w:rsidRPr="005527DF">
          <w:rPr>
            <w:rStyle w:val="a4"/>
            <w:rFonts w:cs="Arial"/>
          </w:rPr>
          <w:t>предыдущей редакции</w:t>
        </w:r>
      </w:hyperlink>
      <w:r>
        <w:rPr>
          <w:rFonts w:cs="Arial"/>
        </w:rPr>
        <w:t>)</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7.1.2. Предусмотренные настоящими Правилами обязанности, в случае возложения их в соответствии с подпунктом </w:t>
      </w:r>
      <w:hyperlink w:anchor="Par58" w:history="1">
        <w:r w:rsidRPr="002503D3">
          <w:rPr>
            <w:rFonts w:cs="Arial"/>
          </w:rPr>
          <w:t>6.1.1 пункта 6.1 настоящего раздела Правил</w:t>
        </w:r>
      </w:hyperlink>
      <w:r w:rsidRPr="002503D3">
        <w:rPr>
          <w:rFonts w:cs="Arial"/>
        </w:rPr>
        <w:t xml:space="preserve"> на собственников,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возлагаются:</w:t>
      </w:r>
    </w:p>
    <w:p w:rsidR="002503D3" w:rsidRPr="002503D3" w:rsidRDefault="002503D3" w:rsidP="002503D3">
      <w:pPr>
        <w:widowControl w:val="0"/>
        <w:autoSpaceDE w:val="0"/>
        <w:autoSpaceDN w:val="0"/>
        <w:adjustRightInd w:val="0"/>
        <w:ind w:firstLine="709"/>
        <w:rPr>
          <w:rFonts w:cs="Arial"/>
        </w:rPr>
      </w:pPr>
      <w:r w:rsidRPr="002503D3">
        <w:rPr>
          <w:rFonts w:cs="Arial"/>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2503D3" w:rsidRPr="002503D3" w:rsidRDefault="002503D3" w:rsidP="002503D3">
      <w:pPr>
        <w:widowControl w:val="0"/>
        <w:autoSpaceDE w:val="0"/>
        <w:autoSpaceDN w:val="0"/>
        <w:adjustRightInd w:val="0"/>
        <w:ind w:firstLine="709"/>
        <w:rPr>
          <w:rFonts w:cs="Arial"/>
        </w:rPr>
      </w:pPr>
      <w:r w:rsidRPr="002503D3">
        <w:rPr>
          <w:rFonts w:cs="Arial"/>
        </w:rPr>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2503D3" w:rsidRPr="002503D3" w:rsidRDefault="002503D3" w:rsidP="002503D3">
      <w:pPr>
        <w:widowControl w:val="0"/>
        <w:autoSpaceDE w:val="0"/>
        <w:autoSpaceDN w:val="0"/>
        <w:adjustRightInd w:val="0"/>
        <w:ind w:firstLine="709"/>
        <w:rPr>
          <w:rFonts w:cs="Arial"/>
        </w:rPr>
      </w:pPr>
      <w:r w:rsidRPr="002503D3">
        <w:rPr>
          <w:rFonts w:cs="Arial"/>
        </w:rPr>
        <w:t>3) по объектам, находящимся в частной собственности, – на собственников объектов – граждан и юридических лиц.</w:t>
      </w:r>
    </w:p>
    <w:p w:rsidR="002503D3" w:rsidRPr="002503D3" w:rsidRDefault="002503D3" w:rsidP="002503D3">
      <w:pPr>
        <w:pStyle w:val="120"/>
        <w:spacing w:before="0"/>
        <w:rPr>
          <w:rFonts w:ascii="Arial" w:eastAsia="MS Gothic" w:hAnsi="Arial" w:cs="Arial"/>
        </w:rPr>
      </w:pPr>
      <w:bookmarkStart w:id="148" w:name="_Toc402276836"/>
      <w:bookmarkStart w:id="149" w:name="_Toc515372332"/>
      <w:r w:rsidRPr="002503D3">
        <w:rPr>
          <w:rFonts w:ascii="Arial" w:eastAsia="MS Gothic" w:hAnsi="Arial" w:cs="Arial"/>
        </w:rPr>
        <w:t>7.2. Участие собственников (правообладателей, арендаторов) зданий (помещений в них), сооружений и земельных участков в благоустройстве прилегающих территорий</w:t>
      </w:r>
      <w:bookmarkEnd w:id="148"/>
      <w:bookmarkEnd w:id="149"/>
    </w:p>
    <w:p w:rsidR="002503D3" w:rsidRPr="002503D3" w:rsidRDefault="002503D3" w:rsidP="002503D3">
      <w:pPr>
        <w:autoSpaceDE w:val="0"/>
        <w:autoSpaceDN w:val="0"/>
        <w:adjustRightInd w:val="0"/>
        <w:ind w:firstLine="709"/>
        <w:rPr>
          <w:rFonts w:cs="Arial"/>
        </w:rPr>
      </w:pPr>
      <w:r w:rsidRPr="002503D3">
        <w:rPr>
          <w:rFonts w:cs="Arial"/>
        </w:rPr>
        <w:t>7.2.1. Собственники (правообладатели, арендаторы) зданий (помещений в них), сооружений и земельных участков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2503D3" w:rsidRPr="002503D3" w:rsidRDefault="002503D3" w:rsidP="002503D3">
      <w:pPr>
        <w:autoSpaceDE w:val="0"/>
        <w:autoSpaceDN w:val="0"/>
        <w:adjustRightInd w:val="0"/>
        <w:ind w:firstLine="709"/>
        <w:rPr>
          <w:rFonts w:cs="Arial"/>
        </w:rPr>
      </w:pPr>
      <w:r w:rsidRPr="002503D3">
        <w:rPr>
          <w:rFonts w:cs="Arial"/>
        </w:rPr>
        <w:t>7.2.2. Ответственными за благоустройство прилегающих территорий к зданиям (помещениям в них), сооружениям и земельным участкам являются собственники (правообладатели, арендаторы), в случае, если они не передали указанные объекты во владение и (или) пользование.</w:t>
      </w:r>
    </w:p>
    <w:p w:rsidR="002503D3" w:rsidRPr="002503D3" w:rsidRDefault="002503D3" w:rsidP="002503D3">
      <w:pPr>
        <w:autoSpaceDE w:val="0"/>
        <w:autoSpaceDN w:val="0"/>
        <w:adjustRightInd w:val="0"/>
        <w:ind w:firstLine="709"/>
        <w:rPr>
          <w:rFonts w:cs="Arial"/>
        </w:rPr>
      </w:pPr>
      <w:r w:rsidRPr="002503D3">
        <w:rPr>
          <w:rFonts w:cs="Arial"/>
        </w:rPr>
        <w:t>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многоквартирного дома, являются:</w:t>
      </w:r>
    </w:p>
    <w:p w:rsidR="002503D3" w:rsidRPr="002503D3" w:rsidRDefault="002503D3" w:rsidP="002503D3">
      <w:pPr>
        <w:autoSpaceDE w:val="0"/>
        <w:autoSpaceDN w:val="0"/>
        <w:adjustRightInd w:val="0"/>
        <w:ind w:firstLine="709"/>
        <w:rPr>
          <w:rFonts w:cs="Arial"/>
        </w:rPr>
      </w:pPr>
      <w:r w:rsidRPr="002503D3">
        <w:rPr>
          <w:rFonts w:cs="Arial"/>
        </w:rPr>
        <w:t>1) организации, осуществляющие управление многоквартирными домами;</w:t>
      </w:r>
    </w:p>
    <w:p w:rsidR="002503D3" w:rsidRPr="002503D3" w:rsidRDefault="002503D3" w:rsidP="002503D3">
      <w:pPr>
        <w:autoSpaceDE w:val="0"/>
        <w:autoSpaceDN w:val="0"/>
        <w:adjustRightInd w:val="0"/>
        <w:ind w:firstLine="709"/>
        <w:rPr>
          <w:rFonts w:cs="Arial"/>
        </w:rPr>
      </w:pPr>
      <w:r w:rsidRPr="002503D3">
        <w:rPr>
          <w:rFonts w:cs="Arial"/>
        </w:rPr>
        <w:lastRenderedPageBreak/>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2503D3" w:rsidRPr="002503D3" w:rsidRDefault="002503D3" w:rsidP="002503D3">
      <w:pPr>
        <w:autoSpaceDE w:val="0"/>
        <w:autoSpaceDN w:val="0"/>
        <w:adjustRightInd w:val="0"/>
        <w:ind w:firstLine="709"/>
        <w:rPr>
          <w:rFonts w:cs="Arial"/>
        </w:rPr>
      </w:pPr>
      <w:r w:rsidRPr="002503D3">
        <w:rPr>
          <w:rFonts w:cs="Arial"/>
        </w:rPr>
        <w:t>3) собственники помещений, если они избрали непосредственную форму управления многоквартирным домом и если иное не установлено договором.</w:t>
      </w:r>
    </w:p>
    <w:p w:rsidR="002503D3" w:rsidRPr="002503D3" w:rsidRDefault="002503D3" w:rsidP="002503D3">
      <w:pPr>
        <w:autoSpaceDE w:val="0"/>
        <w:autoSpaceDN w:val="0"/>
        <w:adjustRightInd w:val="0"/>
        <w:ind w:firstLine="709"/>
        <w:rPr>
          <w:rFonts w:cs="Arial"/>
        </w:rPr>
      </w:pPr>
      <w:r w:rsidRPr="002503D3">
        <w:rPr>
          <w:rFonts w:cs="Arial"/>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поселения.</w:t>
      </w:r>
    </w:p>
    <w:p w:rsidR="002503D3" w:rsidRPr="002503D3" w:rsidRDefault="002503D3" w:rsidP="002503D3">
      <w:pPr>
        <w:autoSpaceDE w:val="0"/>
        <w:autoSpaceDN w:val="0"/>
        <w:adjustRightInd w:val="0"/>
        <w:ind w:firstLine="709"/>
        <w:rPr>
          <w:rFonts w:cs="Arial"/>
        </w:rPr>
      </w:pPr>
      <w:r w:rsidRPr="002503D3">
        <w:rPr>
          <w:rFonts w:cs="Arial"/>
        </w:rPr>
        <w:t>7.2.4. Собственники объектов капитального строительства (помещений в них), несут бремя содержания прилегающей территории:</w:t>
      </w:r>
    </w:p>
    <w:p w:rsidR="002503D3" w:rsidRPr="002503D3" w:rsidRDefault="002503D3" w:rsidP="002503D3">
      <w:pPr>
        <w:autoSpaceDE w:val="0"/>
        <w:autoSpaceDN w:val="0"/>
        <w:adjustRightInd w:val="0"/>
        <w:ind w:firstLine="709"/>
        <w:rPr>
          <w:rFonts w:cs="Arial"/>
        </w:rPr>
      </w:pPr>
      <w:r w:rsidRPr="002503D3">
        <w:rPr>
          <w:rFonts w:cs="Arial"/>
        </w:rP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2503D3" w:rsidRPr="002503D3" w:rsidRDefault="002503D3" w:rsidP="002503D3">
      <w:pPr>
        <w:autoSpaceDE w:val="0"/>
        <w:autoSpaceDN w:val="0"/>
        <w:adjustRightInd w:val="0"/>
        <w:ind w:firstLine="709"/>
        <w:rPr>
          <w:rFonts w:cs="Arial"/>
        </w:rPr>
      </w:pPr>
      <w:r w:rsidRPr="002503D3">
        <w:rPr>
          <w:rFonts w:cs="Arial"/>
        </w:rPr>
        <w:t>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10 метров от границ земельных участков;</w:t>
      </w:r>
    </w:p>
    <w:p w:rsidR="002503D3" w:rsidRPr="002503D3" w:rsidRDefault="002503D3" w:rsidP="002503D3">
      <w:pPr>
        <w:autoSpaceDE w:val="0"/>
        <w:autoSpaceDN w:val="0"/>
        <w:adjustRightInd w:val="0"/>
        <w:ind w:firstLine="709"/>
        <w:rPr>
          <w:rFonts w:cs="Arial"/>
        </w:rPr>
      </w:pPr>
      <w:r w:rsidRPr="002503D3">
        <w:rPr>
          <w:rFonts w:cs="Arial"/>
        </w:rPr>
        <w:t>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2503D3" w:rsidRPr="002503D3" w:rsidRDefault="002503D3" w:rsidP="002503D3">
      <w:pPr>
        <w:autoSpaceDE w:val="0"/>
        <w:autoSpaceDN w:val="0"/>
        <w:adjustRightInd w:val="0"/>
        <w:ind w:firstLine="709"/>
        <w:rPr>
          <w:rFonts w:cs="Arial"/>
        </w:rPr>
      </w:pPr>
      <w:r w:rsidRPr="002503D3">
        <w:rPr>
          <w:rFonts w:cs="Arial"/>
        </w:rPr>
        <w:t>7.2.5.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 Законом или муниципальным правовым актом, их размеры определяются половиной расстояния между объектами.</w:t>
      </w:r>
    </w:p>
    <w:p w:rsidR="002503D3" w:rsidRPr="002503D3" w:rsidRDefault="002503D3" w:rsidP="002503D3">
      <w:pPr>
        <w:pStyle w:val="110"/>
        <w:spacing w:before="0" w:after="0"/>
        <w:rPr>
          <w:rFonts w:ascii="Arial" w:hAnsi="Arial" w:cs="Arial"/>
        </w:rPr>
      </w:pPr>
      <w:bookmarkStart w:id="150" w:name="_Toc515372333"/>
      <w:r w:rsidRPr="002503D3">
        <w:rPr>
          <w:rFonts w:ascii="Arial" w:hAnsi="Arial" w:cs="Arial"/>
        </w:rPr>
        <w:t>8. Контроль за соблюдением правил благоустройства и ответственность за их нарушение</w:t>
      </w:r>
      <w:bookmarkEnd w:id="150"/>
    </w:p>
    <w:p w:rsidR="002503D3" w:rsidRPr="002503D3" w:rsidRDefault="002503D3" w:rsidP="002503D3">
      <w:pPr>
        <w:widowControl w:val="0"/>
        <w:autoSpaceDE w:val="0"/>
        <w:autoSpaceDN w:val="0"/>
        <w:adjustRightInd w:val="0"/>
        <w:ind w:firstLine="709"/>
        <w:rPr>
          <w:rFonts w:cs="Arial"/>
        </w:rPr>
      </w:pPr>
      <w:r w:rsidRPr="002503D3">
        <w:rPr>
          <w:rFonts w:cs="Arial"/>
        </w:rPr>
        <w:t>8.1. Контроль за соблюдением требований, установленными настоящими Правилами, осуществляют территориальные и отраслевые органы поселения в соответствии с их полномочиями.</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8.2. Контролю за соблюдением Правил благоустройства подлежат объекты и элементы благоустройства, расположенные на территориях: </w:t>
      </w:r>
    </w:p>
    <w:p w:rsidR="002503D3" w:rsidRPr="002503D3" w:rsidRDefault="002503D3" w:rsidP="002503D3">
      <w:pPr>
        <w:widowControl w:val="0"/>
        <w:autoSpaceDE w:val="0"/>
        <w:autoSpaceDN w:val="0"/>
        <w:adjustRightInd w:val="0"/>
        <w:ind w:firstLine="709"/>
        <w:rPr>
          <w:rFonts w:cs="Arial"/>
        </w:rPr>
      </w:pPr>
      <w:r w:rsidRPr="002503D3">
        <w:rPr>
          <w:rFonts w:cs="Arial"/>
        </w:rPr>
        <w:t>- общего пользования;</w:t>
      </w:r>
    </w:p>
    <w:p w:rsidR="002503D3" w:rsidRPr="002503D3" w:rsidRDefault="002503D3" w:rsidP="002503D3">
      <w:pPr>
        <w:widowControl w:val="0"/>
        <w:autoSpaceDE w:val="0"/>
        <w:autoSpaceDN w:val="0"/>
        <w:adjustRightInd w:val="0"/>
        <w:ind w:firstLine="709"/>
        <w:rPr>
          <w:rFonts w:cs="Arial"/>
        </w:rPr>
      </w:pPr>
      <w:r w:rsidRPr="002503D3">
        <w:rPr>
          <w:rFonts w:cs="Arial"/>
        </w:rPr>
        <w:t>- жилого назначения при наличии муниципальной собственности на жилые и/или нежилые помещения или обязанностей органов местного самоуправления по организации эксплуатации элементов благоустройства;</w:t>
      </w:r>
    </w:p>
    <w:p w:rsidR="002503D3" w:rsidRPr="002503D3" w:rsidRDefault="002503D3" w:rsidP="002503D3">
      <w:pPr>
        <w:widowControl w:val="0"/>
        <w:autoSpaceDE w:val="0"/>
        <w:autoSpaceDN w:val="0"/>
        <w:adjustRightInd w:val="0"/>
        <w:ind w:firstLine="709"/>
        <w:rPr>
          <w:rFonts w:cs="Arial"/>
        </w:rPr>
      </w:pPr>
      <w:r w:rsidRPr="002503D3">
        <w:rPr>
          <w:rFonts w:cs="Arial"/>
        </w:rPr>
        <w:t>- жилого назначения с ограниченным доступом по обращению любого собственника или владельца жилых и/или нежилых помещений по фактам нарушений норм и правил благоустройства.</w:t>
      </w:r>
    </w:p>
    <w:p w:rsidR="002503D3" w:rsidRPr="002503D3" w:rsidRDefault="002503D3" w:rsidP="002503D3">
      <w:pPr>
        <w:widowControl w:val="0"/>
        <w:autoSpaceDE w:val="0"/>
        <w:autoSpaceDN w:val="0"/>
        <w:adjustRightInd w:val="0"/>
        <w:ind w:firstLine="709"/>
        <w:rPr>
          <w:rFonts w:cs="Arial"/>
        </w:rPr>
      </w:pPr>
      <w:r w:rsidRPr="002503D3">
        <w:rPr>
          <w:rFonts w:cs="Arial"/>
        </w:rPr>
        <w:t xml:space="preserve">8.3. Иные территории благоустройства, включая участки индивидуального жилищного строительства, подлежат осмотру с территории общего пользования, в части содержания территории и элементов благоустройства, формирующих общую комфортную среду, таких как ограждение, озеленение, покрытия, проезды, </w:t>
      </w:r>
      <w:r w:rsidRPr="002503D3">
        <w:rPr>
          <w:rFonts w:cs="Arial"/>
        </w:rPr>
        <w:lastRenderedPageBreak/>
        <w:t>въезды, освещение, оформление и оборудование зданий и сооружений, площадки для установки мусоросборников.</w:t>
      </w:r>
    </w:p>
    <w:p w:rsidR="002503D3" w:rsidRPr="002503D3" w:rsidRDefault="002503D3" w:rsidP="002503D3">
      <w:pPr>
        <w:widowControl w:val="0"/>
        <w:autoSpaceDE w:val="0"/>
        <w:autoSpaceDN w:val="0"/>
        <w:adjustRightInd w:val="0"/>
        <w:ind w:firstLine="709"/>
        <w:rPr>
          <w:rFonts w:cs="Arial"/>
        </w:rPr>
      </w:pPr>
      <w:r w:rsidRPr="002503D3">
        <w:rPr>
          <w:rFonts w:cs="Arial"/>
        </w:rPr>
        <w:t>8.4. За нарушение настоящих Правил виновные лица несут административную ответственность, установленную законодательством.</w:t>
      </w:r>
    </w:p>
    <w:p w:rsidR="002503D3" w:rsidRPr="002503D3" w:rsidRDefault="002503D3" w:rsidP="002503D3">
      <w:pPr>
        <w:widowControl w:val="0"/>
        <w:autoSpaceDE w:val="0"/>
        <w:autoSpaceDN w:val="0"/>
        <w:adjustRightInd w:val="0"/>
        <w:ind w:firstLine="709"/>
        <w:rPr>
          <w:rFonts w:cs="Arial"/>
        </w:rPr>
      </w:pPr>
      <w:r w:rsidRPr="002503D3">
        <w:rPr>
          <w:rFonts w:cs="Arial"/>
        </w:rPr>
        <w:t>8.5.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rsidR="002503D3" w:rsidRPr="002503D3" w:rsidRDefault="002503D3" w:rsidP="002503D3">
      <w:pPr>
        <w:widowControl w:val="0"/>
        <w:autoSpaceDE w:val="0"/>
        <w:autoSpaceDN w:val="0"/>
        <w:adjustRightInd w:val="0"/>
        <w:ind w:firstLine="709"/>
        <w:rPr>
          <w:rFonts w:cs="Arial"/>
        </w:rPr>
      </w:pPr>
      <w:r w:rsidRPr="002503D3">
        <w:rPr>
          <w:rFonts w:cs="Arial"/>
        </w:rPr>
        <w:t>8.6.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2503D3" w:rsidRPr="002503D3" w:rsidRDefault="002503D3" w:rsidP="002503D3">
      <w:pPr>
        <w:widowControl w:val="0"/>
        <w:autoSpaceDE w:val="0"/>
        <w:autoSpaceDN w:val="0"/>
        <w:adjustRightInd w:val="0"/>
        <w:ind w:firstLine="709"/>
        <w:rPr>
          <w:rFonts w:cs="Arial"/>
        </w:rPr>
      </w:pPr>
      <w:r w:rsidRPr="002503D3">
        <w:rPr>
          <w:rFonts w:cs="Arial"/>
        </w:rPr>
        <w:t>8.7.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2503D3" w:rsidRPr="002503D3" w:rsidRDefault="002503D3" w:rsidP="002503D3">
      <w:pPr>
        <w:pStyle w:val="110"/>
        <w:spacing w:before="0" w:after="0"/>
        <w:rPr>
          <w:rFonts w:ascii="Arial" w:hAnsi="Arial" w:cs="Arial"/>
        </w:rPr>
      </w:pPr>
      <w:bookmarkStart w:id="151" w:name="_Toc515372334"/>
      <w:r w:rsidRPr="002503D3">
        <w:rPr>
          <w:rFonts w:ascii="Arial" w:hAnsi="Arial" w:cs="Arial"/>
        </w:rPr>
        <w:t>9. Введение настоящих правил</w:t>
      </w:r>
      <w:bookmarkEnd w:id="151"/>
    </w:p>
    <w:p w:rsidR="002503D3" w:rsidRPr="002503D3" w:rsidRDefault="002503D3" w:rsidP="002503D3">
      <w:pPr>
        <w:widowControl w:val="0"/>
        <w:autoSpaceDE w:val="0"/>
        <w:autoSpaceDN w:val="0"/>
        <w:adjustRightInd w:val="0"/>
        <w:ind w:firstLine="709"/>
        <w:rPr>
          <w:rFonts w:cs="Arial"/>
        </w:rPr>
      </w:pPr>
      <w:r w:rsidRPr="002503D3">
        <w:rPr>
          <w:rFonts w:cs="Arial"/>
        </w:rPr>
        <w:t>9.1. Настоящие Правила подлежат официальному опубликованию и размещению на официальном сайте органов местного самоуправления поселения в информационно-телекоммуникационной сети "Интернет" и применяются с момента вступления в законную силу.</w:t>
      </w:r>
    </w:p>
    <w:p w:rsidR="002503D3" w:rsidRPr="002503D3" w:rsidRDefault="002503D3" w:rsidP="002503D3">
      <w:pPr>
        <w:autoSpaceDE w:val="0"/>
        <w:autoSpaceDN w:val="0"/>
        <w:adjustRightInd w:val="0"/>
        <w:jc w:val="center"/>
        <w:rPr>
          <w:rFonts w:cs="Arial"/>
        </w:rPr>
      </w:pPr>
      <w:r w:rsidRPr="002503D3">
        <w:rPr>
          <w:rFonts w:cs="Arial"/>
          <w:bCs/>
        </w:rPr>
        <w:t xml:space="preserve">                            Приложение  </w:t>
      </w:r>
      <w:r w:rsidRPr="002503D3">
        <w:rPr>
          <w:rFonts w:cs="Arial"/>
        </w:rPr>
        <w:t xml:space="preserve"> </w:t>
      </w:r>
    </w:p>
    <w:p w:rsidR="002503D3" w:rsidRPr="002503D3" w:rsidRDefault="002503D3" w:rsidP="002503D3">
      <w:pPr>
        <w:autoSpaceDE w:val="0"/>
        <w:autoSpaceDN w:val="0"/>
        <w:adjustRightInd w:val="0"/>
        <w:jc w:val="center"/>
        <w:rPr>
          <w:rFonts w:cs="Arial"/>
        </w:rPr>
      </w:pPr>
      <w:r w:rsidRPr="002503D3">
        <w:rPr>
          <w:rFonts w:cs="Arial"/>
        </w:rPr>
        <w:t xml:space="preserve">                                                                             к  правилам благоустройства территории</w:t>
      </w:r>
    </w:p>
    <w:p w:rsidR="002503D3" w:rsidRPr="002503D3" w:rsidRDefault="002503D3" w:rsidP="002503D3">
      <w:pPr>
        <w:pStyle w:val="afc"/>
        <w:rPr>
          <w:rFonts w:cs="Arial"/>
          <w:szCs w:val="24"/>
        </w:rPr>
      </w:pPr>
      <w:r w:rsidRPr="002503D3">
        <w:rPr>
          <w:rFonts w:cs="Arial"/>
          <w:szCs w:val="24"/>
        </w:rPr>
        <w:t xml:space="preserve">                                                                                      муниципального образования «Николаевское</w:t>
      </w:r>
    </w:p>
    <w:p w:rsidR="002503D3" w:rsidRPr="002503D3" w:rsidRDefault="002503D3" w:rsidP="002503D3">
      <w:pPr>
        <w:pStyle w:val="afc"/>
        <w:rPr>
          <w:rFonts w:cs="Arial"/>
          <w:szCs w:val="24"/>
        </w:rPr>
      </w:pPr>
      <w:r w:rsidRPr="002503D3">
        <w:rPr>
          <w:rFonts w:cs="Arial"/>
          <w:szCs w:val="24"/>
        </w:rPr>
        <w:t xml:space="preserve">                                                                                      городское поселение» </w:t>
      </w:r>
      <w:proofErr w:type="spellStart"/>
      <w:r w:rsidRPr="002503D3">
        <w:rPr>
          <w:rFonts w:cs="Arial"/>
          <w:szCs w:val="24"/>
        </w:rPr>
        <w:t>Смидовичского</w:t>
      </w:r>
      <w:proofErr w:type="spellEnd"/>
      <w:r w:rsidRPr="002503D3">
        <w:rPr>
          <w:rFonts w:cs="Arial"/>
          <w:szCs w:val="24"/>
        </w:rPr>
        <w:t xml:space="preserve"> </w:t>
      </w:r>
    </w:p>
    <w:p w:rsidR="002503D3" w:rsidRPr="002503D3" w:rsidRDefault="002503D3" w:rsidP="002503D3">
      <w:pPr>
        <w:pStyle w:val="afc"/>
        <w:rPr>
          <w:rFonts w:cs="Arial"/>
          <w:szCs w:val="24"/>
        </w:rPr>
      </w:pPr>
      <w:r w:rsidRPr="002503D3">
        <w:rPr>
          <w:rFonts w:cs="Arial"/>
          <w:szCs w:val="24"/>
        </w:rPr>
        <w:t xml:space="preserve">                                                                                       муниципального района Еврейской </w:t>
      </w:r>
      <w:proofErr w:type="spellStart"/>
      <w:r w:rsidRPr="002503D3">
        <w:rPr>
          <w:rFonts w:cs="Arial"/>
          <w:szCs w:val="24"/>
        </w:rPr>
        <w:t>автоном</w:t>
      </w:r>
      <w:proofErr w:type="spellEnd"/>
    </w:p>
    <w:p w:rsidR="002503D3" w:rsidRPr="002503D3" w:rsidRDefault="002503D3" w:rsidP="002503D3">
      <w:pPr>
        <w:pStyle w:val="afc"/>
        <w:rPr>
          <w:rFonts w:cs="Arial"/>
          <w:szCs w:val="24"/>
        </w:rPr>
      </w:pPr>
      <w:r w:rsidRPr="002503D3">
        <w:rPr>
          <w:rFonts w:cs="Arial"/>
          <w:szCs w:val="24"/>
        </w:rPr>
        <w:t xml:space="preserve">                                                                                        ной области, утвержденным решением </w:t>
      </w:r>
    </w:p>
    <w:p w:rsidR="002503D3" w:rsidRPr="002503D3" w:rsidRDefault="002503D3" w:rsidP="002503D3">
      <w:pPr>
        <w:pStyle w:val="afc"/>
        <w:rPr>
          <w:rFonts w:cs="Arial"/>
          <w:szCs w:val="24"/>
        </w:rPr>
      </w:pPr>
      <w:r w:rsidRPr="002503D3">
        <w:rPr>
          <w:rFonts w:cs="Arial"/>
          <w:szCs w:val="24"/>
        </w:rPr>
        <w:t xml:space="preserve">                                                                                        Собрания депутатов </w:t>
      </w:r>
    </w:p>
    <w:p w:rsidR="002503D3" w:rsidRPr="002503D3" w:rsidRDefault="002503D3" w:rsidP="002503D3">
      <w:pPr>
        <w:autoSpaceDE w:val="0"/>
        <w:autoSpaceDN w:val="0"/>
        <w:adjustRightInd w:val="0"/>
        <w:jc w:val="center"/>
        <w:rPr>
          <w:rFonts w:cs="Arial"/>
          <w:bCs/>
        </w:rPr>
      </w:pPr>
      <w:r w:rsidRPr="002503D3">
        <w:rPr>
          <w:rFonts w:cs="Arial"/>
        </w:rPr>
        <w:t xml:space="preserve">                                              от 31.05.2018 № 324</w:t>
      </w:r>
    </w:p>
    <w:p w:rsidR="002503D3" w:rsidRPr="002503D3" w:rsidRDefault="002503D3" w:rsidP="002503D3">
      <w:pPr>
        <w:autoSpaceDE w:val="0"/>
        <w:autoSpaceDN w:val="0"/>
        <w:adjustRightInd w:val="0"/>
        <w:jc w:val="center"/>
        <w:rPr>
          <w:rFonts w:cs="Arial"/>
          <w:b/>
          <w:bCs/>
        </w:rPr>
      </w:pPr>
    </w:p>
    <w:p w:rsidR="002503D3" w:rsidRPr="002503D3" w:rsidRDefault="002503D3" w:rsidP="002503D3">
      <w:pPr>
        <w:autoSpaceDE w:val="0"/>
        <w:autoSpaceDN w:val="0"/>
        <w:adjustRightInd w:val="0"/>
        <w:jc w:val="center"/>
        <w:rPr>
          <w:rFonts w:cs="Arial"/>
          <w:b/>
          <w:bCs/>
        </w:rPr>
      </w:pPr>
      <w:r w:rsidRPr="002503D3">
        <w:rPr>
          <w:rFonts w:cs="Arial"/>
          <w:b/>
          <w:bCs/>
        </w:rPr>
        <w:t>МЕТОДИКА</w:t>
      </w:r>
    </w:p>
    <w:p w:rsidR="002503D3" w:rsidRPr="002503D3" w:rsidRDefault="002503D3" w:rsidP="002503D3">
      <w:pPr>
        <w:autoSpaceDE w:val="0"/>
        <w:autoSpaceDN w:val="0"/>
        <w:adjustRightInd w:val="0"/>
        <w:jc w:val="center"/>
        <w:rPr>
          <w:rFonts w:cs="Arial"/>
          <w:b/>
          <w:bCs/>
        </w:rPr>
      </w:pPr>
      <w:r w:rsidRPr="002503D3">
        <w:rPr>
          <w:rFonts w:cs="Arial"/>
          <w:b/>
          <w:bCs/>
        </w:rPr>
        <w:t xml:space="preserve">ИСЧИСЛЕНИЯ РАЗМЕРА ВОССТАНОВИТЕЛЬНОЙ СТОИМОСТИ </w:t>
      </w:r>
    </w:p>
    <w:p w:rsidR="002503D3" w:rsidRPr="002503D3" w:rsidRDefault="002503D3" w:rsidP="002503D3">
      <w:pPr>
        <w:autoSpaceDE w:val="0"/>
        <w:autoSpaceDN w:val="0"/>
        <w:adjustRightInd w:val="0"/>
        <w:jc w:val="center"/>
        <w:rPr>
          <w:rFonts w:cs="Arial"/>
          <w:b/>
          <w:bCs/>
        </w:rPr>
      </w:pPr>
      <w:r w:rsidRPr="002503D3">
        <w:rPr>
          <w:rFonts w:cs="Arial"/>
          <w:b/>
          <w:bCs/>
        </w:rPr>
        <w:t>ЗЕЛЕНЫХ НАСАЖДЕНИЙ</w:t>
      </w:r>
    </w:p>
    <w:p w:rsidR="002503D3" w:rsidRPr="002503D3" w:rsidRDefault="002503D3" w:rsidP="002503D3">
      <w:pPr>
        <w:autoSpaceDE w:val="0"/>
        <w:autoSpaceDN w:val="0"/>
        <w:adjustRightInd w:val="0"/>
        <w:jc w:val="center"/>
        <w:outlineLvl w:val="0"/>
        <w:rPr>
          <w:rFonts w:cs="Arial"/>
          <w:b/>
          <w:bCs/>
        </w:rPr>
      </w:pPr>
    </w:p>
    <w:p w:rsidR="002503D3" w:rsidRPr="002503D3" w:rsidRDefault="002503D3" w:rsidP="002503D3">
      <w:pPr>
        <w:autoSpaceDE w:val="0"/>
        <w:autoSpaceDN w:val="0"/>
        <w:adjustRightInd w:val="0"/>
        <w:ind w:firstLine="540"/>
        <w:rPr>
          <w:rFonts w:cs="Arial"/>
          <w:bCs/>
        </w:rPr>
      </w:pPr>
      <w:r w:rsidRPr="002503D3">
        <w:rPr>
          <w:rFonts w:cs="Arial"/>
          <w:bCs/>
        </w:rPr>
        <w:t>1. Методика исчисления размера восстановительной стоимости зеленых насаждений применяется в целях определения размера имущественной ответственности юридических и физических лиц при сносе зеленых насаждений и пересадке деревьев и кустарников и разработки проектов восстановительных работ.</w:t>
      </w:r>
    </w:p>
    <w:p w:rsidR="002503D3" w:rsidRPr="002503D3" w:rsidRDefault="002503D3" w:rsidP="002503D3">
      <w:pPr>
        <w:autoSpaceDE w:val="0"/>
        <w:autoSpaceDN w:val="0"/>
        <w:adjustRightInd w:val="0"/>
        <w:ind w:firstLine="540"/>
        <w:rPr>
          <w:rFonts w:cs="Arial"/>
          <w:bCs/>
        </w:rPr>
      </w:pPr>
      <w:r w:rsidRPr="002503D3">
        <w:rPr>
          <w:rFonts w:cs="Arial"/>
          <w:bCs/>
        </w:rPr>
        <w:t xml:space="preserve">2. Методика исчисления размера восстановительной стоимости для зеленых насаждений исходит из размеров фактических затрат на восстановление нарушенного состояния окружающей среды с учетом понесенных убытков, в том числе упущенной выгоды, согласно </w:t>
      </w:r>
      <w:hyperlink r:id="rId29" w:anchor="Par17#Par17" w:history="1">
        <w:r w:rsidRPr="002503D3">
          <w:rPr>
            <w:rStyle w:val="a4"/>
            <w:rFonts w:cs="Arial"/>
          </w:rPr>
          <w:t>таблицам № 1</w:t>
        </w:r>
      </w:hyperlink>
      <w:r w:rsidRPr="002503D3">
        <w:rPr>
          <w:rFonts w:cs="Arial"/>
          <w:bCs/>
        </w:rPr>
        <w:t xml:space="preserve">, </w:t>
      </w:r>
      <w:hyperlink r:id="rId30" w:anchor="Par50#Par50" w:history="1">
        <w:r w:rsidRPr="002503D3">
          <w:rPr>
            <w:rStyle w:val="a4"/>
            <w:rFonts w:cs="Arial"/>
          </w:rPr>
          <w:t>№ 2</w:t>
        </w:r>
      </w:hyperlink>
      <w:r w:rsidRPr="002503D3">
        <w:rPr>
          <w:rFonts w:cs="Arial"/>
          <w:bCs/>
        </w:rPr>
        <w:t xml:space="preserve">, </w:t>
      </w:r>
      <w:hyperlink r:id="rId31" w:anchor="Par246#Par246" w:history="1">
        <w:r w:rsidRPr="002503D3">
          <w:rPr>
            <w:rStyle w:val="a4"/>
            <w:rFonts w:cs="Arial"/>
          </w:rPr>
          <w:t>№ 3</w:t>
        </w:r>
      </w:hyperlink>
      <w:r w:rsidRPr="002503D3">
        <w:rPr>
          <w:rFonts w:cs="Arial"/>
          <w:bCs/>
        </w:rPr>
        <w:t xml:space="preserve"> к настоящей методике.</w:t>
      </w:r>
    </w:p>
    <w:p w:rsidR="002503D3" w:rsidRPr="002503D3" w:rsidRDefault="002503D3" w:rsidP="002503D3">
      <w:pPr>
        <w:autoSpaceDE w:val="0"/>
        <w:autoSpaceDN w:val="0"/>
        <w:adjustRightInd w:val="0"/>
        <w:ind w:firstLine="540"/>
        <w:rPr>
          <w:rFonts w:cs="Arial"/>
          <w:spacing w:val="2"/>
        </w:rPr>
      </w:pPr>
      <w:r w:rsidRPr="002503D3">
        <w:rPr>
          <w:rFonts w:cs="Arial"/>
          <w:bCs/>
        </w:rPr>
        <w:t xml:space="preserve">3. </w:t>
      </w:r>
      <w:r w:rsidRPr="002503D3">
        <w:rPr>
          <w:rFonts w:cs="Arial"/>
          <w:spacing w:val="2"/>
        </w:rPr>
        <w:t xml:space="preserve">Восстановительная стоимость деревьев определяется по породам, диаметру ствола и качественному их состоянию. </w:t>
      </w:r>
    </w:p>
    <w:p w:rsidR="002503D3" w:rsidRPr="002503D3" w:rsidRDefault="002503D3" w:rsidP="002503D3">
      <w:pPr>
        <w:autoSpaceDE w:val="0"/>
        <w:autoSpaceDN w:val="0"/>
        <w:adjustRightInd w:val="0"/>
        <w:ind w:firstLine="540"/>
        <w:rPr>
          <w:rFonts w:cs="Arial"/>
          <w:spacing w:val="2"/>
        </w:rPr>
      </w:pPr>
      <w:r w:rsidRPr="002503D3">
        <w:rPr>
          <w:rFonts w:cs="Arial"/>
          <w:spacing w:val="2"/>
        </w:rPr>
        <w:lastRenderedPageBreak/>
        <w:t>3.1. Качественное состояние деревьев определяется по следующим признакам:</w:t>
      </w:r>
    </w:p>
    <w:p w:rsidR="002503D3" w:rsidRPr="002503D3" w:rsidRDefault="002503D3" w:rsidP="002503D3">
      <w:pPr>
        <w:autoSpaceDE w:val="0"/>
        <w:autoSpaceDN w:val="0"/>
        <w:adjustRightInd w:val="0"/>
        <w:ind w:firstLine="540"/>
        <w:rPr>
          <w:rFonts w:cs="Arial"/>
          <w:spacing w:val="2"/>
        </w:rPr>
      </w:pPr>
      <w:r w:rsidRPr="002503D3">
        <w:rPr>
          <w:rFonts w:cs="Arial"/>
          <w:spacing w:val="2"/>
        </w:rPr>
        <w:t>хорошее - деревья здоровые, нормально развитые, признаков болезней и вредителей нет; повреждений ствола и скелетных ветвей, ран и дупел нет;</w:t>
      </w:r>
    </w:p>
    <w:p w:rsidR="002503D3" w:rsidRPr="002503D3" w:rsidRDefault="002503D3" w:rsidP="002503D3">
      <w:pPr>
        <w:autoSpaceDE w:val="0"/>
        <w:autoSpaceDN w:val="0"/>
        <w:adjustRightInd w:val="0"/>
        <w:ind w:firstLine="540"/>
        <w:rPr>
          <w:rFonts w:cs="Arial"/>
          <w:spacing w:val="2"/>
        </w:rPr>
      </w:pPr>
      <w:r w:rsidRPr="002503D3">
        <w:rPr>
          <w:rFonts w:cs="Arial"/>
          <w:spacing w:val="2"/>
        </w:rPr>
        <w:t>удовлетворительное - деревья здоровые, но с замедленным ростом, неравномерно развитой кроной, недостаточно облиственные, с наличием незначительных механических повреждений и небольших дупел;</w:t>
      </w:r>
    </w:p>
    <w:p w:rsidR="002503D3" w:rsidRPr="002503D3" w:rsidRDefault="002503D3" w:rsidP="002503D3">
      <w:pPr>
        <w:autoSpaceDE w:val="0"/>
        <w:autoSpaceDN w:val="0"/>
        <w:adjustRightInd w:val="0"/>
        <w:ind w:firstLine="540"/>
        <w:rPr>
          <w:rFonts w:cs="Arial"/>
          <w:spacing w:val="2"/>
        </w:rPr>
      </w:pPr>
      <w:r w:rsidRPr="002503D3">
        <w:rPr>
          <w:rFonts w:cs="Arial"/>
          <w:spacing w:val="2"/>
        </w:rPr>
        <w:t xml:space="preserve">неудовлетворительное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2503D3">
        <w:rPr>
          <w:rFonts w:cs="Arial"/>
          <w:spacing w:val="2"/>
        </w:rPr>
        <w:t>суховершинность</w:t>
      </w:r>
      <w:proofErr w:type="spellEnd"/>
      <w:r w:rsidRPr="002503D3">
        <w:rPr>
          <w:rFonts w:cs="Arial"/>
          <w:spacing w:val="2"/>
        </w:rPr>
        <w:t>; механические повреждения ствола значительные; имеются дупла;</w:t>
      </w:r>
    </w:p>
    <w:p w:rsidR="002503D3" w:rsidRPr="002503D3" w:rsidRDefault="002503D3" w:rsidP="002503D3">
      <w:pPr>
        <w:autoSpaceDE w:val="0"/>
        <w:autoSpaceDN w:val="0"/>
        <w:adjustRightInd w:val="0"/>
        <w:ind w:firstLine="540"/>
        <w:rPr>
          <w:rFonts w:cs="Arial"/>
          <w:spacing w:val="2"/>
        </w:rPr>
      </w:pPr>
      <w:r w:rsidRPr="002503D3">
        <w:rPr>
          <w:rFonts w:cs="Arial"/>
          <w:spacing w:val="2"/>
        </w:rPr>
        <w:t>аварийное - нежизнеспособное дерево, возможно его падение.</w:t>
      </w:r>
    </w:p>
    <w:p w:rsidR="002503D3" w:rsidRPr="002503D3" w:rsidRDefault="002503D3" w:rsidP="002503D3">
      <w:pPr>
        <w:autoSpaceDE w:val="0"/>
        <w:autoSpaceDN w:val="0"/>
        <w:adjustRightInd w:val="0"/>
        <w:ind w:firstLine="540"/>
        <w:rPr>
          <w:rFonts w:cs="Arial"/>
          <w:spacing w:val="2"/>
        </w:rPr>
      </w:pPr>
      <w:r w:rsidRPr="002503D3">
        <w:rPr>
          <w:rFonts w:cs="Arial"/>
          <w:spacing w:val="2"/>
        </w:rPr>
        <w:t>3.2. Качественное состояние кустарника определяется по следующим признакам:</w:t>
      </w:r>
    </w:p>
    <w:p w:rsidR="002503D3" w:rsidRPr="002503D3" w:rsidRDefault="002503D3" w:rsidP="002503D3">
      <w:pPr>
        <w:autoSpaceDE w:val="0"/>
        <w:autoSpaceDN w:val="0"/>
        <w:adjustRightInd w:val="0"/>
        <w:ind w:firstLine="540"/>
        <w:rPr>
          <w:rFonts w:cs="Arial"/>
          <w:spacing w:val="2"/>
        </w:rPr>
      </w:pPr>
      <w:r w:rsidRPr="002503D3">
        <w:rPr>
          <w:rFonts w:cs="Arial"/>
          <w:spacing w:val="2"/>
        </w:rPr>
        <w:t>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2503D3" w:rsidRPr="002503D3" w:rsidRDefault="002503D3" w:rsidP="002503D3">
      <w:pPr>
        <w:autoSpaceDE w:val="0"/>
        <w:autoSpaceDN w:val="0"/>
        <w:adjustRightInd w:val="0"/>
        <w:ind w:firstLine="540"/>
        <w:rPr>
          <w:rFonts w:cs="Arial"/>
          <w:spacing w:val="2"/>
        </w:rPr>
      </w:pPr>
      <w:r w:rsidRPr="002503D3">
        <w:rPr>
          <w:rFonts w:cs="Arial"/>
          <w:spacing w:val="2"/>
        </w:rPr>
        <w:t>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2503D3" w:rsidRPr="002503D3" w:rsidRDefault="002503D3" w:rsidP="002503D3">
      <w:pPr>
        <w:autoSpaceDE w:val="0"/>
        <w:autoSpaceDN w:val="0"/>
        <w:adjustRightInd w:val="0"/>
        <w:ind w:firstLine="540"/>
        <w:rPr>
          <w:rFonts w:cs="Arial"/>
          <w:spacing w:val="2"/>
        </w:rPr>
      </w:pPr>
      <w:r w:rsidRPr="002503D3">
        <w:rPr>
          <w:rFonts w:cs="Arial"/>
          <w:spacing w:val="2"/>
        </w:rPr>
        <w:t>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2503D3" w:rsidRPr="002503D3" w:rsidRDefault="002503D3" w:rsidP="002503D3">
      <w:pPr>
        <w:autoSpaceDE w:val="0"/>
        <w:autoSpaceDN w:val="0"/>
        <w:adjustRightInd w:val="0"/>
        <w:ind w:firstLine="540"/>
        <w:rPr>
          <w:rFonts w:cs="Arial"/>
          <w:spacing w:val="2"/>
        </w:rPr>
      </w:pPr>
      <w:r w:rsidRPr="002503D3">
        <w:rPr>
          <w:rFonts w:cs="Arial"/>
          <w:spacing w:val="2"/>
        </w:rPr>
        <w:t>3.3. Качественное состояние газона определяется по следующим признакам:</w:t>
      </w:r>
    </w:p>
    <w:p w:rsidR="002503D3" w:rsidRPr="002503D3" w:rsidRDefault="002503D3" w:rsidP="002503D3">
      <w:pPr>
        <w:autoSpaceDE w:val="0"/>
        <w:autoSpaceDN w:val="0"/>
        <w:adjustRightInd w:val="0"/>
        <w:ind w:firstLine="540"/>
        <w:rPr>
          <w:rFonts w:cs="Arial"/>
          <w:spacing w:val="2"/>
        </w:rPr>
      </w:pPr>
      <w:r w:rsidRPr="002503D3">
        <w:rPr>
          <w:rFonts w:cs="Arial"/>
          <w:spacing w:val="2"/>
        </w:rPr>
        <w:t>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2503D3" w:rsidRPr="002503D3" w:rsidRDefault="002503D3" w:rsidP="002503D3">
      <w:pPr>
        <w:autoSpaceDE w:val="0"/>
        <w:autoSpaceDN w:val="0"/>
        <w:adjustRightInd w:val="0"/>
        <w:ind w:firstLine="540"/>
        <w:rPr>
          <w:rFonts w:cs="Arial"/>
          <w:spacing w:val="2"/>
        </w:rPr>
      </w:pPr>
      <w:r w:rsidRPr="002503D3">
        <w:rPr>
          <w:rFonts w:cs="Arial"/>
          <w:spacing w:val="2"/>
        </w:rPr>
        <w:t>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2503D3" w:rsidRPr="002503D3" w:rsidRDefault="002503D3" w:rsidP="002503D3">
      <w:pPr>
        <w:autoSpaceDE w:val="0"/>
        <w:autoSpaceDN w:val="0"/>
        <w:adjustRightInd w:val="0"/>
        <w:ind w:firstLine="540"/>
        <w:rPr>
          <w:rFonts w:cs="Arial"/>
          <w:spacing w:val="2"/>
        </w:rPr>
      </w:pPr>
      <w:r w:rsidRPr="002503D3">
        <w:rPr>
          <w:rFonts w:cs="Arial"/>
          <w:spacing w:val="2"/>
        </w:rPr>
        <w:t>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2503D3" w:rsidRPr="002503D3" w:rsidRDefault="002503D3" w:rsidP="002503D3">
      <w:pPr>
        <w:autoSpaceDE w:val="0"/>
        <w:autoSpaceDN w:val="0"/>
        <w:adjustRightInd w:val="0"/>
        <w:ind w:firstLine="540"/>
        <w:rPr>
          <w:rFonts w:cs="Arial"/>
          <w:spacing w:val="2"/>
        </w:rPr>
      </w:pPr>
      <w:r w:rsidRPr="002503D3">
        <w:rPr>
          <w:rFonts w:cs="Arial"/>
          <w:spacing w:val="2"/>
        </w:rPr>
        <w:t>4. За обрезку, пересадку деревьев и кустарников оплачивается 50% восстановительной стоимости зеленых насаждений.</w:t>
      </w:r>
    </w:p>
    <w:p w:rsidR="002503D3" w:rsidRPr="002503D3" w:rsidRDefault="002503D3" w:rsidP="002503D3">
      <w:pPr>
        <w:autoSpaceDE w:val="0"/>
        <w:autoSpaceDN w:val="0"/>
        <w:adjustRightInd w:val="0"/>
        <w:ind w:firstLine="540"/>
        <w:rPr>
          <w:rFonts w:cs="Arial"/>
          <w:spacing w:val="2"/>
        </w:rPr>
      </w:pPr>
      <w:r w:rsidRPr="002503D3">
        <w:rPr>
          <w:rFonts w:cs="Arial"/>
          <w:spacing w:val="2"/>
        </w:rPr>
        <w:t>5. При оценке зеленых насаждений, расположенных на территориях общего пользования, скверов, парков, бульваров, применять коэффициент 2.</w:t>
      </w:r>
    </w:p>
    <w:p w:rsidR="002503D3" w:rsidRPr="002503D3" w:rsidRDefault="002503D3" w:rsidP="002503D3">
      <w:pPr>
        <w:autoSpaceDE w:val="0"/>
        <w:autoSpaceDN w:val="0"/>
        <w:adjustRightInd w:val="0"/>
        <w:ind w:firstLine="540"/>
        <w:rPr>
          <w:rFonts w:cs="Arial"/>
          <w:spacing w:val="2"/>
        </w:rPr>
      </w:pPr>
      <w:r w:rsidRPr="002503D3">
        <w:rPr>
          <w:rFonts w:cs="Arial"/>
          <w:spacing w:val="2"/>
        </w:rPr>
        <w:t>6. Оплата восстановительной стоимости зеленых насаждений, находящихся в аварийном состоянии, не производится.</w:t>
      </w:r>
    </w:p>
    <w:p w:rsidR="002503D3" w:rsidRPr="002503D3" w:rsidRDefault="002503D3" w:rsidP="002503D3">
      <w:pPr>
        <w:autoSpaceDE w:val="0"/>
        <w:autoSpaceDN w:val="0"/>
        <w:adjustRightInd w:val="0"/>
        <w:ind w:firstLine="540"/>
        <w:rPr>
          <w:rFonts w:cs="Arial"/>
          <w:bCs/>
        </w:rPr>
      </w:pPr>
    </w:p>
    <w:p w:rsidR="002503D3" w:rsidRPr="002503D3" w:rsidRDefault="002503D3" w:rsidP="002503D3">
      <w:pPr>
        <w:autoSpaceDE w:val="0"/>
        <w:autoSpaceDN w:val="0"/>
        <w:adjustRightInd w:val="0"/>
        <w:jc w:val="right"/>
        <w:outlineLvl w:val="0"/>
        <w:rPr>
          <w:rFonts w:cs="Arial"/>
          <w:bCs/>
        </w:rPr>
      </w:pPr>
      <w:r w:rsidRPr="002503D3">
        <w:rPr>
          <w:rFonts w:cs="Arial"/>
          <w:bCs/>
        </w:rPr>
        <w:t>Таблица № 1</w:t>
      </w:r>
    </w:p>
    <w:p w:rsidR="002503D3" w:rsidRPr="002503D3" w:rsidRDefault="002503D3" w:rsidP="002503D3">
      <w:pPr>
        <w:autoSpaceDE w:val="0"/>
        <w:autoSpaceDN w:val="0"/>
        <w:adjustRightInd w:val="0"/>
        <w:rPr>
          <w:rFonts w:cs="Arial"/>
          <w:bCs/>
        </w:rPr>
      </w:pPr>
    </w:p>
    <w:p w:rsidR="002503D3" w:rsidRPr="002503D3" w:rsidRDefault="002503D3" w:rsidP="002503D3">
      <w:pPr>
        <w:autoSpaceDE w:val="0"/>
        <w:autoSpaceDN w:val="0"/>
        <w:adjustRightInd w:val="0"/>
        <w:jc w:val="center"/>
        <w:rPr>
          <w:rFonts w:cs="Arial"/>
          <w:bCs/>
        </w:rPr>
      </w:pPr>
      <w:r w:rsidRPr="002503D3">
        <w:rPr>
          <w:rFonts w:cs="Arial"/>
          <w:bCs/>
        </w:rPr>
        <w:t>Восстановительная стоимость цветочных клумб, цветов</w:t>
      </w:r>
    </w:p>
    <w:p w:rsidR="002503D3" w:rsidRPr="002503D3" w:rsidRDefault="002503D3" w:rsidP="002503D3">
      <w:pPr>
        <w:autoSpaceDE w:val="0"/>
        <w:autoSpaceDN w:val="0"/>
        <w:adjustRightInd w:val="0"/>
        <w:jc w:val="center"/>
        <w:rPr>
          <w:rFonts w:cs="Arial"/>
          <w:bCs/>
        </w:rPr>
      </w:pPr>
    </w:p>
    <w:p w:rsidR="002503D3" w:rsidRPr="002503D3" w:rsidRDefault="002503D3" w:rsidP="002503D3">
      <w:pPr>
        <w:autoSpaceDE w:val="0"/>
        <w:autoSpaceDN w:val="0"/>
        <w:adjustRightInd w:val="0"/>
        <w:rPr>
          <w:rFonts w:cs="Arial"/>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4422"/>
        <w:gridCol w:w="2475"/>
        <w:gridCol w:w="1644"/>
      </w:tblGrid>
      <w:tr w:rsidR="002503D3" w:rsidRPr="002503D3" w:rsidTr="00516082">
        <w:tc>
          <w:tcPr>
            <w:tcW w:w="737"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 xml:space="preserve">N </w:t>
            </w:r>
            <w:proofErr w:type="spellStart"/>
            <w:r w:rsidRPr="002503D3">
              <w:rPr>
                <w:rFonts w:cs="Arial"/>
                <w:bCs/>
              </w:rPr>
              <w:t>пп</w:t>
            </w:r>
            <w:proofErr w:type="spellEnd"/>
          </w:p>
        </w:tc>
        <w:tc>
          <w:tcPr>
            <w:tcW w:w="4422"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Наименование</w:t>
            </w:r>
          </w:p>
        </w:tc>
        <w:tc>
          <w:tcPr>
            <w:tcW w:w="2475"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Ед. измерения</w:t>
            </w:r>
          </w:p>
        </w:tc>
        <w:tc>
          <w:tcPr>
            <w:tcW w:w="1644"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Цена (руб.)</w:t>
            </w:r>
          </w:p>
        </w:tc>
      </w:tr>
      <w:tr w:rsidR="002503D3" w:rsidRPr="002503D3" w:rsidTr="00516082">
        <w:tc>
          <w:tcPr>
            <w:tcW w:w="737"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t>1.</w:t>
            </w:r>
          </w:p>
        </w:tc>
        <w:tc>
          <w:tcPr>
            <w:tcW w:w="4422"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t>Стоимость газона</w:t>
            </w:r>
          </w:p>
        </w:tc>
        <w:tc>
          <w:tcPr>
            <w:tcW w:w="2475"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кв. м</w:t>
            </w:r>
          </w:p>
        </w:tc>
        <w:tc>
          <w:tcPr>
            <w:tcW w:w="1644"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179,5</w:t>
            </w:r>
          </w:p>
        </w:tc>
      </w:tr>
      <w:tr w:rsidR="002503D3" w:rsidRPr="002503D3" w:rsidTr="00516082">
        <w:tc>
          <w:tcPr>
            <w:tcW w:w="737"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lastRenderedPageBreak/>
              <w:t>2.</w:t>
            </w:r>
          </w:p>
        </w:tc>
        <w:tc>
          <w:tcPr>
            <w:tcW w:w="4422"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t>Стоимость растительной земли</w:t>
            </w:r>
          </w:p>
        </w:tc>
        <w:tc>
          <w:tcPr>
            <w:tcW w:w="2475"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куб. м</w:t>
            </w:r>
          </w:p>
        </w:tc>
        <w:tc>
          <w:tcPr>
            <w:tcW w:w="1644"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421,4</w:t>
            </w:r>
          </w:p>
        </w:tc>
      </w:tr>
      <w:tr w:rsidR="002503D3" w:rsidRPr="002503D3" w:rsidTr="00516082">
        <w:tc>
          <w:tcPr>
            <w:tcW w:w="737" w:type="dxa"/>
            <w:vMerge w:val="restart"/>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t>3.</w:t>
            </w:r>
          </w:p>
        </w:tc>
        <w:tc>
          <w:tcPr>
            <w:tcW w:w="4422" w:type="dxa"/>
            <w:tcBorders>
              <w:top w:val="single" w:sz="4" w:space="0" w:color="auto"/>
              <w:left w:val="single" w:sz="4" w:space="0" w:color="auto"/>
              <w:bottom w:val="nil"/>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t>Стоимость цветников:</w:t>
            </w:r>
          </w:p>
        </w:tc>
        <w:tc>
          <w:tcPr>
            <w:tcW w:w="2475" w:type="dxa"/>
            <w:tcBorders>
              <w:top w:val="single" w:sz="4" w:space="0" w:color="auto"/>
              <w:left w:val="single" w:sz="4" w:space="0" w:color="auto"/>
              <w:bottom w:val="nil"/>
              <w:right w:val="single" w:sz="4" w:space="0" w:color="auto"/>
            </w:tcBorders>
          </w:tcPr>
          <w:p w:rsidR="002503D3" w:rsidRPr="002503D3" w:rsidRDefault="002503D3" w:rsidP="002503D3">
            <w:pPr>
              <w:autoSpaceDE w:val="0"/>
              <w:autoSpaceDN w:val="0"/>
              <w:adjustRightInd w:val="0"/>
              <w:rPr>
                <w:rFonts w:cs="Arial"/>
                <w:bCs/>
              </w:rPr>
            </w:pPr>
          </w:p>
        </w:tc>
        <w:tc>
          <w:tcPr>
            <w:tcW w:w="1644" w:type="dxa"/>
            <w:tcBorders>
              <w:top w:val="single" w:sz="4" w:space="0" w:color="auto"/>
              <w:left w:val="single" w:sz="4" w:space="0" w:color="auto"/>
              <w:bottom w:val="nil"/>
              <w:right w:val="single" w:sz="4" w:space="0" w:color="auto"/>
            </w:tcBorders>
          </w:tcPr>
          <w:p w:rsidR="002503D3" w:rsidRPr="002503D3" w:rsidRDefault="002503D3" w:rsidP="002503D3">
            <w:pPr>
              <w:autoSpaceDE w:val="0"/>
              <w:autoSpaceDN w:val="0"/>
              <w:adjustRightInd w:val="0"/>
              <w:rPr>
                <w:rFonts w:cs="Arial"/>
                <w:bCs/>
              </w:rPr>
            </w:pPr>
          </w:p>
        </w:tc>
      </w:tr>
      <w:tr w:rsidR="002503D3" w:rsidRPr="002503D3" w:rsidTr="00516082">
        <w:tc>
          <w:tcPr>
            <w:tcW w:w="737" w:type="dxa"/>
            <w:vMerge/>
            <w:tcBorders>
              <w:top w:val="single" w:sz="4" w:space="0" w:color="auto"/>
              <w:left w:val="single" w:sz="4" w:space="0" w:color="auto"/>
              <w:bottom w:val="single" w:sz="4" w:space="0" w:color="auto"/>
              <w:right w:val="single" w:sz="4" w:space="0" w:color="auto"/>
            </w:tcBorders>
            <w:vAlign w:val="center"/>
          </w:tcPr>
          <w:p w:rsidR="002503D3" w:rsidRPr="002503D3" w:rsidRDefault="002503D3" w:rsidP="002503D3">
            <w:pPr>
              <w:rPr>
                <w:rFonts w:cs="Arial"/>
                <w:bCs/>
              </w:rPr>
            </w:pPr>
          </w:p>
        </w:tc>
        <w:tc>
          <w:tcPr>
            <w:tcW w:w="4422"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t>- летники</w:t>
            </w:r>
          </w:p>
        </w:tc>
        <w:tc>
          <w:tcPr>
            <w:tcW w:w="2475"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кв. м</w:t>
            </w:r>
          </w:p>
        </w:tc>
        <w:tc>
          <w:tcPr>
            <w:tcW w:w="1644"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732,7</w:t>
            </w:r>
          </w:p>
        </w:tc>
      </w:tr>
      <w:tr w:rsidR="002503D3" w:rsidRPr="002503D3" w:rsidTr="00516082">
        <w:tc>
          <w:tcPr>
            <w:tcW w:w="737" w:type="dxa"/>
            <w:vMerge/>
            <w:tcBorders>
              <w:top w:val="single" w:sz="4" w:space="0" w:color="auto"/>
              <w:left w:val="single" w:sz="4" w:space="0" w:color="auto"/>
              <w:bottom w:val="single" w:sz="4" w:space="0" w:color="auto"/>
              <w:right w:val="single" w:sz="4" w:space="0" w:color="auto"/>
            </w:tcBorders>
            <w:vAlign w:val="center"/>
          </w:tcPr>
          <w:p w:rsidR="002503D3" w:rsidRPr="002503D3" w:rsidRDefault="002503D3" w:rsidP="002503D3">
            <w:pPr>
              <w:rPr>
                <w:rFonts w:cs="Arial"/>
                <w:bCs/>
              </w:rPr>
            </w:pPr>
          </w:p>
        </w:tc>
        <w:tc>
          <w:tcPr>
            <w:tcW w:w="4422"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t>- многолетники</w:t>
            </w:r>
          </w:p>
        </w:tc>
        <w:tc>
          <w:tcPr>
            <w:tcW w:w="2475"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кв. м</w:t>
            </w:r>
          </w:p>
        </w:tc>
        <w:tc>
          <w:tcPr>
            <w:tcW w:w="1644"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1188,2</w:t>
            </w:r>
          </w:p>
        </w:tc>
      </w:tr>
      <w:tr w:rsidR="002503D3" w:rsidRPr="002503D3" w:rsidTr="00516082">
        <w:tc>
          <w:tcPr>
            <w:tcW w:w="737" w:type="dxa"/>
            <w:vMerge/>
            <w:tcBorders>
              <w:top w:val="single" w:sz="4" w:space="0" w:color="auto"/>
              <w:left w:val="single" w:sz="4" w:space="0" w:color="auto"/>
              <w:bottom w:val="single" w:sz="4" w:space="0" w:color="auto"/>
              <w:right w:val="single" w:sz="4" w:space="0" w:color="auto"/>
            </w:tcBorders>
            <w:vAlign w:val="center"/>
          </w:tcPr>
          <w:p w:rsidR="002503D3" w:rsidRPr="002503D3" w:rsidRDefault="002503D3" w:rsidP="002503D3">
            <w:pPr>
              <w:rPr>
                <w:rFonts w:cs="Arial"/>
                <w:bCs/>
              </w:rPr>
            </w:pPr>
          </w:p>
        </w:tc>
        <w:tc>
          <w:tcPr>
            <w:tcW w:w="4422" w:type="dxa"/>
            <w:tcBorders>
              <w:top w:val="nil"/>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rPr>
                <w:rFonts w:cs="Arial"/>
                <w:bCs/>
              </w:rPr>
            </w:pPr>
            <w:r w:rsidRPr="002503D3">
              <w:rPr>
                <w:rFonts w:cs="Arial"/>
                <w:bCs/>
              </w:rPr>
              <w:t>- ковровые</w:t>
            </w:r>
          </w:p>
        </w:tc>
        <w:tc>
          <w:tcPr>
            <w:tcW w:w="2475" w:type="dxa"/>
            <w:tcBorders>
              <w:top w:val="nil"/>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кв. м</w:t>
            </w:r>
          </w:p>
        </w:tc>
        <w:tc>
          <w:tcPr>
            <w:tcW w:w="1644" w:type="dxa"/>
            <w:tcBorders>
              <w:top w:val="nil"/>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2437,4</w:t>
            </w:r>
          </w:p>
        </w:tc>
      </w:tr>
    </w:tbl>
    <w:p w:rsidR="002503D3" w:rsidRPr="002503D3" w:rsidRDefault="002503D3" w:rsidP="002503D3">
      <w:pPr>
        <w:autoSpaceDE w:val="0"/>
        <w:autoSpaceDN w:val="0"/>
        <w:adjustRightInd w:val="0"/>
        <w:rPr>
          <w:rFonts w:cs="Arial"/>
          <w:b/>
          <w:bCs/>
        </w:rPr>
      </w:pPr>
    </w:p>
    <w:p w:rsidR="002503D3" w:rsidRPr="002503D3" w:rsidRDefault="002503D3" w:rsidP="002503D3">
      <w:pPr>
        <w:autoSpaceDE w:val="0"/>
        <w:autoSpaceDN w:val="0"/>
        <w:adjustRightInd w:val="0"/>
        <w:jc w:val="right"/>
        <w:rPr>
          <w:rFonts w:cs="Arial"/>
          <w:color w:val="000000"/>
        </w:rPr>
      </w:pPr>
      <w:r w:rsidRPr="002503D3">
        <w:rPr>
          <w:rFonts w:cs="Arial"/>
          <w:color w:val="000000"/>
        </w:rPr>
        <w:t xml:space="preserve">Таблица № 2 </w:t>
      </w:r>
    </w:p>
    <w:p w:rsidR="002503D3" w:rsidRPr="002503D3" w:rsidRDefault="002503D3" w:rsidP="002503D3">
      <w:pPr>
        <w:autoSpaceDE w:val="0"/>
        <w:autoSpaceDN w:val="0"/>
        <w:adjustRightInd w:val="0"/>
        <w:jc w:val="center"/>
        <w:rPr>
          <w:rFonts w:cs="Arial"/>
          <w:color w:val="000000"/>
        </w:rPr>
      </w:pPr>
    </w:p>
    <w:p w:rsidR="002503D3" w:rsidRPr="002503D3" w:rsidRDefault="002503D3" w:rsidP="002503D3">
      <w:pPr>
        <w:autoSpaceDE w:val="0"/>
        <w:autoSpaceDN w:val="0"/>
        <w:adjustRightInd w:val="0"/>
        <w:jc w:val="center"/>
        <w:rPr>
          <w:rFonts w:cs="Arial"/>
          <w:color w:val="000000"/>
        </w:rPr>
      </w:pPr>
      <w:r w:rsidRPr="002503D3">
        <w:rPr>
          <w:rFonts w:cs="Arial"/>
          <w:color w:val="000000"/>
        </w:rPr>
        <w:t>Восстановительная стоимость деревьев при их сносе (в рублях)</w:t>
      </w:r>
    </w:p>
    <w:p w:rsidR="002503D3" w:rsidRPr="002503D3" w:rsidRDefault="002503D3" w:rsidP="002503D3">
      <w:pPr>
        <w:autoSpaceDE w:val="0"/>
        <w:autoSpaceDN w:val="0"/>
        <w:adjustRightInd w:val="0"/>
        <w:rPr>
          <w:rFonts w:cs="Arial"/>
          <w:color w:val="000000"/>
        </w:rPr>
      </w:pPr>
    </w:p>
    <w:tbl>
      <w:tblPr>
        <w:tblW w:w="10207" w:type="dxa"/>
        <w:tblInd w:w="105" w:type="dxa"/>
        <w:tblLayout w:type="fixed"/>
        <w:tblCellMar>
          <w:left w:w="105" w:type="dxa"/>
          <w:right w:w="105" w:type="dxa"/>
        </w:tblCellMar>
        <w:tblLook w:val="0000" w:firstRow="0" w:lastRow="0" w:firstColumn="0" w:lastColumn="0" w:noHBand="0" w:noVBand="0"/>
      </w:tblPr>
      <w:tblGrid>
        <w:gridCol w:w="851"/>
        <w:gridCol w:w="992"/>
        <w:gridCol w:w="992"/>
        <w:gridCol w:w="993"/>
        <w:gridCol w:w="1134"/>
        <w:gridCol w:w="1134"/>
        <w:gridCol w:w="992"/>
        <w:gridCol w:w="1134"/>
        <w:gridCol w:w="993"/>
        <w:gridCol w:w="992"/>
      </w:tblGrid>
      <w:tr w:rsidR="002503D3" w:rsidRPr="002503D3" w:rsidTr="00516082">
        <w:trPr>
          <w:cantSplit/>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Диаметр</w:t>
            </w:r>
          </w:p>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ствола дерева, см </w:t>
            </w:r>
          </w:p>
        </w:tc>
        <w:tc>
          <w:tcPr>
            <w:tcW w:w="9356" w:type="dxa"/>
            <w:gridSpan w:val="9"/>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p>
          <w:p w:rsidR="002503D3" w:rsidRPr="002503D3" w:rsidRDefault="002503D3" w:rsidP="002503D3">
            <w:pPr>
              <w:autoSpaceDE w:val="0"/>
              <w:autoSpaceDN w:val="0"/>
              <w:adjustRightInd w:val="0"/>
              <w:jc w:val="center"/>
              <w:rPr>
                <w:rFonts w:cs="Arial"/>
                <w:color w:val="000000"/>
              </w:rPr>
            </w:pPr>
            <w:r w:rsidRPr="002503D3">
              <w:rPr>
                <w:rFonts w:cs="Arial"/>
                <w:color w:val="000000"/>
              </w:rPr>
              <w:t>Деревья (стоимость в рублях)</w:t>
            </w:r>
          </w:p>
        </w:tc>
      </w:tr>
      <w:tr w:rsidR="002503D3" w:rsidRPr="002503D3" w:rsidTr="00516082">
        <w:trPr>
          <w:cantSplit/>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000000"/>
              </w:rPr>
            </w:pPr>
          </w:p>
        </w:tc>
        <w:tc>
          <w:tcPr>
            <w:tcW w:w="2977" w:type="dxa"/>
            <w:gridSpan w:val="3"/>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Вид:</w:t>
            </w:r>
          </w:p>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тополь, ива, боярышник, чубушник, акация, черемуха, карагач, ильм </w:t>
            </w:r>
          </w:p>
        </w:tc>
        <w:tc>
          <w:tcPr>
            <w:tcW w:w="3260" w:type="dxa"/>
            <w:gridSpan w:val="3"/>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Вид:</w:t>
            </w:r>
          </w:p>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ольха, береза, вяз, лиственница, осина, клен, </w:t>
            </w:r>
            <w:proofErr w:type="spellStart"/>
            <w:r w:rsidRPr="002503D3">
              <w:rPr>
                <w:rFonts w:cs="Arial"/>
                <w:color w:val="000000"/>
              </w:rPr>
              <w:t>ясенелистный</w:t>
            </w:r>
            <w:proofErr w:type="spellEnd"/>
            <w:r w:rsidRPr="002503D3">
              <w:rPr>
                <w:rFonts w:cs="Arial"/>
                <w:color w:val="000000"/>
              </w:rPr>
              <w:t xml:space="preserve"> ильм </w:t>
            </w:r>
          </w:p>
        </w:tc>
        <w:tc>
          <w:tcPr>
            <w:tcW w:w="3119" w:type="dxa"/>
            <w:gridSpan w:val="3"/>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Вид:</w:t>
            </w:r>
          </w:p>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дуб, ясень, кедр, сосна, ель, пихта, декоративные посадки плодовых деревьев, орех маньчжурский </w:t>
            </w:r>
          </w:p>
        </w:tc>
      </w:tr>
      <w:tr w:rsidR="002503D3" w:rsidRPr="002503D3" w:rsidTr="00516082">
        <w:trPr>
          <w:cantSplit/>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000000"/>
              </w:rPr>
            </w:pPr>
          </w:p>
        </w:tc>
        <w:tc>
          <w:tcPr>
            <w:tcW w:w="2977" w:type="dxa"/>
            <w:gridSpan w:val="3"/>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Качественное состояние </w:t>
            </w:r>
          </w:p>
        </w:tc>
        <w:tc>
          <w:tcPr>
            <w:tcW w:w="3260" w:type="dxa"/>
            <w:gridSpan w:val="3"/>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Качественное состояние </w:t>
            </w:r>
          </w:p>
        </w:tc>
        <w:tc>
          <w:tcPr>
            <w:tcW w:w="3119" w:type="dxa"/>
            <w:gridSpan w:val="3"/>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Качественное состояние </w:t>
            </w:r>
          </w:p>
        </w:tc>
      </w:tr>
      <w:tr w:rsidR="002503D3" w:rsidRPr="002503D3" w:rsidTr="00516082">
        <w:trPr>
          <w:cantSplit/>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000000"/>
              </w:rPr>
            </w:pP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Хорош.</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proofErr w:type="spellStart"/>
            <w:r w:rsidRPr="002503D3">
              <w:rPr>
                <w:rFonts w:cs="Arial"/>
                <w:color w:val="000000"/>
              </w:rPr>
              <w:t>Удовл</w:t>
            </w:r>
            <w:proofErr w:type="spellEnd"/>
            <w:r w:rsidRPr="002503D3">
              <w:rPr>
                <w:rFonts w:cs="Arial"/>
                <w:color w:val="000000"/>
              </w:rPr>
              <w:t>.</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Неуд.</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Хорош.</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proofErr w:type="spellStart"/>
            <w:r w:rsidRPr="002503D3">
              <w:rPr>
                <w:rFonts w:cs="Arial"/>
                <w:color w:val="000000"/>
              </w:rPr>
              <w:t>Удовл</w:t>
            </w:r>
            <w:proofErr w:type="spellEnd"/>
            <w:r w:rsidRPr="002503D3">
              <w:rPr>
                <w:rFonts w:cs="Arial"/>
                <w:color w:val="000000"/>
              </w:rPr>
              <w:t>.</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Неуд.</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Хорош.</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proofErr w:type="spellStart"/>
            <w:r w:rsidRPr="002503D3">
              <w:rPr>
                <w:rFonts w:cs="Arial"/>
                <w:color w:val="000000"/>
              </w:rPr>
              <w:t>Удовл</w:t>
            </w:r>
            <w:proofErr w:type="spellEnd"/>
            <w:r w:rsidRPr="002503D3">
              <w:rPr>
                <w:rFonts w:cs="Arial"/>
                <w:color w:val="000000"/>
              </w:rPr>
              <w:t>.</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Неуд.</w:t>
            </w:r>
          </w:p>
        </w:tc>
      </w:tr>
      <w:tr w:rsidR="002503D3" w:rsidRPr="002503D3" w:rsidTr="00516082">
        <w:trPr>
          <w:cantSplit/>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1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2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3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4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5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6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7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8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9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10 </w:t>
            </w:r>
          </w:p>
        </w:tc>
      </w:tr>
      <w:tr w:rsidR="002503D3" w:rsidRPr="002503D3" w:rsidTr="00516082">
        <w:trPr>
          <w:cantSplit/>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Саженцы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249.70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187,27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124,85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349,58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262.20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174,79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466,10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349,44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233,06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541,01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405,77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270,50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815,66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611,81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407,83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1048,73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786,55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524,37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3104,54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2328,41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1552,22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5726,35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4294,78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2863,18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5917,80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4438,34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2958,91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12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4036,75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3027,58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2018,38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7457,59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5593,20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3728,81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7690,63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5767,97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3845,30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16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5127,10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3845,33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2654,76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9654,91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7241,18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4827,46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9879,65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7409,74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4939,82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20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6217,44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4663,08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3108,72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11569,25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8676,94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5784,62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12232,70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9174,60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6071,95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24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7083,05</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5312,28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3541,20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13067,42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9800,57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6533,66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14066,21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10549,66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7032,96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lastRenderedPageBreak/>
              <w:t xml:space="preserve">28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7415,98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5561,98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3708,00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13483,58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10112,69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6741,79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14815,30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11111,47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7407,65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32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7632,38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5724,29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3816,19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13816,51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10362,38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6908,26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15481,15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11610,86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7740,58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36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7740,58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5805,43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3870,29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14149,44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10612,08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7074,72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16230,24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12172,68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8115,12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40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8173,39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6130,06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4086,70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14399,14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10799,35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7199,57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16711,20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12484,80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8323,20</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44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8398,58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6298,94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4199,30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14732,06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11049,05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7366,03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17478,72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13109,04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8739,36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48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8614,51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6460,90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4307,26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15064,99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11298,74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7532,50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18061,34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13546,01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9030,67</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52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8830,92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6623,18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4415,47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15481,15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11610,86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7848,58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18727,20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14045,40</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9363,60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80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9263,71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6947,78</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4630,80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16646,40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12490,20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8323,20 </w:t>
            </w: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21390,62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16042,97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10695,31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 xml:space="preserve">100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22805,66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17104,25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11402,83 </w:t>
            </w:r>
          </w:p>
        </w:tc>
      </w:tr>
      <w:tr w:rsidR="002503D3" w:rsidRPr="002503D3" w:rsidTr="00516082">
        <w:trPr>
          <w:cantSplit/>
          <w:trHeight w:val="397"/>
        </w:trPr>
        <w:tc>
          <w:tcPr>
            <w:tcW w:w="851"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color w:val="000000"/>
              </w:rPr>
            </w:pPr>
            <w:r w:rsidRPr="002503D3">
              <w:rPr>
                <w:rFonts w:cs="Arial"/>
                <w:color w:val="000000"/>
              </w:rPr>
              <w:t>120</w:t>
            </w:r>
          </w:p>
          <w:p w:rsidR="002503D3" w:rsidRPr="002503D3" w:rsidRDefault="002503D3" w:rsidP="002503D3">
            <w:pPr>
              <w:autoSpaceDE w:val="0"/>
              <w:autoSpaceDN w:val="0"/>
              <w:adjustRightInd w:val="0"/>
              <w:jc w:val="center"/>
              <w:rPr>
                <w:rFonts w:cs="Arial"/>
                <w:color w:val="000000"/>
              </w:rPr>
            </w:pPr>
            <w:r w:rsidRPr="002503D3">
              <w:rPr>
                <w:rFonts w:cs="Arial"/>
                <w:color w:val="000000"/>
              </w:rPr>
              <w:t>и более</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rPr>
                <w:rFonts w:cs="Arial"/>
                <w:color w:val="FF0000"/>
              </w:rPr>
            </w:pPr>
          </w:p>
        </w:tc>
        <w:tc>
          <w:tcPr>
            <w:tcW w:w="1134"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23471,42 </w:t>
            </w:r>
          </w:p>
        </w:tc>
        <w:tc>
          <w:tcPr>
            <w:tcW w:w="993"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17603,57 </w:t>
            </w:r>
          </w:p>
        </w:tc>
        <w:tc>
          <w:tcPr>
            <w:tcW w:w="992" w:type="dxa"/>
            <w:tcBorders>
              <w:top w:val="single" w:sz="2" w:space="0" w:color="auto"/>
              <w:left w:val="single" w:sz="2" w:space="0" w:color="auto"/>
              <w:bottom w:val="single" w:sz="2" w:space="0" w:color="auto"/>
              <w:right w:val="single" w:sz="2" w:space="0" w:color="auto"/>
            </w:tcBorders>
          </w:tcPr>
          <w:p w:rsidR="002503D3" w:rsidRPr="002503D3" w:rsidRDefault="002503D3" w:rsidP="002503D3">
            <w:pPr>
              <w:autoSpaceDE w:val="0"/>
              <w:autoSpaceDN w:val="0"/>
              <w:adjustRightInd w:val="0"/>
              <w:jc w:val="center"/>
              <w:rPr>
                <w:rFonts w:cs="Arial"/>
              </w:rPr>
            </w:pPr>
            <w:r w:rsidRPr="002503D3">
              <w:rPr>
                <w:rFonts w:cs="Arial"/>
              </w:rPr>
              <w:t xml:space="preserve">11735,66 </w:t>
            </w:r>
          </w:p>
        </w:tc>
      </w:tr>
    </w:tbl>
    <w:p w:rsidR="002503D3" w:rsidRPr="002503D3" w:rsidRDefault="002503D3" w:rsidP="002503D3">
      <w:pPr>
        <w:autoSpaceDE w:val="0"/>
        <w:autoSpaceDN w:val="0"/>
        <w:adjustRightInd w:val="0"/>
        <w:rPr>
          <w:rFonts w:cs="Arial"/>
          <w:b/>
          <w:bCs/>
        </w:rPr>
      </w:pPr>
    </w:p>
    <w:p w:rsidR="002503D3" w:rsidRPr="002503D3" w:rsidRDefault="002503D3" w:rsidP="002503D3">
      <w:pPr>
        <w:autoSpaceDE w:val="0"/>
        <w:autoSpaceDN w:val="0"/>
        <w:adjustRightInd w:val="0"/>
        <w:jc w:val="right"/>
        <w:outlineLvl w:val="0"/>
        <w:rPr>
          <w:rFonts w:cs="Arial"/>
          <w:bCs/>
        </w:rPr>
      </w:pPr>
    </w:p>
    <w:p w:rsidR="002503D3" w:rsidRPr="002503D3" w:rsidRDefault="002503D3" w:rsidP="002503D3">
      <w:pPr>
        <w:autoSpaceDE w:val="0"/>
        <w:autoSpaceDN w:val="0"/>
        <w:adjustRightInd w:val="0"/>
        <w:jc w:val="right"/>
        <w:outlineLvl w:val="0"/>
        <w:rPr>
          <w:rFonts w:cs="Arial"/>
          <w:bCs/>
        </w:rPr>
      </w:pPr>
      <w:r w:rsidRPr="002503D3">
        <w:rPr>
          <w:rFonts w:cs="Arial"/>
          <w:bCs/>
        </w:rPr>
        <w:t>Таблица № 3</w:t>
      </w:r>
    </w:p>
    <w:p w:rsidR="002503D3" w:rsidRPr="002503D3" w:rsidRDefault="002503D3" w:rsidP="002503D3">
      <w:pPr>
        <w:autoSpaceDE w:val="0"/>
        <w:autoSpaceDN w:val="0"/>
        <w:adjustRightInd w:val="0"/>
        <w:rPr>
          <w:rFonts w:cs="Arial"/>
          <w:bCs/>
        </w:rPr>
      </w:pPr>
    </w:p>
    <w:p w:rsidR="002503D3" w:rsidRPr="002503D3" w:rsidRDefault="002503D3" w:rsidP="002503D3">
      <w:pPr>
        <w:autoSpaceDE w:val="0"/>
        <w:autoSpaceDN w:val="0"/>
        <w:adjustRightInd w:val="0"/>
        <w:jc w:val="center"/>
        <w:rPr>
          <w:rFonts w:cs="Arial"/>
          <w:bCs/>
        </w:rPr>
      </w:pPr>
      <w:bookmarkStart w:id="152" w:name="Par246"/>
      <w:bookmarkEnd w:id="152"/>
      <w:r w:rsidRPr="002503D3">
        <w:rPr>
          <w:rFonts w:cs="Arial"/>
          <w:bCs/>
        </w:rPr>
        <w:t>Восстановительная стоимость кустарников при их сносе</w:t>
      </w:r>
    </w:p>
    <w:p w:rsidR="002503D3" w:rsidRPr="002503D3" w:rsidRDefault="002503D3" w:rsidP="002503D3">
      <w:pPr>
        <w:autoSpaceDE w:val="0"/>
        <w:autoSpaceDN w:val="0"/>
        <w:adjustRightInd w:val="0"/>
        <w:jc w:val="center"/>
        <w:rPr>
          <w:rFonts w:cs="Arial"/>
          <w:bCs/>
        </w:rPr>
      </w:pPr>
      <w:r w:rsidRPr="002503D3">
        <w:rPr>
          <w:rFonts w:cs="Arial"/>
          <w:bCs/>
        </w:rPr>
        <w:t>(в рублях)</w:t>
      </w:r>
    </w:p>
    <w:p w:rsidR="002503D3" w:rsidRPr="002503D3" w:rsidRDefault="002503D3" w:rsidP="002503D3">
      <w:pPr>
        <w:autoSpaceDE w:val="0"/>
        <w:autoSpaceDN w:val="0"/>
        <w:adjustRightInd w:val="0"/>
        <w:jc w:val="center"/>
        <w:rPr>
          <w:rFonts w:cs="Arial"/>
          <w:b/>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1871"/>
        <w:gridCol w:w="2041"/>
        <w:gridCol w:w="1701"/>
        <w:gridCol w:w="1701"/>
      </w:tblGrid>
      <w:tr w:rsidR="002503D3" w:rsidRPr="002503D3" w:rsidTr="00516082">
        <w:tc>
          <w:tcPr>
            <w:tcW w:w="3912" w:type="dxa"/>
            <w:gridSpan w:val="2"/>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 xml:space="preserve">Вид: </w:t>
            </w:r>
            <w:proofErr w:type="spellStart"/>
            <w:r w:rsidRPr="002503D3">
              <w:rPr>
                <w:rFonts w:cs="Arial"/>
                <w:bCs/>
              </w:rPr>
              <w:t>свободнорастущий</w:t>
            </w:r>
            <w:proofErr w:type="spellEnd"/>
            <w:r w:rsidRPr="002503D3">
              <w:rPr>
                <w:rFonts w:cs="Arial"/>
                <w:bCs/>
              </w:rPr>
              <w:t>, шт.</w:t>
            </w:r>
          </w:p>
        </w:tc>
        <w:tc>
          <w:tcPr>
            <w:tcW w:w="5443" w:type="dxa"/>
            <w:gridSpan w:val="3"/>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Вид: живая изгородь, м</w:t>
            </w:r>
          </w:p>
        </w:tc>
      </w:tr>
      <w:tr w:rsidR="002503D3" w:rsidRPr="002503D3" w:rsidTr="00516082">
        <w:tc>
          <w:tcPr>
            <w:tcW w:w="2041" w:type="dxa"/>
            <w:tcBorders>
              <w:top w:val="single" w:sz="4" w:space="0" w:color="auto"/>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Возраст:</w:t>
            </w:r>
          </w:p>
        </w:tc>
        <w:tc>
          <w:tcPr>
            <w:tcW w:w="1871" w:type="dxa"/>
            <w:tcBorders>
              <w:top w:val="single" w:sz="4" w:space="0" w:color="auto"/>
              <w:left w:val="single" w:sz="4" w:space="0" w:color="auto"/>
              <w:bottom w:val="nil"/>
              <w:right w:val="single" w:sz="4" w:space="0" w:color="auto"/>
            </w:tcBorders>
          </w:tcPr>
          <w:p w:rsidR="002503D3" w:rsidRPr="002503D3" w:rsidRDefault="002503D3" w:rsidP="002503D3">
            <w:pPr>
              <w:autoSpaceDE w:val="0"/>
              <w:autoSpaceDN w:val="0"/>
              <w:adjustRightInd w:val="0"/>
              <w:rPr>
                <w:rFonts w:cs="Arial"/>
                <w:bCs/>
              </w:rPr>
            </w:pPr>
          </w:p>
        </w:tc>
        <w:tc>
          <w:tcPr>
            <w:tcW w:w="2041" w:type="dxa"/>
            <w:tcBorders>
              <w:top w:val="single" w:sz="4" w:space="0" w:color="auto"/>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Возраст:</w:t>
            </w:r>
          </w:p>
        </w:tc>
        <w:tc>
          <w:tcPr>
            <w:tcW w:w="1701"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однорядные</w:t>
            </w:r>
          </w:p>
        </w:tc>
        <w:tc>
          <w:tcPr>
            <w:tcW w:w="1701" w:type="dxa"/>
            <w:tcBorders>
              <w:top w:val="single" w:sz="4" w:space="0" w:color="auto"/>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двухрядные</w:t>
            </w:r>
          </w:p>
        </w:tc>
      </w:tr>
      <w:tr w:rsidR="002503D3" w:rsidRPr="002503D3" w:rsidTr="00516082">
        <w:tc>
          <w:tcPr>
            <w:tcW w:w="2041"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до 5 лет</w:t>
            </w:r>
          </w:p>
        </w:tc>
        <w:tc>
          <w:tcPr>
            <w:tcW w:w="1871"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183,12</w:t>
            </w:r>
          </w:p>
        </w:tc>
        <w:tc>
          <w:tcPr>
            <w:tcW w:w="2041"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3 - 10 лет</w:t>
            </w:r>
          </w:p>
        </w:tc>
        <w:tc>
          <w:tcPr>
            <w:tcW w:w="1701" w:type="dxa"/>
            <w:tcBorders>
              <w:top w:val="single" w:sz="4" w:space="0" w:color="auto"/>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382,87</w:t>
            </w:r>
          </w:p>
        </w:tc>
        <w:tc>
          <w:tcPr>
            <w:tcW w:w="1701" w:type="dxa"/>
            <w:tcBorders>
              <w:top w:val="single" w:sz="4" w:space="0" w:color="auto"/>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432,82</w:t>
            </w:r>
          </w:p>
        </w:tc>
      </w:tr>
      <w:tr w:rsidR="002503D3" w:rsidRPr="002503D3" w:rsidTr="00516082">
        <w:tc>
          <w:tcPr>
            <w:tcW w:w="2041"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5 - 10 лет</w:t>
            </w:r>
          </w:p>
        </w:tc>
        <w:tc>
          <w:tcPr>
            <w:tcW w:w="1871"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282,98</w:t>
            </w:r>
          </w:p>
        </w:tc>
        <w:tc>
          <w:tcPr>
            <w:tcW w:w="2041"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10 - 20 лет</w:t>
            </w:r>
          </w:p>
        </w:tc>
        <w:tc>
          <w:tcPr>
            <w:tcW w:w="1701"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491,06</w:t>
            </w:r>
          </w:p>
        </w:tc>
        <w:tc>
          <w:tcPr>
            <w:tcW w:w="1701" w:type="dxa"/>
            <w:tcBorders>
              <w:top w:val="nil"/>
              <w:left w:val="single" w:sz="4" w:space="0" w:color="auto"/>
              <w:bottom w:val="nil"/>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657,53</w:t>
            </w:r>
          </w:p>
        </w:tc>
      </w:tr>
      <w:tr w:rsidR="002503D3" w:rsidRPr="002503D3" w:rsidTr="00516082">
        <w:tc>
          <w:tcPr>
            <w:tcW w:w="2041" w:type="dxa"/>
            <w:tcBorders>
              <w:top w:val="nil"/>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свыше 10 лет</w:t>
            </w:r>
          </w:p>
        </w:tc>
        <w:tc>
          <w:tcPr>
            <w:tcW w:w="1871" w:type="dxa"/>
            <w:tcBorders>
              <w:top w:val="nil"/>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382,87</w:t>
            </w:r>
          </w:p>
        </w:tc>
        <w:tc>
          <w:tcPr>
            <w:tcW w:w="2041" w:type="dxa"/>
            <w:tcBorders>
              <w:top w:val="nil"/>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свыше 20 лет</w:t>
            </w:r>
          </w:p>
        </w:tc>
        <w:tc>
          <w:tcPr>
            <w:tcW w:w="1701" w:type="dxa"/>
            <w:tcBorders>
              <w:top w:val="nil"/>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432,82</w:t>
            </w:r>
          </w:p>
        </w:tc>
        <w:tc>
          <w:tcPr>
            <w:tcW w:w="1701" w:type="dxa"/>
            <w:tcBorders>
              <w:top w:val="nil"/>
              <w:left w:val="single" w:sz="4" w:space="0" w:color="auto"/>
              <w:bottom w:val="single" w:sz="4" w:space="0" w:color="auto"/>
              <w:right w:val="single" w:sz="4" w:space="0" w:color="auto"/>
            </w:tcBorders>
          </w:tcPr>
          <w:p w:rsidR="002503D3" w:rsidRPr="002503D3" w:rsidRDefault="002503D3" w:rsidP="002503D3">
            <w:pPr>
              <w:autoSpaceDE w:val="0"/>
              <w:autoSpaceDN w:val="0"/>
              <w:adjustRightInd w:val="0"/>
              <w:jc w:val="center"/>
              <w:rPr>
                <w:rFonts w:cs="Arial"/>
                <w:bCs/>
              </w:rPr>
            </w:pPr>
            <w:r w:rsidRPr="002503D3">
              <w:rPr>
                <w:rFonts w:cs="Arial"/>
                <w:bCs/>
              </w:rPr>
              <w:t>541,01</w:t>
            </w:r>
          </w:p>
        </w:tc>
      </w:tr>
    </w:tbl>
    <w:p w:rsidR="002503D3" w:rsidRPr="002503D3" w:rsidRDefault="002503D3" w:rsidP="002503D3">
      <w:pPr>
        <w:rPr>
          <w:rFonts w:cs="Arial"/>
        </w:rPr>
      </w:pPr>
    </w:p>
    <w:p w:rsidR="002503D3" w:rsidRPr="002503D3" w:rsidRDefault="002503D3" w:rsidP="002503D3">
      <w:pPr>
        <w:rPr>
          <w:rFonts w:cs="Arial"/>
        </w:rPr>
      </w:pPr>
    </w:p>
    <w:p w:rsidR="002503D3" w:rsidRPr="002503D3" w:rsidRDefault="002503D3" w:rsidP="002503D3">
      <w:pPr>
        <w:autoSpaceDE w:val="0"/>
        <w:autoSpaceDN w:val="0"/>
        <w:adjustRightInd w:val="0"/>
        <w:ind w:firstLine="709"/>
        <w:outlineLvl w:val="0"/>
        <w:rPr>
          <w:rFonts w:cs="Arial"/>
          <w:b/>
          <w:bCs/>
        </w:rPr>
      </w:pPr>
      <w:r w:rsidRPr="002503D3">
        <w:rPr>
          <w:rFonts w:cs="Arial"/>
          <w:b/>
          <w:bCs/>
        </w:rPr>
        <w:t>Оглавление:</w:t>
      </w:r>
    </w:p>
    <w:p w:rsidR="002503D3" w:rsidRPr="002503D3" w:rsidRDefault="002503D3" w:rsidP="002503D3">
      <w:pPr>
        <w:pStyle w:val="14"/>
        <w:tabs>
          <w:tab w:val="right" w:leader="dot" w:pos="9344"/>
        </w:tabs>
        <w:spacing w:before="0"/>
        <w:rPr>
          <w:rFonts w:ascii="Arial" w:hAnsi="Arial" w:cs="Arial"/>
          <w:b w:val="0"/>
          <w:noProof/>
        </w:rPr>
      </w:pPr>
      <w:r w:rsidRPr="002503D3">
        <w:rPr>
          <w:rFonts w:ascii="Arial" w:hAnsi="Arial" w:cs="Arial"/>
          <w:b w:val="0"/>
        </w:rPr>
        <w:fldChar w:fldCharType="begin"/>
      </w:r>
      <w:r w:rsidRPr="002503D3">
        <w:rPr>
          <w:rFonts w:ascii="Arial" w:hAnsi="Arial" w:cs="Arial"/>
          <w:b w:val="0"/>
        </w:rPr>
        <w:instrText xml:space="preserve"> TOC \h \z \t "Заголовок11;1;Заголовок12;2" </w:instrText>
      </w:r>
      <w:r w:rsidRPr="002503D3">
        <w:rPr>
          <w:rFonts w:ascii="Arial" w:hAnsi="Arial" w:cs="Arial"/>
          <w:b w:val="0"/>
        </w:rPr>
        <w:fldChar w:fldCharType="separate"/>
      </w:r>
      <w:hyperlink w:anchor="_Toc515372272" w:history="1">
        <w:r w:rsidRPr="002503D3">
          <w:rPr>
            <w:rStyle w:val="a4"/>
            <w:rFonts w:ascii="Arial" w:eastAsia="MS Gothic" w:hAnsi="Arial" w:cs="Arial"/>
            <w:noProof/>
          </w:rPr>
          <w:t>1. Предмет регулирования и задачи настоящих Правил</w:t>
        </w:r>
        <w:r w:rsidRPr="002503D3">
          <w:rPr>
            <w:rFonts w:ascii="Arial" w:hAnsi="Arial" w:cs="Arial"/>
            <w:noProof/>
            <w:webHidden/>
          </w:rPr>
          <w:tab/>
        </w:r>
        <w:r w:rsidRPr="002503D3">
          <w:rPr>
            <w:rFonts w:ascii="Arial" w:hAnsi="Arial" w:cs="Arial"/>
            <w:noProof/>
            <w:webHidden/>
          </w:rPr>
          <w:fldChar w:fldCharType="begin"/>
        </w:r>
        <w:r w:rsidRPr="002503D3">
          <w:rPr>
            <w:rFonts w:ascii="Arial" w:hAnsi="Arial" w:cs="Arial"/>
            <w:noProof/>
            <w:webHidden/>
          </w:rPr>
          <w:instrText xml:space="preserve"> PAGEREF _Toc515372272 \h </w:instrText>
        </w:r>
        <w:r w:rsidRPr="002503D3">
          <w:rPr>
            <w:rFonts w:ascii="Arial" w:hAnsi="Arial" w:cs="Arial"/>
            <w:noProof/>
            <w:webHidden/>
          </w:rPr>
        </w:r>
        <w:r w:rsidRPr="002503D3">
          <w:rPr>
            <w:rFonts w:ascii="Arial" w:hAnsi="Arial" w:cs="Arial"/>
            <w:noProof/>
            <w:webHidden/>
          </w:rPr>
          <w:fldChar w:fldCharType="separate"/>
        </w:r>
        <w:r w:rsidR="0097234C">
          <w:rPr>
            <w:rFonts w:ascii="Arial" w:hAnsi="Arial" w:cs="Arial"/>
            <w:noProof/>
            <w:webHidden/>
          </w:rPr>
          <w:t>8</w:t>
        </w:r>
        <w:r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73" w:history="1">
        <w:r w:rsidR="002503D3" w:rsidRPr="002503D3">
          <w:rPr>
            <w:rStyle w:val="a4"/>
            <w:rFonts w:ascii="Arial" w:eastAsia="MS Gothic" w:hAnsi="Arial" w:cs="Arial"/>
            <w:noProof/>
          </w:rPr>
          <w:t>1.5. Основные понятия</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_Toc515372273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9</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74" w:history="1">
        <w:r w:rsidR="002503D3" w:rsidRPr="002503D3">
          <w:rPr>
            <w:rStyle w:val="a4"/>
            <w:rFonts w:ascii="Arial" w:hAnsi="Arial" w:cs="Arial"/>
            <w:noProof/>
          </w:rPr>
          <w:t>1.6. Граница прилегающих территорий домовладений (включая земельные участки, находящиеся в собственности, аренде или ином вещном праве), если иное не установлено договорами аренды земельного участка, безвозмездного срочного пользования земельным участком, определяется:</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_Toc515372274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13</w:t>
        </w:r>
        <w:r w:rsidR="002503D3" w:rsidRPr="002503D3">
          <w:rPr>
            <w:rFonts w:ascii="Arial" w:hAnsi="Arial" w:cs="Arial"/>
            <w:noProof/>
            <w:webHidden/>
          </w:rPr>
          <w:fldChar w:fldCharType="end"/>
        </w:r>
      </w:hyperlink>
    </w:p>
    <w:p w:rsidR="002503D3" w:rsidRPr="002503D3" w:rsidRDefault="00D03B07" w:rsidP="002503D3">
      <w:pPr>
        <w:pStyle w:val="14"/>
        <w:tabs>
          <w:tab w:val="right" w:leader="dot" w:pos="9344"/>
        </w:tabs>
        <w:spacing w:before="0"/>
        <w:rPr>
          <w:rFonts w:ascii="Arial" w:hAnsi="Arial" w:cs="Arial"/>
          <w:b w:val="0"/>
          <w:noProof/>
        </w:rPr>
      </w:pPr>
      <w:hyperlink w:anchor="_Toc515372275" w:history="1">
        <w:r w:rsidR="002503D3" w:rsidRPr="002503D3">
          <w:rPr>
            <w:rStyle w:val="a4"/>
            <w:rFonts w:ascii="Arial" w:hAnsi="Arial" w:cs="Arial"/>
            <w:noProof/>
          </w:rPr>
          <w:t>2. Общественное участие в деятельности по благоустройству</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_Toc515372275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13</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76" w:history="1">
        <w:r w:rsidR="002503D3" w:rsidRPr="002503D3">
          <w:rPr>
            <w:rStyle w:val="a4"/>
            <w:rFonts w:ascii="Arial" w:hAnsi="Arial" w:cs="Arial"/>
            <w:noProof/>
          </w:rPr>
          <w:t>2.1. Участники деятельности по благоустройству</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_Toc515372276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13</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77" w:history="1">
        <w:r w:rsidR="002503D3" w:rsidRPr="002503D3">
          <w:rPr>
            <w:rStyle w:val="a4"/>
            <w:rFonts w:ascii="Arial" w:hAnsi="Arial" w:cs="Arial"/>
            <w:noProof/>
          </w:rPr>
          <w:t>2.2. Порядок общественного участия в деятельности по благоустройству.</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_Toc515372277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14</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78" w:history="1">
        <w:r w:rsidR="002503D3" w:rsidRPr="002503D3">
          <w:rPr>
            <w:rStyle w:val="a4"/>
            <w:rFonts w:ascii="Arial" w:hAnsi="Arial" w:cs="Arial"/>
            <w:noProof/>
          </w:rPr>
          <w:t>2.3. Механизмы общественного участия в деятельности по благоустройству.</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_Toc515372278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16</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79" w:history="1">
        <w:r w:rsidR="002503D3" w:rsidRPr="002503D3">
          <w:rPr>
            <w:rStyle w:val="a4"/>
            <w:rFonts w:ascii="Arial" w:hAnsi="Arial" w:cs="Arial"/>
            <w:noProof/>
          </w:rPr>
          <w:t>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_Toc515372279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16</w:t>
        </w:r>
        <w:r w:rsidR="002503D3" w:rsidRPr="002503D3">
          <w:rPr>
            <w:rFonts w:ascii="Arial" w:hAnsi="Arial" w:cs="Arial"/>
            <w:noProof/>
            <w:webHidden/>
          </w:rPr>
          <w:fldChar w:fldCharType="end"/>
        </w:r>
      </w:hyperlink>
    </w:p>
    <w:p w:rsidR="002503D3" w:rsidRPr="002503D3" w:rsidRDefault="00D03B07" w:rsidP="002503D3">
      <w:pPr>
        <w:pStyle w:val="14"/>
        <w:tabs>
          <w:tab w:val="right" w:leader="dot" w:pos="9344"/>
        </w:tabs>
        <w:spacing w:before="0"/>
        <w:rPr>
          <w:rFonts w:ascii="Arial" w:hAnsi="Arial" w:cs="Arial"/>
          <w:b w:val="0"/>
          <w:noProof/>
        </w:rPr>
      </w:pPr>
      <w:hyperlink w:anchor="_Toc515372280" w:history="1">
        <w:r w:rsidR="002503D3" w:rsidRPr="002503D3">
          <w:rPr>
            <w:rStyle w:val="a4"/>
            <w:rFonts w:ascii="Arial" w:hAnsi="Arial" w:cs="Arial"/>
            <w:noProof/>
          </w:rPr>
          <w:t>3. Требования к объектам и элементам благоустройства</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_Toc515372280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17</w:t>
        </w:r>
        <w:r w:rsidR="002503D3" w:rsidRPr="002503D3">
          <w:rPr>
            <w:rFonts w:ascii="Arial" w:hAnsi="Arial" w:cs="Arial"/>
            <w:noProof/>
            <w:webHidden/>
          </w:rPr>
          <w:fldChar w:fldCharType="end"/>
        </w:r>
      </w:hyperlink>
    </w:p>
    <w:p w:rsidR="002503D3" w:rsidRPr="002503D3" w:rsidRDefault="00D03B07" w:rsidP="002503D3">
      <w:pPr>
        <w:pStyle w:val="14"/>
        <w:tabs>
          <w:tab w:val="right" w:leader="dot" w:pos="9344"/>
        </w:tabs>
        <w:spacing w:before="0"/>
        <w:rPr>
          <w:rFonts w:ascii="Arial" w:hAnsi="Arial" w:cs="Arial"/>
          <w:b w:val="0"/>
          <w:noProof/>
        </w:rPr>
      </w:pPr>
      <w:hyperlink w:anchor="_Toc515372281" w:history="1">
        <w:r w:rsidR="002503D3" w:rsidRPr="002503D3">
          <w:rPr>
            <w:rStyle w:val="a4"/>
            <w:rFonts w:ascii="Arial" w:eastAsia="MS Gothic" w:hAnsi="Arial" w:cs="Arial"/>
            <w:noProof/>
          </w:rPr>
          <w:t>4. Благоустройство территорий поселения</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_Toc515372281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18</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82" w:history="1">
        <w:r w:rsidR="002503D3" w:rsidRPr="002503D3">
          <w:rPr>
            <w:rStyle w:val="a4"/>
            <w:rFonts w:ascii="Arial" w:eastAsia="MS Gothic" w:hAnsi="Arial" w:cs="Arial"/>
            <w:noProof/>
          </w:rPr>
          <w:t>4.1. Площадки автостоянок, размещение и хранение транспортных средств на территории муниципальных образований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_Toc515372282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18</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83" w:history="1">
        <w:r w:rsidR="002503D3" w:rsidRPr="002503D3">
          <w:rPr>
            <w:rStyle w:val="a4"/>
            <w:rFonts w:ascii="Arial" w:eastAsia="MS Gothic" w:hAnsi="Arial" w:cs="Arial"/>
            <w:noProof/>
          </w:rPr>
          <w:t>4.2. Улично-дорожная сеть</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_Toc515372283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18</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84" w:history="1">
        <w:r w:rsidR="002503D3" w:rsidRPr="002503D3">
          <w:rPr>
            <w:rStyle w:val="a4"/>
            <w:rFonts w:ascii="Arial" w:eastAsia="MS Gothic" w:hAnsi="Arial" w:cs="Arial"/>
            <w:noProof/>
          </w:rPr>
          <w:t>4.2.1. Улицы и дороги</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_Toc515372284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19</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85" w:history="1">
        <w:r w:rsidR="002503D3" w:rsidRPr="002503D3">
          <w:rPr>
            <w:rStyle w:val="a4"/>
            <w:rFonts w:ascii="Arial" w:hAnsi="Arial" w:cs="Arial"/>
            <w:noProof/>
          </w:rPr>
          <w:t>4.3. Парки, скверы, бульвары, иные зеленые зоны</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_Toc515372285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19</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86" w:history="1">
        <w:r w:rsidR="002503D3" w:rsidRPr="002503D3">
          <w:rPr>
            <w:rStyle w:val="a4"/>
            <w:rFonts w:ascii="Arial" w:hAnsi="Arial" w:cs="Arial"/>
            <w:noProof/>
          </w:rPr>
          <w:t>4.3.1. Парки</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_Toc515372286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19</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87" w:history="1">
        <w:r w:rsidR="002503D3" w:rsidRPr="002503D3">
          <w:rPr>
            <w:rStyle w:val="a4"/>
            <w:rFonts w:ascii="Arial" w:hAnsi="Arial" w:cs="Arial"/>
            <w:noProof/>
          </w:rPr>
          <w:t>4.3.2. Скверы, бульвары.</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_Toc515372287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20</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88" w:history="1">
        <w:r w:rsidR="002503D3" w:rsidRPr="002503D3">
          <w:rPr>
            <w:rStyle w:val="a4"/>
            <w:rFonts w:ascii="Arial" w:eastAsia="MS Gothic" w:hAnsi="Arial" w:cs="Arial"/>
            <w:noProof/>
          </w:rPr>
          <w:t>4.4. Площади</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_Toc515372288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21</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89" w:history="1">
        <w:r w:rsidR="002503D3" w:rsidRPr="002503D3">
          <w:rPr>
            <w:rStyle w:val="a4"/>
            <w:rFonts w:ascii="Arial" w:eastAsia="MS Gothic" w:hAnsi="Arial" w:cs="Arial"/>
            <w:noProof/>
          </w:rPr>
          <w:t>4.5. Технические зоны транспортных, инженерных коммуникаций, инженерные коммуникации, водоохранные зоны</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_Toc515372289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21</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0" w:history="1">
        <w:r w:rsidR="002503D3" w:rsidRPr="002503D3">
          <w:rPr>
            <w:rStyle w:val="a4"/>
            <w:rFonts w:ascii="Arial" w:eastAsia="MS Gothic" w:hAnsi="Arial" w:cs="Arial"/>
            <w:noProof/>
          </w:rPr>
          <w:t>4.6. Контейнерные площадки</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_Toc515372290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22</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1" w:history="1">
        <w:r w:rsidR="002503D3" w:rsidRPr="002503D3">
          <w:rPr>
            <w:rStyle w:val="a4"/>
            <w:rFonts w:ascii="Arial" w:eastAsia="MS Gothic" w:hAnsi="Arial" w:cs="Arial"/>
            <w:noProof/>
          </w:rPr>
          <w:t>4.7. Особенности озеленения территорий муниципальных образований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_Toc515372291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22</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2" w:history="1">
        <w:r w:rsidR="002503D3" w:rsidRPr="002503D3">
          <w:rPr>
            <w:rStyle w:val="a4"/>
            <w:rFonts w:ascii="Arial" w:eastAsia="MS Gothic" w:hAnsi="Arial" w:cs="Arial"/>
            <w:noProof/>
          </w:rPr>
          <w:t>4.8. Требования к установке ограждений (заборов)</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_Toc515372292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23</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3" w:history="1">
        <w:r w:rsidR="002503D3" w:rsidRPr="002503D3">
          <w:rPr>
            <w:rStyle w:val="a4"/>
            <w:rFonts w:ascii="Arial" w:eastAsia="MS Gothic" w:hAnsi="Arial" w:cs="Arial"/>
            <w:noProof/>
          </w:rPr>
          <w:t>4.9. Водные устройства</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_Toc515372293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24</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4" w:history="1">
        <w:r w:rsidR="002503D3" w:rsidRPr="002503D3">
          <w:rPr>
            <w:rStyle w:val="a4"/>
            <w:rFonts w:ascii="Arial" w:eastAsia="MS Gothic" w:hAnsi="Arial" w:cs="Arial"/>
            <w:noProof/>
          </w:rPr>
          <w:t>4.10. Общие требования к установке средств размещения информации и рекламы</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_Toc515372294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24</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5" w:history="1">
        <w:r w:rsidR="002503D3" w:rsidRPr="002503D3">
          <w:rPr>
            <w:rStyle w:val="a4"/>
            <w:rFonts w:ascii="Arial" w:eastAsia="MS Gothic" w:hAnsi="Arial" w:cs="Arial"/>
            <w:noProof/>
          </w:rPr>
          <w:t>4.10.1. Средства размещения информации</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_Toc515372295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25</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6" w:history="1">
        <w:r w:rsidR="002503D3" w:rsidRPr="002503D3">
          <w:rPr>
            <w:rStyle w:val="a4"/>
            <w:rFonts w:ascii="Arial" w:eastAsia="MS Gothic" w:hAnsi="Arial" w:cs="Arial"/>
            <w:noProof/>
          </w:rPr>
          <w:t>4.10.2. Рекламные конструкции</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_Toc515372296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25</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7" w:history="1">
        <w:r w:rsidR="002503D3" w:rsidRPr="002503D3">
          <w:rPr>
            <w:rStyle w:val="a4"/>
            <w:rFonts w:ascii="Arial" w:hAnsi="Arial" w:cs="Arial"/>
            <w:noProof/>
          </w:rPr>
          <w:t>4.11. Рекомендации к установке урн:</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_Toc515372297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25</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8" w:history="1">
        <w:r w:rsidR="002503D3" w:rsidRPr="002503D3">
          <w:rPr>
            <w:rStyle w:val="a4"/>
            <w:rFonts w:ascii="Arial" w:hAnsi="Arial" w:cs="Arial"/>
            <w:noProof/>
          </w:rPr>
          <w:t>4.12. Рекомендации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_Toc515372298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25</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299" w:history="1">
        <w:r w:rsidR="002503D3" w:rsidRPr="002503D3">
          <w:rPr>
            <w:rStyle w:val="a4"/>
            <w:rFonts w:ascii="Arial" w:hAnsi="Arial" w:cs="Arial"/>
            <w:noProof/>
          </w:rPr>
          <w:t>4.13. Рекомендации к установке цветочниц (вазонов), в том числе к навесным цветочницам:</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_Toc515372299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26</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0" w:history="1">
        <w:r w:rsidR="002503D3" w:rsidRPr="002503D3">
          <w:rPr>
            <w:rStyle w:val="a4"/>
            <w:rFonts w:ascii="Arial" w:hAnsi="Arial" w:cs="Arial"/>
            <w:noProof/>
          </w:rPr>
          <w:t>4.14. При установке ограждений рекомендуется учитывать следующее:</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_Toc515372300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26</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1" w:history="1">
        <w:r w:rsidR="002503D3" w:rsidRPr="002503D3">
          <w:rPr>
            <w:rStyle w:val="a4"/>
            <w:rFonts w:ascii="Arial" w:eastAsia="MS Gothic" w:hAnsi="Arial" w:cs="Arial"/>
            <w:noProof/>
          </w:rPr>
          <w:t>4.15. Основные требования к размещению некапитальных объектов</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_Toc515372301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26</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2" w:history="1">
        <w:r w:rsidR="002503D3" w:rsidRPr="002503D3">
          <w:rPr>
            <w:rStyle w:val="a4"/>
            <w:rFonts w:ascii="Arial" w:hAnsi="Arial" w:cs="Arial"/>
            <w:noProof/>
          </w:rPr>
          <w:t>4.16. Основные требования к элементам объектов капитального строительства</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_Toc515372302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27</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3" w:history="1">
        <w:r w:rsidR="002503D3" w:rsidRPr="002503D3">
          <w:rPr>
            <w:rStyle w:val="a4"/>
            <w:rFonts w:ascii="Arial" w:hAnsi="Arial" w:cs="Arial"/>
            <w:noProof/>
          </w:rPr>
          <w:t>4.17. Сезонные (летние) кафе</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_Toc515372303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28</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4" w:history="1">
        <w:r w:rsidR="002503D3" w:rsidRPr="002503D3">
          <w:rPr>
            <w:rStyle w:val="a4"/>
            <w:rFonts w:ascii="Arial" w:hAnsi="Arial" w:cs="Arial"/>
            <w:noProof/>
          </w:rPr>
          <w:t>4.18. Общие требования к зонам отдыха</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_Toc515372304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31</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5" w:history="1">
        <w:r w:rsidR="002503D3" w:rsidRPr="002503D3">
          <w:rPr>
            <w:rStyle w:val="a4"/>
            <w:rFonts w:ascii="Arial" w:eastAsia="MS Gothic" w:hAnsi="Arial" w:cs="Arial"/>
            <w:noProof/>
          </w:rPr>
          <w:t>4.19. Кондиционеры и антенны</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_Toc515372305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31</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6" w:history="1">
        <w:r w:rsidR="002503D3" w:rsidRPr="002503D3">
          <w:rPr>
            <w:rStyle w:val="a4"/>
            <w:rFonts w:ascii="Arial" w:eastAsia="MS Gothic" w:hAnsi="Arial" w:cs="Arial"/>
            <w:noProof/>
          </w:rPr>
          <w:t>4.20. Общие требования к обустройству мест производства работ</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_Toc515372306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31</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7" w:history="1">
        <w:r w:rsidR="002503D3" w:rsidRPr="002503D3">
          <w:rPr>
            <w:rStyle w:val="a4"/>
            <w:rFonts w:ascii="Arial" w:eastAsia="MS Gothic" w:hAnsi="Arial" w:cs="Arial"/>
            <w:noProof/>
          </w:rPr>
          <w:t>4.21. Строительные площадки</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_Toc515372307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33</w:t>
        </w:r>
        <w:r w:rsidR="002503D3" w:rsidRPr="002503D3">
          <w:rPr>
            <w:rFonts w:ascii="Arial" w:hAnsi="Arial" w:cs="Arial"/>
            <w:noProof/>
            <w:webHidden/>
          </w:rPr>
          <w:fldChar w:fldCharType="end"/>
        </w:r>
      </w:hyperlink>
    </w:p>
    <w:p w:rsidR="002503D3" w:rsidRPr="002503D3" w:rsidRDefault="00D03B07" w:rsidP="002503D3">
      <w:pPr>
        <w:pStyle w:val="14"/>
        <w:tabs>
          <w:tab w:val="right" w:leader="dot" w:pos="9344"/>
        </w:tabs>
        <w:spacing w:before="0"/>
        <w:rPr>
          <w:rFonts w:ascii="Arial" w:hAnsi="Arial" w:cs="Arial"/>
          <w:b w:val="0"/>
          <w:noProof/>
        </w:rPr>
      </w:pPr>
      <w:hyperlink w:anchor="_Toc515372308" w:history="1">
        <w:r w:rsidR="002503D3" w:rsidRPr="002503D3">
          <w:rPr>
            <w:rStyle w:val="a4"/>
            <w:rFonts w:ascii="Arial" w:hAnsi="Arial" w:cs="Arial"/>
            <w:noProof/>
          </w:rPr>
          <w:t>5. Требования к содержанию объектов благоустройства, зданий, строений, сооружений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_Toc515372308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33</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09" w:history="1">
        <w:r w:rsidR="002503D3" w:rsidRPr="002503D3">
          <w:rPr>
            <w:rStyle w:val="a4"/>
            <w:rFonts w:ascii="Arial" w:eastAsia="MS Gothic" w:hAnsi="Arial" w:cs="Arial"/>
            <w:noProof/>
          </w:rPr>
          <w:t>5.1. Ввод в эксплуатацию детских, игровых, спортивных (физкультурно-оздоровительных) площадок и их содержание</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_Toc515372309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33</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0" w:history="1">
        <w:r w:rsidR="002503D3" w:rsidRPr="002503D3">
          <w:rPr>
            <w:rStyle w:val="a4"/>
            <w:rFonts w:ascii="Arial" w:eastAsia="MS Gothic" w:hAnsi="Arial" w:cs="Arial"/>
            <w:noProof/>
          </w:rPr>
          <w:t>5.2. Содержание площадок автостоянок, мест размещения и хранения транспортных средств</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_Toc515372310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36</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1" w:history="1">
        <w:r w:rsidR="002503D3" w:rsidRPr="002503D3">
          <w:rPr>
            <w:rStyle w:val="a4"/>
            <w:rFonts w:ascii="Arial" w:eastAsia="MS Gothic" w:hAnsi="Arial" w:cs="Arial"/>
            <w:noProof/>
          </w:rPr>
          <w:t>5.3. Содержание средств размещения информации, рекламных конструкций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_Toc515372311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37</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2" w:history="1">
        <w:r w:rsidR="002503D3" w:rsidRPr="002503D3">
          <w:rPr>
            <w:rStyle w:val="a4"/>
            <w:rFonts w:ascii="Arial" w:eastAsia="MS Gothic" w:hAnsi="Arial" w:cs="Arial"/>
            <w:noProof/>
          </w:rPr>
          <w:t>5.4. Требования к содержанию ограждений (заборов)</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_Toc515372312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37</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3" w:history="1">
        <w:r w:rsidR="002503D3" w:rsidRPr="002503D3">
          <w:rPr>
            <w:rStyle w:val="a4"/>
            <w:rFonts w:ascii="Arial" w:eastAsia="MS Gothic" w:hAnsi="Arial" w:cs="Arial"/>
            <w:noProof/>
          </w:rPr>
          <w:t>5.5. Содержание объектов капитального строительства и объектов инфраструктуры</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_Toc515372313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37</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4" w:history="1">
        <w:r w:rsidR="002503D3" w:rsidRPr="002503D3">
          <w:rPr>
            <w:rStyle w:val="a4"/>
            <w:rFonts w:ascii="Arial" w:eastAsia="MS Gothic" w:hAnsi="Arial" w:cs="Arial"/>
            <w:noProof/>
          </w:rPr>
          <w:t>5.6. Содержание зеленых насаждений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_Toc515372314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39</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5" w:history="1">
        <w:r w:rsidR="002503D3" w:rsidRPr="002503D3">
          <w:rPr>
            <w:rStyle w:val="a4"/>
            <w:rFonts w:ascii="Arial" w:eastAsia="MS Gothic" w:hAnsi="Arial" w:cs="Arial"/>
            <w:noProof/>
          </w:rPr>
          <w:t>5.7. Содержание наземных частей линейных сооружений и коммуникаций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_Toc515372315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43</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6" w:history="1">
        <w:r w:rsidR="002503D3" w:rsidRPr="002503D3">
          <w:rPr>
            <w:rStyle w:val="a4"/>
            <w:rFonts w:ascii="Arial" w:eastAsia="MS Gothic" w:hAnsi="Arial" w:cs="Arial"/>
            <w:noProof/>
          </w:rPr>
          <w:t>5.8. Содержание производственных территорий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_Toc515372316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44</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7" w:history="1">
        <w:r w:rsidR="002503D3" w:rsidRPr="002503D3">
          <w:rPr>
            <w:rStyle w:val="a4"/>
            <w:rFonts w:ascii="Arial" w:eastAsia="MS Gothic" w:hAnsi="Arial" w:cs="Arial"/>
            <w:noProof/>
          </w:rPr>
          <w:t>5.9. Содержание прилегающей территории частных, арендуемых  домовладений, земельных участков, в том числе используемых для временного (сезонного) проживания</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_Toc515372317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45</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18" w:history="1">
        <w:r w:rsidR="002503D3" w:rsidRPr="002503D3">
          <w:rPr>
            <w:rStyle w:val="a4"/>
            <w:rFonts w:ascii="Arial" w:eastAsia="MS Gothic" w:hAnsi="Arial" w:cs="Arial"/>
            <w:noProof/>
          </w:rPr>
          <w:t>5.10. Содержание территории садоводческих</w:t>
        </w:r>
        <w:r w:rsidR="00734D32">
          <w:rPr>
            <w:rStyle w:val="a4"/>
            <w:rFonts w:ascii="Arial" w:eastAsia="MS Gothic" w:hAnsi="Arial" w:cs="Arial"/>
            <w:noProof/>
          </w:rPr>
          <w:t xml:space="preserve"> и </w:t>
        </w:r>
        <w:r w:rsidR="002503D3" w:rsidRPr="002503D3">
          <w:rPr>
            <w:rStyle w:val="a4"/>
            <w:rFonts w:ascii="Arial" w:eastAsia="MS Gothic" w:hAnsi="Arial" w:cs="Arial"/>
            <w:noProof/>
          </w:rPr>
          <w:t xml:space="preserve">огороднических некоммерческих </w:t>
        </w:r>
        <w:r w:rsidR="00734D32">
          <w:rPr>
            <w:rStyle w:val="a4"/>
            <w:rFonts w:ascii="Arial" w:eastAsia="MS Gothic" w:hAnsi="Arial" w:cs="Arial"/>
            <w:noProof/>
          </w:rPr>
          <w:t xml:space="preserve">товариществ </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_Toc515372318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46</w:t>
        </w:r>
        <w:r w:rsidR="002503D3" w:rsidRPr="002503D3">
          <w:rPr>
            <w:rFonts w:ascii="Arial" w:hAnsi="Arial" w:cs="Arial"/>
            <w:noProof/>
            <w:webHidden/>
          </w:rPr>
          <w:fldChar w:fldCharType="end"/>
        </w:r>
      </w:hyperlink>
    </w:p>
    <w:p w:rsidR="002503D3" w:rsidRPr="002503D3" w:rsidRDefault="00D03B07" w:rsidP="002503D3">
      <w:pPr>
        <w:pStyle w:val="14"/>
        <w:tabs>
          <w:tab w:val="right" w:leader="dot" w:pos="9344"/>
        </w:tabs>
        <w:spacing w:before="0"/>
        <w:rPr>
          <w:rFonts w:ascii="Arial" w:hAnsi="Arial" w:cs="Arial"/>
          <w:b w:val="0"/>
          <w:noProof/>
        </w:rPr>
      </w:pPr>
      <w:hyperlink w:anchor="_Toc515372319" w:history="1">
        <w:r w:rsidR="002503D3" w:rsidRPr="002503D3">
          <w:rPr>
            <w:rStyle w:val="a4"/>
            <w:rFonts w:ascii="Arial" w:hAnsi="Arial" w:cs="Arial"/>
            <w:noProof/>
          </w:rPr>
          <w:t>6. Обеспечение чистоты и порядка в поселении. Правила организации и производства уборочных работ</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_Toc515372319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46</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0" w:history="1">
        <w:r w:rsidR="002503D3" w:rsidRPr="002503D3">
          <w:rPr>
            <w:rStyle w:val="a4"/>
            <w:rFonts w:ascii="Arial" w:eastAsia="MS Gothic" w:hAnsi="Arial" w:cs="Arial"/>
            <w:noProof/>
          </w:rPr>
          <w:t>6.1. Нормы и правила по содержанию мест общественного пользования и территории юридических лиц (индивидуальных предпринимателей) или физических лиц</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_Toc515372320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46</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1" w:history="1">
        <w:r w:rsidR="002503D3" w:rsidRPr="002503D3">
          <w:rPr>
            <w:rStyle w:val="a4"/>
            <w:rFonts w:ascii="Arial" w:eastAsia="MS Gothic" w:hAnsi="Arial" w:cs="Arial"/>
            <w:noProof/>
          </w:rPr>
          <w:t>6.2. Общие требования к содержанию территорий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_Toc515372321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49</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2" w:history="1">
        <w:r w:rsidR="002503D3" w:rsidRPr="002503D3">
          <w:rPr>
            <w:rStyle w:val="a4"/>
            <w:rFonts w:ascii="Arial" w:eastAsia="MS Gothic" w:hAnsi="Arial" w:cs="Arial"/>
            <w:noProof/>
          </w:rPr>
          <w:t>6.3. Организация сбора твердых коммунальных отходов</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_Toc515372322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52</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3" w:history="1">
        <w:r w:rsidR="002503D3" w:rsidRPr="002503D3">
          <w:rPr>
            <w:rStyle w:val="a4"/>
            <w:rFonts w:ascii="Arial" w:eastAsia="MS Gothic" w:hAnsi="Arial" w:cs="Arial"/>
            <w:noProof/>
          </w:rPr>
          <w:t>6.4. Вывоз твердых коммунальных отходов</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_Toc515372323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52</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4" w:history="1">
        <w:r w:rsidR="002503D3" w:rsidRPr="002503D3">
          <w:rPr>
            <w:rStyle w:val="a4"/>
            <w:rFonts w:ascii="Arial" w:eastAsia="MS Gothic" w:hAnsi="Arial" w:cs="Arial"/>
            <w:noProof/>
          </w:rPr>
          <w:t>6.5. Общие требования к проведению благоустройства  и уборочных работ на территории поселения</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_Toc515372324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54</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5" w:history="1">
        <w:r w:rsidR="002503D3" w:rsidRPr="002503D3">
          <w:rPr>
            <w:rStyle w:val="a4"/>
            <w:rFonts w:ascii="Arial" w:eastAsia="MS Gothic" w:hAnsi="Arial" w:cs="Arial"/>
            <w:noProof/>
          </w:rPr>
          <w:t>6.6. Организация и проведение уборочных работ в зимнее время</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_Toc515372325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55</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6" w:history="1">
        <w:r w:rsidR="002503D3" w:rsidRPr="002503D3">
          <w:rPr>
            <w:rStyle w:val="a4"/>
            <w:rFonts w:ascii="Arial" w:eastAsia="MS Gothic" w:hAnsi="Arial" w:cs="Arial"/>
            <w:noProof/>
          </w:rPr>
          <w:t>6.7. Организация и проведение уборочных работ в летнее время</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_Toc515372326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58</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7" w:history="1">
        <w:r w:rsidR="002503D3" w:rsidRPr="002503D3">
          <w:rPr>
            <w:rStyle w:val="a4"/>
            <w:rFonts w:ascii="Arial" w:eastAsia="MS Gothic" w:hAnsi="Arial" w:cs="Arial"/>
            <w:noProof/>
          </w:rPr>
          <w:t>6.8. Содержание домашнего скота и птицы</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_Toc515372327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58</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8" w:history="1">
        <w:r w:rsidR="002503D3" w:rsidRPr="002503D3">
          <w:rPr>
            <w:rStyle w:val="a4"/>
            <w:rFonts w:ascii="Arial" w:eastAsia="MS Gothic" w:hAnsi="Arial" w:cs="Arial"/>
            <w:noProof/>
          </w:rPr>
          <w:t xml:space="preserve">6.9. </w:t>
        </w:r>
        <w:r w:rsidR="00184058" w:rsidRPr="00184058">
          <w:rPr>
            <w:rStyle w:val="a4"/>
            <w:rFonts w:ascii="Arial" w:eastAsia="MS Gothic" w:hAnsi="Arial" w:cs="Arial"/>
            <w:noProof/>
          </w:rPr>
          <w:t>Размещение и содержание площадок для выгула животных</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_Toc515372328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59</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29" w:history="1">
        <w:r w:rsidR="002503D3" w:rsidRPr="002503D3">
          <w:rPr>
            <w:rStyle w:val="a4"/>
            <w:rFonts w:ascii="Arial" w:eastAsia="MS Gothic" w:hAnsi="Arial" w:cs="Arial"/>
            <w:noProof/>
          </w:rPr>
          <w:t>6.10. Организация защиты от неблагоприятного воздействия безнадзорных животных</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_Toc515372329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59</w:t>
        </w:r>
        <w:r w:rsidR="002503D3" w:rsidRPr="002503D3">
          <w:rPr>
            <w:rFonts w:ascii="Arial" w:hAnsi="Arial" w:cs="Arial"/>
            <w:noProof/>
            <w:webHidden/>
          </w:rPr>
          <w:fldChar w:fldCharType="end"/>
        </w:r>
      </w:hyperlink>
    </w:p>
    <w:p w:rsidR="002503D3" w:rsidRPr="002503D3" w:rsidRDefault="00D03B07" w:rsidP="002503D3">
      <w:pPr>
        <w:pStyle w:val="14"/>
        <w:tabs>
          <w:tab w:val="right" w:leader="dot" w:pos="9344"/>
        </w:tabs>
        <w:spacing w:before="0"/>
        <w:rPr>
          <w:rFonts w:ascii="Arial" w:hAnsi="Arial" w:cs="Arial"/>
          <w:b w:val="0"/>
          <w:noProof/>
        </w:rPr>
      </w:pPr>
      <w:hyperlink w:anchor="_Toc515372330" w:history="1">
        <w:r w:rsidR="002503D3" w:rsidRPr="002503D3">
          <w:rPr>
            <w:rStyle w:val="a4"/>
            <w:rFonts w:ascii="Arial" w:hAnsi="Arial" w:cs="Arial"/>
            <w:noProof/>
          </w:rPr>
          <w:t>7. Ответственность в сфере благоустройства, чистоты и порядка</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_Toc515372330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64</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31" w:history="1">
        <w:r w:rsidR="002503D3" w:rsidRPr="002503D3">
          <w:rPr>
            <w:rStyle w:val="a4"/>
            <w:rFonts w:ascii="Arial" w:eastAsia="MS Gothic" w:hAnsi="Arial" w:cs="Arial"/>
            <w:noProof/>
          </w:rPr>
          <w:t>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_Toc515372331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64</w:t>
        </w:r>
        <w:r w:rsidR="002503D3" w:rsidRPr="002503D3">
          <w:rPr>
            <w:rFonts w:ascii="Arial" w:hAnsi="Arial" w:cs="Arial"/>
            <w:noProof/>
            <w:webHidden/>
          </w:rPr>
          <w:fldChar w:fldCharType="end"/>
        </w:r>
      </w:hyperlink>
    </w:p>
    <w:p w:rsidR="002503D3" w:rsidRPr="002503D3" w:rsidRDefault="00D03B07" w:rsidP="002503D3">
      <w:pPr>
        <w:pStyle w:val="22"/>
        <w:tabs>
          <w:tab w:val="right" w:leader="dot" w:pos="9344"/>
        </w:tabs>
        <w:rPr>
          <w:rFonts w:ascii="Arial" w:hAnsi="Arial" w:cs="Arial"/>
          <w:b w:val="0"/>
          <w:noProof/>
        </w:rPr>
      </w:pPr>
      <w:hyperlink w:anchor="_Toc515372332" w:history="1">
        <w:r w:rsidR="002503D3" w:rsidRPr="002503D3">
          <w:rPr>
            <w:rStyle w:val="a4"/>
            <w:rFonts w:ascii="Arial" w:eastAsia="MS Gothic" w:hAnsi="Arial" w:cs="Arial"/>
            <w:noProof/>
          </w:rPr>
          <w:t>7.2. Участие собственников (правообладателей, арендаторов) зданий (помещений в них), сооружений и земельных участков в благоустройстве прилегающих территорий</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_Toc515372332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65</w:t>
        </w:r>
        <w:r w:rsidR="002503D3" w:rsidRPr="002503D3">
          <w:rPr>
            <w:rFonts w:ascii="Arial" w:hAnsi="Arial" w:cs="Arial"/>
            <w:noProof/>
            <w:webHidden/>
          </w:rPr>
          <w:fldChar w:fldCharType="end"/>
        </w:r>
      </w:hyperlink>
    </w:p>
    <w:p w:rsidR="002503D3" w:rsidRPr="002503D3" w:rsidRDefault="00D03B07" w:rsidP="002503D3">
      <w:pPr>
        <w:pStyle w:val="14"/>
        <w:tabs>
          <w:tab w:val="right" w:leader="dot" w:pos="9344"/>
        </w:tabs>
        <w:spacing w:before="0"/>
        <w:rPr>
          <w:rFonts w:ascii="Arial" w:hAnsi="Arial" w:cs="Arial"/>
          <w:b w:val="0"/>
          <w:noProof/>
        </w:rPr>
      </w:pPr>
      <w:hyperlink w:anchor="_Toc515372333" w:history="1">
        <w:r w:rsidR="002503D3" w:rsidRPr="002503D3">
          <w:rPr>
            <w:rStyle w:val="a4"/>
            <w:rFonts w:ascii="Arial" w:hAnsi="Arial" w:cs="Arial"/>
            <w:noProof/>
          </w:rPr>
          <w:t>8. Контроль за соблюдением правил благоустройства и ответственность за их нарушение</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_Toc515372333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66</w:t>
        </w:r>
        <w:r w:rsidR="002503D3" w:rsidRPr="002503D3">
          <w:rPr>
            <w:rFonts w:ascii="Arial" w:hAnsi="Arial" w:cs="Arial"/>
            <w:noProof/>
            <w:webHidden/>
          </w:rPr>
          <w:fldChar w:fldCharType="end"/>
        </w:r>
      </w:hyperlink>
    </w:p>
    <w:p w:rsidR="002503D3" w:rsidRPr="002503D3" w:rsidRDefault="00D03B07" w:rsidP="002503D3">
      <w:pPr>
        <w:pStyle w:val="14"/>
        <w:tabs>
          <w:tab w:val="right" w:leader="dot" w:pos="9344"/>
        </w:tabs>
        <w:spacing w:before="0"/>
        <w:rPr>
          <w:rStyle w:val="a4"/>
          <w:rFonts w:ascii="Arial" w:hAnsi="Arial" w:cs="Arial"/>
          <w:noProof/>
        </w:rPr>
      </w:pPr>
      <w:hyperlink w:anchor="_Toc515372334" w:history="1">
        <w:r w:rsidR="002503D3" w:rsidRPr="002503D3">
          <w:rPr>
            <w:rStyle w:val="a4"/>
            <w:rFonts w:ascii="Arial" w:hAnsi="Arial" w:cs="Arial"/>
            <w:noProof/>
          </w:rPr>
          <w:t>9. Введение настоящих правил</w:t>
        </w:r>
        <w:r w:rsidR="002503D3" w:rsidRPr="002503D3">
          <w:rPr>
            <w:rFonts w:ascii="Arial" w:hAnsi="Arial" w:cs="Arial"/>
            <w:noProof/>
            <w:webHidden/>
          </w:rPr>
          <w:tab/>
        </w:r>
        <w:r w:rsidR="002503D3" w:rsidRPr="002503D3">
          <w:rPr>
            <w:rFonts w:ascii="Arial" w:hAnsi="Arial" w:cs="Arial"/>
            <w:noProof/>
            <w:webHidden/>
          </w:rPr>
          <w:fldChar w:fldCharType="begin"/>
        </w:r>
        <w:r w:rsidR="002503D3" w:rsidRPr="002503D3">
          <w:rPr>
            <w:rFonts w:ascii="Arial" w:hAnsi="Arial" w:cs="Arial"/>
            <w:noProof/>
            <w:webHidden/>
          </w:rPr>
          <w:instrText xml:space="preserve"> PAGEREF _Toc515372334 \h </w:instrText>
        </w:r>
        <w:r w:rsidR="002503D3" w:rsidRPr="002503D3">
          <w:rPr>
            <w:rFonts w:ascii="Arial" w:hAnsi="Arial" w:cs="Arial"/>
            <w:noProof/>
            <w:webHidden/>
          </w:rPr>
        </w:r>
        <w:r w:rsidR="002503D3" w:rsidRPr="002503D3">
          <w:rPr>
            <w:rFonts w:ascii="Arial" w:hAnsi="Arial" w:cs="Arial"/>
            <w:noProof/>
            <w:webHidden/>
          </w:rPr>
          <w:fldChar w:fldCharType="separate"/>
        </w:r>
        <w:r w:rsidR="0097234C">
          <w:rPr>
            <w:rFonts w:ascii="Arial" w:hAnsi="Arial" w:cs="Arial"/>
            <w:noProof/>
            <w:webHidden/>
          </w:rPr>
          <w:t>67</w:t>
        </w:r>
        <w:r w:rsidR="002503D3" w:rsidRPr="002503D3">
          <w:rPr>
            <w:rFonts w:ascii="Arial" w:hAnsi="Arial" w:cs="Arial"/>
            <w:noProof/>
            <w:webHidden/>
          </w:rPr>
          <w:fldChar w:fldCharType="end"/>
        </w:r>
      </w:hyperlink>
    </w:p>
    <w:p w:rsidR="002503D3" w:rsidRPr="002503D3" w:rsidRDefault="002503D3" w:rsidP="002503D3">
      <w:pPr>
        <w:rPr>
          <w:rFonts w:cs="Arial"/>
          <w:b/>
        </w:rPr>
      </w:pPr>
      <w:r w:rsidRPr="002503D3">
        <w:rPr>
          <w:rFonts w:cs="Arial"/>
          <w:b/>
        </w:rPr>
        <w:lastRenderedPageBreak/>
        <w:t>10. Приложение к  правилам благоустройства( методика исчисления размера восстановительной стоимости зеленых насаждений)                                                           49-51</w:t>
      </w:r>
    </w:p>
    <w:p w:rsidR="002503D3" w:rsidRPr="002503D3" w:rsidRDefault="002503D3" w:rsidP="002503D3">
      <w:pPr>
        <w:autoSpaceDE w:val="0"/>
        <w:autoSpaceDN w:val="0"/>
        <w:adjustRightInd w:val="0"/>
        <w:ind w:firstLine="709"/>
        <w:outlineLvl w:val="0"/>
        <w:rPr>
          <w:rFonts w:cs="Arial"/>
          <w:b/>
          <w:bCs/>
        </w:rPr>
      </w:pPr>
      <w:r w:rsidRPr="002503D3">
        <w:rPr>
          <w:rFonts w:cs="Arial"/>
          <w:b/>
        </w:rPr>
        <w:fldChar w:fldCharType="end"/>
      </w:r>
    </w:p>
    <w:p w:rsidR="002503D3" w:rsidRPr="002503D3" w:rsidRDefault="002503D3" w:rsidP="002503D3">
      <w:pPr>
        <w:rPr>
          <w:rFonts w:cs="Arial"/>
        </w:rPr>
      </w:pPr>
    </w:p>
    <w:p w:rsidR="00F20CEB" w:rsidRPr="002503D3" w:rsidRDefault="00F20CEB" w:rsidP="002503D3">
      <w:pPr>
        <w:pStyle w:val="Table"/>
        <w:rPr>
          <w:szCs w:val="24"/>
        </w:rPr>
      </w:pPr>
    </w:p>
    <w:p w:rsidR="00F20CEB" w:rsidRPr="002503D3" w:rsidRDefault="00F20CEB" w:rsidP="002503D3">
      <w:pPr>
        <w:rPr>
          <w:rFonts w:cs="Arial"/>
        </w:rPr>
      </w:pPr>
    </w:p>
    <w:sectPr w:rsidR="00F20CEB" w:rsidRPr="002503D3" w:rsidSect="00B06B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597CF2"/>
    <w:multiLevelType w:val="singleLevel"/>
    <w:tmpl w:val="4A6204E8"/>
    <w:lvl w:ilvl="0">
      <w:start w:val="4"/>
      <w:numFmt w:val="decimal"/>
      <w:lvlText w:val="%1)"/>
      <w:legacy w:legacy="1" w:legacySpace="0" w:legacyIndent="389"/>
      <w:lvlJc w:val="left"/>
      <w:rPr>
        <w:rFonts w:ascii="Times New Roman" w:hAnsi="Times New Roman" w:cs="Times New Roman" w:hint="default"/>
      </w:rPr>
    </w:lvl>
  </w:abstractNum>
  <w:abstractNum w:abstractNumId="14">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18">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82424"/>
    <w:multiLevelType w:val="hybridMultilevel"/>
    <w:tmpl w:val="5720CBCC"/>
    <w:lvl w:ilvl="0" w:tplc="817CE94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C6D55"/>
    <w:multiLevelType w:val="hybridMultilevel"/>
    <w:tmpl w:val="07523F38"/>
    <w:lvl w:ilvl="0" w:tplc="5694BE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4"/>
  </w:num>
  <w:num w:numId="3">
    <w:abstractNumId w:val="12"/>
  </w:num>
  <w:num w:numId="4">
    <w:abstractNumId w:val="3"/>
  </w:num>
  <w:num w:numId="5">
    <w:abstractNumId w:val="2"/>
  </w:num>
  <w:num w:numId="6">
    <w:abstractNumId w:val="9"/>
  </w:num>
  <w:num w:numId="7">
    <w:abstractNumId w:val="2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8"/>
  </w:num>
  <w:num w:numId="12">
    <w:abstractNumId w:val="24"/>
  </w:num>
  <w:num w:numId="13">
    <w:abstractNumId w:val="28"/>
  </w:num>
  <w:num w:numId="14">
    <w:abstractNumId w:val="8"/>
  </w:num>
  <w:num w:numId="15">
    <w:abstractNumId w:val="6"/>
  </w:num>
  <w:num w:numId="16">
    <w:abstractNumId w:val="26"/>
  </w:num>
  <w:num w:numId="17">
    <w:abstractNumId w:val="5"/>
  </w:num>
  <w:num w:numId="18">
    <w:abstractNumId w:val="21"/>
  </w:num>
  <w:num w:numId="19">
    <w:abstractNumId w:val="7"/>
  </w:num>
  <w:num w:numId="20">
    <w:abstractNumId w:val="15"/>
  </w:num>
  <w:num w:numId="21">
    <w:abstractNumId w:val="14"/>
  </w:num>
  <w:num w:numId="22">
    <w:abstractNumId w:val="16"/>
  </w:num>
  <w:num w:numId="23">
    <w:abstractNumId w:val="25"/>
  </w:num>
  <w:num w:numId="24">
    <w:abstractNumId w:val="11"/>
  </w:num>
  <w:num w:numId="25">
    <w:abstractNumId w:val="23"/>
  </w:num>
  <w:num w:numId="26">
    <w:abstractNumId w:val="10"/>
  </w:num>
  <w:num w:numId="27">
    <w:abstractNumId w:val="13"/>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T_BRANCHES" w:val="010.140.040;"/>
    <w:docVar w:name="ET_NAME" w:val="О создании условий для получения информации о нормативных правовых актах Камчатского края в переходный период образования Камчатского края"/>
  </w:docVars>
  <w:rsids>
    <w:rsidRoot w:val="002503D3"/>
    <w:rsid w:val="00026C49"/>
    <w:rsid w:val="000538B7"/>
    <w:rsid w:val="001731B5"/>
    <w:rsid w:val="00184058"/>
    <w:rsid w:val="001C5F33"/>
    <w:rsid w:val="002503D3"/>
    <w:rsid w:val="002A00FE"/>
    <w:rsid w:val="002A0A8C"/>
    <w:rsid w:val="002B65D3"/>
    <w:rsid w:val="002C50C1"/>
    <w:rsid w:val="002F525C"/>
    <w:rsid w:val="003279F2"/>
    <w:rsid w:val="00334CDC"/>
    <w:rsid w:val="0034152B"/>
    <w:rsid w:val="0034668E"/>
    <w:rsid w:val="00386878"/>
    <w:rsid w:val="00386C3B"/>
    <w:rsid w:val="004644D3"/>
    <w:rsid w:val="00466845"/>
    <w:rsid w:val="00480953"/>
    <w:rsid w:val="004B4D22"/>
    <w:rsid w:val="004B705F"/>
    <w:rsid w:val="004C0BF4"/>
    <w:rsid w:val="00516082"/>
    <w:rsid w:val="0052101E"/>
    <w:rsid w:val="005527DF"/>
    <w:rsid w:val="00591923"/>
    <w:rsid w:val="005D2130"/>
    <w:rsid w:val="005E6449"/>
    <w:rsid w:val="00614C7E"/>
    <w:rsid w:val="0067526D"/>
    <w:rsid w:val="00722590"/>
    <w:rsid w:val="00734D32"/>
    <w:rsid w:val="007A2EE8"/>
    <w:rsid w:val="007D7F97"/>
    <w:rsid w:val="007F2904"/>
    <w:rsid w:val="00892E41"/>
    <w:rsid w:val="008C466B"/>
    <w:rsid w:val="0094012D"/>
    <w:rsid w:val="00955F06"/>
    <w:rsid w:val="0097234C"/>
    <w:rsid w:val="00996476"/>
    <w:rsid w:val="009B50E1"/>
    <w:rsid w:val="00A11086"/>
    <w:rsid w:val="00A81957"/>
    <w:rsid w:val="00A94797"/>
    <w:rsid w:val="00B06BA3"/>
    <w:rsid w:val="00B163D1"/>
    <w:rsid w:val="00B31658"/>
    <w:rsid w:val="00B5643E"/>
    <w:rsid w:val="00B74F29"/>
    <w:rsid w:val="00B97ED8"/>
    <w:rsid w:val="00BB46CA"/>
    <w:rsid w:val="00C23B64"/>
    <w:rsid w:val="00C676CC"/>
    <w:rsid w:val="00CC0D3B"/>
    <w:rsid w:val="00D03B07"/>
    <w:rsid w:val="00DE733E"/>
    <w:rsid w:val="00E318DA"/>
    <w:rsid w:val="00E3477D"/>
    <w:rsid w:val="00E73148"/>
    <w:rsid w:val="00EC4C20"/>
    <w:rsid w:val="00EE5969"/>
    <w:rsid w:val="00F20CEB"/>
    <w:rsid w:val="00F42ED8"/>
    <w:rsid w:val="00F45635"/>
    <w:rsid w:val="00F50AE4"/>
    <w:rsid w:val="00FE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77D"/>
    <w:pPr>
      <w:ind w:firstLine="567"/>
      <w:jc w:val="both"/>
    </w:pPr>
    <w:rPr>
      <w:rFonts w:ascii="Arial" w:hAnsi="Arial"/>
      <w:sz w:val="24"/>
      <w:szCs w:val="24"/>
    </w:rPr>
  </w:style>
  <w:style w:type="paragraph" w:styleId="1">
    <w:name w:val="heading 1"/>
    <w:aliases w:val="!Части документа"/>
    <w:basedOn w:val="a"/>
    <w:next w:val="a"/>
    <w:link w:val="10"/>
    <w:qFormat/>
    <w:rsid w:val="00E3477D"/>
    <w:pPr>
      <w:jc w:val="center"/>
      <w:outlineLvl w:val="0"/>
    </w:pPr>
    <w:rPr>
      <w:rFonts w:cs="Arial"/>
      <w:b/>
      <w:bCs/>
      <w:kern w:val="32"/>
      <w:sz w:val="32"/>
      <w:szCs w:val="32"/>
    </w:rPr>
  </w:style>
  <w:style w:type="paragraph" w:styleId="2">
    <w:name w:val="heading 2"/>
    <w:aliases w:val="!Разделы документа"/>
    <w:basedOn w:val="a"/>
    <w:link w:val="20"/>
    <w:qFormat/>
    <w:rsid w:val="00E3477D"/>
    <w:pPr>
      <w:jc w:val="center"/>
      <w:outlineLvl w:val="1"/>
    </w:pPr>
    <w:rPr>
      <w:rFonts w:cs="Arial"/>
      <w:b/>
      <w:bCs/>
      <w:iCs/>
      <w:sz w:val="30"/>
      <w:szCs w:val="28"/>
    </w:rPr>
  </w:style>
  <w:style w:type="paragraph" w:styleId="3">
    <w:name w:val="heading 3"/>
    <w:aliases w:val="!Главы документа"/>
    <w:basedOn w:val="a"/>
    <w:link w:val="30"/>
    <w:qFormat/>
    <w:rsid w:val="00E3477D"/>
    <w:pPr>
      <w:outlineLvl w:val="2"/>
    </w:pPr>
    <w:rPr>
      <w:rFonts w:cs="Arial"/>
      <w:b/>
      <w:bCs/>
      <w:sz w:val="28"/>
      <w:szCs w:val="26"/>
    </w:rPr>
  </w:style>
  <w:style w:type="paragraph" w:styleId="4">
    <w:name w:val="heading 4"/>
    <w:aliases w:val="!Параграфы/Статьи документа"/>
    <w:basedOn w:val="a"/>
    <w:link w:val="40"/>
    <w:qFormat/>
    <w:rsid w:val="00E3477D"/>
    <w:pPr>
      <w:outlineLvl w:val="3"/>
    </w:pPr>
    <w:rPr>
      <w:b/>
      <w:bCs/>
      <w:sz w:val="26"/>
      <w:szCs w:val="28"/>
    </w:rPr>
  </w:style>
  <w:style w:type="paragraph" w:styleId="5">
    <w:name w:val="heading 5"/>
    <w:basedOn w:val="a"/>
    <w:next w:val="a"/>
    <w:link w:val="50"/>
    <w:uiPriority w:val="9"/>
    <w:semiHidden/>
    <w:unhideWhenUsed/>
    <w:qFormat/>
    <w:rsid w:val="002503D3"/>
    <w:pPr>
      <w:spacing w:before="240" w:after="60"/>
      <w:outlineLvl w:val="4"/>
    </w:pPr>
    <w:rPr>
      <w:b/>
      <w:bCs/>
      <w:i/>
      <w:iCs/>
      <w:sz w:val="26"/>
      <w:szCs w:val="26"/>
    </w:rPr>
  </w:style>
  <w:style w:type="paragraph" w:styleId="6">
    <w:name w:val="heading 6"/>
    <w:basedOn w:val="a"/>
    <w:next w:val="a"/>
    <w:link w:val="60"/>
    <w:uiPriority w:val="9"/>
    <w:semiHidden/>
    <w:unhideWhenUsed/>
    <w:qFormat/>
    <w:rsid w:val="002503D3"/>
    <w:pPr>
      <w:spacing w:before="240" w:after="60"/>
      <w:outlineLvl w:val="5"/>
    </w:pPr>
    <w:rPr>
      <w:b/>
      <w:bCs/>
      <w:sz w:val="22"/>
      <w:szCs w:val="22"/>
    </w:rPr>
  </w:style>
  <w:style w:type="paragraph" w:styleId="7">
    <w:name w:val="heading 7"/>
    <w:basedOn w:val="a"/>
    <w:next w:val="a"/>
    <w:link w:val="70"/>
    <w:uiPriority w:val="9"/>
    <w:semiHidden/>
    <w:unhideWhenUsed/>
    <w:qFormat/>
    <w:rsid w:val="002503D3"/>
    <w:pPr>
      <w:spacing w:before="240" w:after="60"/>
      <w:outlineLvl w:val="6"/>
    </w:pPr>
  </w:style>
  <w:style w:type="paragraph" w:styleId="8">
    <w:name w:val="heading 8"/>
    <w:basedOn w:val="a"/>
    <w:next w:val="a"/>
    <w:link w:val="80"/>
    <w:uiPriority w:val="9"/>
    <w:semiHidden/>
    <w:unhideWhenUsed/>
    <w:qFormat/>
    <w:rsid w:val="002503D3"/>
    <w:pPr>
      <w:spacing w:before="240" w:after="60"/>
      <w:outlineLvl w:val="7"/>
    </w:pPr>
    <w:rPr>
      <w:i/>
      <w:iCs/>
    </w:rPr>
  </w:style>
  <w:style w:type="paragraph" w:styleId="9">
    <w:name w:val="heading 9"/>
    <w:basedOn w:val="a"/>
    <w:next w:val="a"/>
    <w:link w:val="90"/>
    <w:uiPriority w:val="9"/>
    <w:semiHidden/>
    <w:unhideWhenUsed/>
    <w:qFormat/>
    <w:rsid w:val="002503D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rsid w:val="00E3477D"/>
    <w:rPr>
      <w:rFonts w:ascii="Arial" w:hAnsi="Arial"/>
      <w:b w:val="0"/>
      <w:i w:val="0"/>
      <w:iCs/>
      <w:color w:val="0000FF"/>
      <w:sz w:val="24"/>
      <w:u w:val="none"/>
    </w:rPr>
  </w:style>
  <w:style w:type="paragraph" w:styleId="a3">
    <w:name w:val="annotation text"/>
    <w:aliases w:val="!Равноширинный текст документа"/>
    <w:basedOn w:val="a"/>
    <w:link w:val="11"/>
    <w:rsid w:val="00E3477D"/>
    <w:rPr>
      <w:rFonts w:ascii="Courier" w:hAnsi="Courier"/>
      <w:sz w:val="22"/>
      <w:szCs w:val="20"/>
    </w:rPr>
  </w:style>
  <w:style w:type="paragraph" w:customStyle="1" w:styleId="Title">
    <w:name w:val="Title!Название НПА"/>
    <w:basedOn w:val="a"/>
    <w:rsid w:val="00E3477D"/>
    <w:pPr>
      <w:spacing w:before="240" w:after="60"/>
      <w:jc w:val="center"/>
      <w:outlineLvl w:val="0"/>
    </w:pPr>
    <w:rPr>
      <w:rFonts w:cs="Arial"/>
      <w:b/>
      <w:bCs/>
      <w:kern w:val="28"/>
      <w:sz w:val="32"/>
      <w:szCs w:val="32"/>
    </w:rPr>
  </w:style>
  <w:style w:type="character" w:styleId="a4">
    <w:name w:val="Hyperlink"/>
    <w:rsid w:val="00E3477D"/>
    <w:rPr>
      <w:color w:val="0000FF"/>
      <w:u w:val="none"/>
    </w:rPr>
  </w:style>
  <w:style w:type="paragraph" w:customStyle="1" w:styleId="Application">
    <w:name w:val="Application!Приложение"/>
    <w:rsid w:val="00E3477D"/>
    <w:pPr>
      <w:spacing w:before="120" w:after="120"/>
      <w:jc w:val="right"/>
    </w:pPr>
    <w:rPr>
      <w:rFonts w:ascii="Arial" w:hAnsi="Arial" w:cs="Arial"/>
      <w:b/>
      <w:bCs/>
      <w:kern w:val="28"/>
      <w:sz w:val="32"/>
      <w:szCs w:val="32"/>
    </w:rPr>
  </w:style>
  <w:style w:type="paragraph" w:customStyle="1" w:styleId="Table">
    <w:name w:val="Table!Таблица"/>
    <w:rsid w:val="00E3477D"/>
    <w:rPr>
      <w:rFonts w:ascii="Arial" w:hAnsi="Arial" w:cs="Arial"/>
      <w:bCs/>
      <w:kern w:val="28"/>
      <w:sz w:val="24"/>
      <w:szCs w:val="32"/>
    </w:rPr>
  </w:style>
  <w:style w:type="paragraph" w:customStyle="1" w:styleId="Table0">
    <w:name w:val="Table!"/>
    <w:next w:val="Table"/>
    <w:rsid w:val="00E3477D"/>
    <w:pPr>
      <w:jc w:val="center"/>
    </w:pPr>
    <w:rPr>
      <w:rFonts w:ascii="Arial" w:hAnsi="Arial" w:cs="Arial"/>
      <w:b/>
      <w:bCs/>
      <w:kern w:val="28"/>
      <w:sz w:val="24"/>
      <w:szCs w:val="32"/>
    </w:rPr>
  </w:style>
  <w:style w:type="paragraph" w:customStyle="1" w:styleId="NumberAndDate">
    <w:name w:val="NumberAndDate"/>
    <w:aliases w:val="!Дата и Номер"/>
    <w:qFormat/>
    <w:rsid w:val="00E3477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3477D"/>
    <w:rPr>
      <w:sz w:val="28"/>
    </w:rPr>
  </w:style>
  <w:style w:type="character" w:customStyle="1" w:styleId="50">
    <w:name w:val="Заголовок 5 Знак"/>
    <w:link w:val="5"/>
    <w:uiPriority w:val="9"/>
    <w:semiHidden/>
    <w:rsid w:val="002503D3"/>
    <w:rPr>
      <w:rFonts w:ascii="Calibri" w:hAnsi="Calibri"/>
      <w:b/>
      <w:bCs/>
      <w:i/>
      <w:iCs/>
      <w:sz w:val="26"/>
      <w:szCs w:val="26"/>
      <w:lang w:val="en-US" w:eastAsia="en-US" w:bidi="en-US"/>
    </w:rPr>
  </w:style>
  <w:style w:type="character" w:customStyle="1" w:styleId="60">
    <w:name w:val="Заголовок 6 Знак"/>
    <w:link w:val="6"/>
    <w:uiPriority w:val="9"/>
    <w:semiHidden/>
    <w:rsid w:val="002503D3"/>
    <w:rPr>
      <w:rFonts w:ascii="Calibri" w:hAnsi="Calibri"/>
      <w:b/>
      <w:bCs/>
      <w:sz w:val="22"/>
      <w:szCs w:val="22"/>
      <w:lang w:val="en-US" w:eastAsia="en-US" w:bidi="en-US"/>
    </w:rPr>
  </w:style>
  <w:style w:type="character" w:customStyle="1" w:styleId="70">
    <w:name w:val="Заголовок 7 Знак"/>
    <w:link w:val="7"/>
    <w:uiPriority w:val="9"/>
    <w:semiHidden/>
    <w:rsid w:val="002503D3"/>
    <w:rPr>
      <w:rFonts w:ascii="Calibri" w:hAnsi="Calibri"/>
      <w:sz w:val="24"/>
      <w:szCs w:val="24"/>
      <w:lang w:val="en-US" w:eastAsia="en-US" w:bidi="en-US"/>
    </w:rPr>
  </w:style>
  <w:style w:type="character" w:customStyle="1" w:styleId="80">
    <w:name w:val="Заголовок 8 Знак"/>
    <w:link w:val="8"/>
    <w:uiPriority w:val="9"/>
    <w:semiHidden/>
    <w:rsid w:val="002503D3"/>
    <w:rPr>
      <w:rFonts w:ascii="Calibri" w:hAnsi="Calibri"/>
      <w:i/>
      <w:iCs/>
      <w:sz w:val="24"/>
      <w:szCs w:val="24"/>
      <w:lang w:val="en-US" w:eastAsia="en-US" w:bidi="en-US"/>
    </w:rPr>
  </w:style>
  <w:style w:type="character" w:customStyle="1" w:styleId="90">
    <w:name w:val="Заголовок 9 Знак"/>
    <w:link w:val="9"/>
    <w:uiPriority w:val="9"/>
    <w:semiHidden/>
    <w:rsid w:val="002503D3"/>
    <w:rPr>
      <w:rFonts w:ascii="Cambria" w:hAnsi="Cambria"/>
      <w:sz w:val="22"/>
      <w:szCs w:val="22"/>
      <w:lang w:val="en-US" w:eastAsia="en-US" w:bidi="en-US"/>
    </w:rPr>
  </w:style>
  <w:style w:type="paragraph" w:customStyle="1" w:styleId="Heading">
    <w:name w:val="Heading"/>
    <w:uiPriority w:val="99"/>
    <w:rsid w:val="002503D3"/>
    <w:pPr>
      <w:widowControl w:val="0"/>
      <w:autoSpaceDE w:val="0"/>
      <w:autoSpaceDN w:val="0"/>
      <w:adjustRightInd w:val="0"/>
      <w:spacing w:before="240" w:after="200" w:line="276" w:lineRule="auto"/>
      <w:ind w:left="766" w:hanging="539"/>
      <w:jc w:val="both"/>
    </w:pPr>
    <w:rPr>
      <w:rFonts w:ascii="Arial" w:hAnsi="Arial" w:cs="Arial"/>
      <w:b/>
      <w:bCs/>
      <w:sz w:val="22"/>
      <w:szCs w:val="22"/>
    </w:rPr>
  </w:style>
  <w:style w:type="paragraph" w:styleId="a5">
    <w:name w:val="List Paragraph"/>
    <w:basedOn w:val="a"/>
    <w:uiPriority w:val="34"/>
    <w:qFormat/>
    <w:rsid w:val="002503D3"/>
    <w:pPr>
      <w:ind w:left="720"/>
      <w:contextualSpacing/>
    </w:pPr>
    <w:rPr>
      <w:rFonts w:cs="Arial"/>
    </w:rPr>
  </w:style>
  <w:style w:type="character" w:customStyle="1" w:styleId="10">
    <w:name w:val="Заголовок 1 Знак"/>
    <w:aliases w:val="!Части документа Знак"/>
    <w:link w:val="1"/>
    <w:rsid w:val="002503D3"/>
    <w:rPr>
      <w:rFonts w:ascii="Arial" w:hAnsi="Arial" w:cs="Arial"/>
      <w:b/>
      <w:bCs/>
      <w:kern w:val="32"/>
      <w:sz w:val="32"/>
      <w:szCs w:val="32"/>
    </w:rPr>
  </w:style>
  <w:style w:type="paragraph" w:customStyle="1" w:styleId="ConsPlusNormal">
    <w:name w:val="ConsPlusNormal"/>
    <w:rsid w:val="002503D3"/>
    <w:pPr>
      <w:autoSpaceDE w:val="0"/>
      <w:autoSpaceDN w:val="0"/>
      <w:adjustRightInd w:val="0"/>
      <w:spacing w:after="200" w:line="276" w:lineRule="auto"/>
    </w:pPr>
    <w:rPr>
      <w:rFonts w:eastAsia="Calibri"/>
      <w:sz w:val="28"/>
      <w:szCs w:val="28"/>
      <w:lang w:eastAsia="en-US"/>
    </w:rPr>
  </w:style>
  <w:style w:type="numbering" w:customStyle="1" w:styleId="12">
    <w:name w:val="Нет списка1"/>
    <w:next w:val="a2"/>
    <w:uiPriority w:val="99"/>
    <w:semiHidden/>
    <w:unhideWhenUsed/>
    <w:rsid w:val="002503D3"/>
  </w:style>
  <w:style w:type="paragraph" w:customStyle="1" w:styleId="ConsPlusCell">
    <w:name w:val="ConsPlusCell"/>
    <w:rsid w:val="002503D3"/>
    <w:pPr>
      <w:autoSpaceDE w:val="0"/>
      <w:autoSpaceDN w:val="0"/>
      <w:adjustRightInd w:val="0"/>
      <w:spacing w:after="200" w:line="276" w:lineRule="auto"/>
    </w:pPr>
    <w:rPr>
      <w:rFonts w:ascii="Arial" w:hAnsi="Arial" w:cs="Arial"/>
      <w:sz w:val="22"/>
      <w:szCs w:val="22"/>
    </w:rPr>
  </w:style>
  <w:style w:type="paragraph" w:customStyle="1" w:styleId="13">
    <w:name w:val="Знак Знак1"/>
    <w:basedOn w:val="a"/>
    <w:rsid w:val="002503D3"/>
    <w:pPr>
      <w:spacing w:after="160" w:line="240" w:lineRule="exact"/>
      <w:jc w:val="right"/>
    </w:pPr>
    <w:rPr>
      <w:rFonts w:ascii="Verdana" w:hAnsi="Verdana" w:cs="Verdana"/>
      <w:sz w:val="20"/>
      <w:szCs w:val="20"/>
    </w:rPr>
  </w:style>
  <w:style w:type="paragraph" w:styleId="HTML0">
    <w:name w:val="HTML Preformatted"/>
    <w:basedOn w:val="a"/>
    <w:link w:val="HTML1"/>
    <w:uiPriority w:val="99"/>
    <w:unhideWhenUsed/>
    <w:rsid w:val="0025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2503D3"/>
    <w:rPr>
      <w:rFonts w:ascii="Courier New" w:hAnsi="Courier New"/>
      <w:lang w:val="en-US" w:eastAsia="en-US" w:bidi="en-US"/>
    </w:rPr>
  </w:style>
  <w:style w:type="paragraph" w:styleId="a6">
    <w:name w:val="Title"/>
    <w:basedOn w:val="a"/>
    <w:next w:val="a"/>
    <w:link w:val="a7"/>
    <w:uiPriority w:val="10"/>
    <w:qFormat/>
    <w:rsid w:val="002503D3"/>
    <w:pPr>
      <w:spacing w:before="240" w:after="60"/>
      <w:jc w:val="center"/>
      <w:outlineLvl w:val="0"/>
    </w:pPr>
    <w:rPr>
      <w:rFonts w:ascii="Cambria" w:hAnsi="Cambria"/>
      <w:b/>
      <w:bCs/>
      <w:kern w:val="28"/>
      <w:sz w:val="32"/>
      <w:szCs w:val="32"/>
    </w:rPr>
  </w:style>
  <w:style w:type="character" w:customStyle="1" w:styleId="a7">
    <w:name w:val="Название Знак"/>
    <w:link w:val="a6"/>
    <w:uiPriority w:val="10"/>
    <w:rsid w:val="002503D3"/>
    <w:rPr>
      <w:rFonts w:ascii="Cambria" w:hAnsi="Cambria"/>
      <w:b/>
      <w:bCs/>
      <w:kern w:val="28"/>
      <w:sz w:val="32"/>
      <w:szCs w:val="32"/>
      <w:lang w:val="en-US" w:eastAsia="en-US" w:bidi="en-US"/>
    </w:rPr>
  </w:style>
  <w:style w:type="paragraph" w:styleId="a8">
    <w:name w:val="Normal (Web)"/>
    <w:basedOn w:val="a"/>
    <w:rsid w:val="002503D3"/>
    <w:pPr>
      <w:spacing w:before="100" w:beforeAutospacing="1" w:after="100" w:afterAutospacing="1"/>
    </w:pPr>
    <w:rPr>
      <w:rFonts w:ascii="Times New Roman" w:hAnsi="Times New Roman"/>
    </w:rPr>
  </w:style>
  <w:style w:type="paragraph" w:styleId="a9">
    <w:name w:val="footnote text"/>
    <w:basedOn w:val="a"/>
    <w:link w:val="aa"/>
    <w:rsid w:val="002503D3"/>
    <w:rPr>
      <w:rFonts w:ascii="Times New Roman" w:hAnsi="Times New Roman"/>
      <w:sz w:val="20"/>
      <w:szCs w:val="20"/>
    </w:rPr>
  </w:style>
  <w:style w:type="character" w:customStyle="1" w:styleId="aa">
    <w:name w:val="Текст сноски Знак"/>
    <w:link w:val="a9"/>
    <w:rsid w:val="002503D3"/>
    <w:rPr>
      <w:lang w:val="en-US" w:eastAsia="en-US" w:bidi="en-US"/>
    </w:rPr>
  </w:style>
  <w:style w:type="character" w:styleId="ab">
    <w:name w:val="footnote reference"/>
    <w:rsid w:val="002503D3"/>
    <w:rPr>
      <w:vertAlign w:val="superscript"/>
    </w:rPr>
  </w:style>
  <w:style w:type="paragraph" w:customStyle="1" w:styleId="p4">
    <w:name w:val="p4"/>
    <w:basedOn w:val="a"/>
    <w:rsid w:val="002503D3"/>
    <w:pPr>
      <w:spacing w:before="100" w:beforeAutospacing="1" w:after="100" w:afterAutospacing="1"/>
    </w:pPr>
    <w:rPr>
      <w:rFonts w:ascii="Times New Roman" w:hAnsi="Times New Roman"/>
    </w:rPr>
  </w:style>
  <w:style w:type="paragraph" w:customStyle="1" w:styleId="p3">
    <w:name w:val="p3"/>
    <w:basedOn w:val="a"/>
    <w:rsid w:val="002503D3"/>
    <w:pPr>
      <w:spacing w:before="100" w:beforeAutospacing="1" w:after="100" w:afterAutospacing="1"/>
    </w:pPr>
    <w:rPr>
      <w:rFonts w:ascii="Times New Roman" w:hAnsi="Times New Roman"/>
    </w:rPr>
  </w:style>
  <w:style w:type="character" w:customStyle="1" w:styleId="s1">
    <w:name w:val="s1"/>
    <w:rsid w:val="002503D3"/>
  </w:style>
  <w:style w:type="character" w:customStyle="1" w:styleId="s2">
    <w:name w:val="s2"/>
    <w:rsid w:val="002503D3"/>
  </w:style>
  <w:style w:type="paragraph" w:customStyle="1" w:styleId="p5">
    <w:name w:val="p5"/>
    <w:basedOn w:val="a"/>
    <w:rsid w:val="002503D3"/>
    <w:pPr>
      <w:spacing w:before="100" w:beforeAutospacing="1" w:after="100" w:afterAutospacing="1"/>
    </w:pPr>
    <w:rPr>
      <w:rFonts w:ascii="Times New Roman" w:hAnsi="Times New Roman"/>
    </w:rPr>
  </w:style>
  <w:style w:type="paragraph" w:styleId="ac">
    <w:name w:val="footer"/>
    <w:basedOn w:val="a"/>
    <w:link w:val="ad"/>
    <w:uiPriority w:val="99"/>
    <w:rsid w:val="002503D3"/>
    <w:pPr>
      <w:tabs>
        <w:tab w:val="center" w:pos="4677"/>
        <w:tab w:val="right" w:pos="9355"/>
      </w:tabs>
    </w:pPr>
    <w:rPr>
      <w:rFonts w:ascii="Times New Roman" w:hAnsi="Times New Roman"/>
    </w:rPr>
  </w:style>
  <w:style w:type="character" w:customStyle="1" w:styleId="ad">
    <w:name w:val="Нижний колонтитул Знак"/>
    <w:link w:val="ac"/>
    <w:uiPriority w:val="99"/>
    <w:rsid w:val="002503D3"/>
    <w:rPr>
      <w:sz w:val="24"/>
      <w:szCs w:val="24"/>
      <w:lang w:val="en-US" w:eastAsia="en-US" w:bidi="en-US"/>
    </w:rPr>
  </w:style>
  <w:style w:type="character" w:styleId="ae">
    <w:name w:val="page number"/>
    <w:rsid w:val="002503D3"/>
  </w:style>
  <w:style w:type="paragraph" w:customStyle="1" w:styleId="21">
    <w:name w:val="Средняя сетка 21"/>
    <w:uiPriority w:val="1"/>
    <w:rsid w:val="002503D3"/>
    <w:pPr>
      <w:spacing w:after="200" w:line="276" w:lineRule="auto"/>
    </w:pPr>
    <w:rPr>
      <w:rFonts w:ascii="Calibri" w:eastAsia="Calibri" w:hAnsi="Calibri"/>
      <w:sz w:val="22"/>
      <w:szCs w:val="22"/>
      <w:lang w:eastAsia="en-US"/>
    </w:rPr>
  </w:style>
  <w:style w:type="paragraph" w:styleId="af">
    <w:name w:val="Balloon Text"/>
    <w:basedOn w:val="a"/>
    <w:link w:val="af0"/>
    <w:uiPriority w:val="99"/>
    <w:rsid w:val="002503D3"/>
    <w:rPr>
      <w:rFonts w:ascii="Tahoma" w:hAnsi="Tahoma"/>
      <w:sz w:val="16"/>
      <w:szCs w:val="16"/>
    </w:rPr>
  </w:style>
  <w:style w:type="character" w:customStyle="1" w:styleId="af0">
    <w:name w:val="Текст выноски Знак"/>
    <w:link w:val="af"/>
    <w:uiPriority w:val="99"/>
    <w:rsid w:val="002503D3"/>
    <w:rPr>
      <w:rFonts w:ascii="Tahoma" w:hAnsi="Tahoma"/>
      <w:sz w:val="16"/>
      <w:szCs w:val="16"/>
      <w:lang w:val="en-US" w:eastAsia="en-US" w:bidi="en-US"/>
    </w:rPr>
  </w:style>
  <w:style w:type="paragraph" w:customStyle="1" w:styleId="-11">
    <w:name w:val="Цветной список - Акцент 11"/>
    <w:basedOn w:val="a"/>
    <w:uiPriority w:val="34"/>
    <w:rsid w:val="002503D3"/>
    <w:pPr>
      <w:ind w:left="720"/>
      <w:contextualSpacing/>
    </w:pPr>
    <w:rPr>
      <w:rFonts w:ascii="Times New Roman" w:hAnsi="Times New Roman"/>
    </w:rPr>
  </w:style>
  <w:style w:type="paragraph" w:styleId="af1">
    <w:name w:val="header"/>
    <w:basedOn w:val="a"/>
    <w:link w:val="af2"/>
    <w:uiPriority w:val="99"/>
    <w:unhideWhenUsed/>
    <w:rsid w:val="002503D3"/>
    <w:pPr>
      <w:tabs>
        <w:tab w:val="center" w:pos="4677"/>
        <w:tab w:val="right" w:pos="9355"/>
      </w:tabs>
    </w:pPr>
    <w:rPr>
      <w:rFonts w:ascii="Times New Roman" w:hAnsi="Times New Roman"/>
    </w:rPr>
  </w:style>
  <w:style w:type="character" w:customStyle="1" w:styleId="af2">
    <w:name w:val="Верхний колонтитул Знак"/>
    <w:link w:val="af1"/>
    <w:uiPriority w:val="99"/>
    <w:rsid w:val="002503D3"/>
    <w:rPr>
      <w:sz w:val="24"/>
      <w:szCs w:val="24"/>
      <w:lang w:val="en-US" w:eastAsia="en-US" w:bidi="en-US"/>
    </w:rPr>
  </w:style>
  <w:style w:type="paragraph" w:styleId="af3">
    <w:name w:val="Subtitle"/>
    <w:basedOn w:val="a"/>
    <w:next w:val="a"/>
    <w:link w:val="af4"/>
    <w:uiPriority w:val="11"/>
    <w:qFormat/>
    <w:rsid w:val="002503D3"/>
    <w:pPr>
      <w:spacing w:after="60"/>
      <w:jc w:val="center"/>
      <w:outlineLvl w:val="1"/>
    </w:pPr>
    <w:rPr>
      <w:rFonts w:ascii="Cambria" w:hAnsi="Cambria"/>
    </w:rPr>
  </w:style>
  <w:style w:type="character" w:customStyle="1" w:styleId="af4">
    <w:name w:val="Подзаголовок Знак"/>
    <w:link w:val="af3"/>
    <w:uiPriority w:val="11"/>
    <w:rsid w:val="002503D3"/>
    <w:rPr>
      <w:rFonts w:ascii="Cambria" w:hAnsi="Cambria"/>
      <w:sz w:val="24"/>
      <w:szCs w:val="24"/>
      <w:lang w:val="en-US" w:eastAsia="en-US" w:bidi="en-US"/>
    </w:rPr>
  </w:style>
  <w:style w:type="paragraph" w:customStyle="1" w:styleId="-31">
    <w:name w:val="Таблица-сетка 31"/>
    <w:basedOn w:val="1"/>
    <w:next w:val="a"/>
    <w:uiPriority w:val="39"/>
    <w:unhideWhenUsed/>
    <w:rsid w:val="002503D3"/>
    <w:pPr>
      <w:keepNext/>
      <w:keepLines/>
      <w:spacing w:before="480" w:line="276" w:lineRule="auto"/>
      <w:jc w:val="left"/>
      <w:outlineLvl w:val="9"/>
    </w:pPr>
    <w:rPr>
      <w:rFonts w:eastAsia="MS Gothic" w:cs="Times New Roman"/>
      <w:color w:val="365F91"/>
      <w:kern w:val="0"/>
      <w:sz w:val="28"/>
      <w:szCs w:val="28"/>
    </w:rPr>
  </w:style>
  <w:style w:type="paragraph" w:styleId="14">
    <w:name w:val="toc 1"/>
    <w:basedOn w:val="a"/>
    <w:next w:val="a"/>
    <w:autoRedefine/>
    <w:uiPriority w:val="39"/>
    <w:qFormat/>
    <w:rsid w:val="002503D3"/>
    <w:pPr>
      <w:spacing w:before="120"/>
    </w:pPr>
    <w:rPr>
      <w:rFonts w:ascii="Cambria" w:hAnsi="Cambria"/>
      <w:b/>
    </w:rPr>
  </w:style>
  <w:style w:type="paragraph" w:styleId="22">
    <w:name w:val="toc 2"/>
    <w:basedOn w:val="a"/>
    <w:next w:val="a"/>
    <w:autoRedefine/>
    <w:uiPriority w:val="39"/>
    <w:qFormat/>
    <w:rsid w:val="002503D3"/>
    <w:pPr>
      <w:ind w:left="240"/>
    </w:pPr>
    <w:rPr>
      <w:rFonts w:ascii="Cambria" w:hAnsi="Cambria"/>
      <w:b/>
    </w:rPr>
  </w:style>
  <w:style w:type="paragraph" w:styleId="31">
    <w:name w:val="toc 3"/>
    <w:basedOn w:val="a"/>
    <w:next w:val="a"/>
    <w:autoRedefine/>
    <w:uiPriority w:val="39"/>
    <w:qFormat/>
    <w:rsid w:val="002503D3"/>
    <w:pPr>
      <w:ind w:left="480"/>
    </w:pPr>
    <w:rPr>
      <w:rFonts w:ascii="Cambria" w:hAnsi="Cambria"/>
    </w:rPr>
  </w:style>
  <w:style w:type="paragraph" w:styleId="41">
    <w:name w:val="toc 4"/>
    <w:basedOn w:val="a"/>
    <w:next w:val="a"/>
    <w:autoRedefine/>
    <w:uiPriority w:val="39"/>
    <w:rsid w:val="002503D3"/>
    <w:pPr>
      <w:ind w:left="720"/>
    </w:pPr>
    <w:rPr>
      <w:rFonts w:ascii="Cambria" w:hAnsi="Cambria"/>
      <w:sz w:val="20"/>
      <w:szCs w:val="20"/>
    </w:rPr>
  </w:style>
  <w:style w:type="paragraph" w:styleId="51">
    <w:name w:val="toc 5"/>
    <w:basedOn w:val="a"/>
    <w:next w:val="a"/>
    <w:autoRedefine/>
    <w:uiPriority w:val="39"/>
    <w:rsid w:val="002503D3"/>
    <w:pPr>
      <w:ind w:left="960"/>
    </w:pPr>
    <w:rPr>
      <w:rFonts w:ascii="Cambria" w:hAnsi="Cambria"/>
      <w:sz w:val="20"/>
      <w:szCs w:val="20"/>
    </w:rPr>
  </w:style>
  <w:style w:type="paragraph" w:styleId="61">
    <w:name w:val="toc 6"/>
    <w:basedOn w:val="a"/>
    <w:next w:val="a"/>
    <w:autoRedefine/>
    <w:uiPriority w:val="39"/>
    <w:rsid w:val="002503D3"/>
    <w:pPr>
      <w:ind w:left="1200"/>
    </w:pPr>
    <w:rPr>
      <w:rFonts w:ascii="Cambria" w:hAnsi="Cambria"/>
      <w:sz w:val="20"/>
      <w:szCs w:val="20"/>
    </w:rPr>
  </w:style>
  <w:style w:type="paragraph" w:styleId="71">
    <w:name w:val="toc 7"/>
    <w:basedOn w:val="a"/>
    <w:next w:val="a"/>
    <w:autoRedefine/>
    <w:uiPriority w:val="39"/>
    <w:rsid w:val="002503D3"/>
    <w:pPr>
      <w:ind w:left="1440"/>
    </w:pPr>
    <w:rPr>
      <w:rFonts w:ascii="Cambria" w:hAnsi="Cambria"/>
      <w:sz w:val="20"/>
      <w:szCs w:val="20"/>
    </w:rPr>
  </w:style>
  <w:style w:type="paragraph" w:styleId="81">
    <w:name w:val="toc 8"/>
    <w:basedOn w:val="a"/>
    <w:next w:val="a"/>
    <w:autoRedefine/>
    <w:uiPriority w:val="39"/>
    <w:rsid w:val="002503D3"/>
    <w:pPr>
      <w:ind w:left="1680"/>
    </w:pPr>
    <w:rPr>
      <w:rFonts w:ascii="Cambria" w:hAnsi="Cambria"/>
      <w:sz w:val="20"/>
      <w:szCs w:val="20"/>
    </w:rPr>
  </w:style>
  <w:style w:type="paragraph" w:styleId="91">
    <w:name w:val="toc 9"/>
    <w:basedOn w:val="a"/>
    <w:next w:val="a"/>
    <w:autoRedefine/>
    <w:uiPriority w:val="39"/>
    <w:rsid w:val="002503D3"/>
    <w:pPr>
      <w:ind w:left="1920"/>
    </w:pPr>
    <w:rPr>
      <w:rFonts w:ascii="Cambria" w:hAnsi="Cambria"/>
      <w:sz w:val="20"/>
      <w:szCs w:val="20"/>
    </w:rPr>
  </w:style>
  <w:style w:type="character" w:customStyle="1" w:styleId="af5">
    <w:name w:val="Стиль Красный"/>
    <w:rsid w:val="002503D3"/>
    <w:rPr>
      <w:rFonts w:ascii="Times New Roman" w:hAnsi="Times New Roman"/>
      <w:color w:val="FF0000"/>
      <w:sz w:val="28"/>
    </w:rPr>
  </w:style>
  <w:style w:type="character" w:styleId="af6">
    <w:name w:val="annotation reference"/>
    <w:uiPriority w:val="99"/>
    <w:rsid w:val="002503D3"/>
    <w:rPr>
      <w:sz w:val="18"/>
      <w:szCs w:val="18"/>
    </w:rPr>
  </w:style>
  <w:style w:type="character" w:customStyle="1" w:styleId="af7">
    <w:name w:val="Текст примечания Знак"/>
    <w:uiPriority w:val="99"/>
    <w:rsid w:val="002503D3"/>
    <w:rPr>
      <w:rFonts w:ascii="Times New Roman" w:eastAsia="Times New Roman" w:hAnsi="Times New Roman" w:cs="Times New Roman"/>
      <w:sz w:val="24"/>
      <w:szCs w:val="24"/>
    </w:rPr>
  </w:style>
  <w:style w:type="paragraph" w:styleId="af8">
    <w:name w:val="annotation subject"/>
    <w:basedOn w:val="a3"/>
    <w:next w:val="a3"/>
    <w:link w:val="af9"/>
    <w:rsid w:val="002503D3"/>
    <w:rPr>
      <w:rFonts w:ascii="Times New Roman" w:hAnsi="Times New Roman"/>
      <w:b/>
      <w:bCs/>
      <w:sz w:val="24"/>
      <w:szCs w:val="24"/>
    </w:rPr>
  </w:style>
  <w:style w:type="character" w:customStyle="1" w:styleId="11">
    <w:name w:val="Текст примечания Знак1"/>
    <w:aliases w:val="!Равноширинный текст документа Знак"/>
    <w:link w:val="a3"/>
    <w:rsid w:val="002503D3"/>
    <w:rPr>
      <w:rFonts w:ascii="Courier" w:hAnsi="Courier"/>
      <w:sz w:val="22"/>
    </w:rPr>
  </w:style>
  <w:style w:type="character" w:customStyle="1" w:styleId="af9">
    <w:name w:val="Тема примечания Знак"/>
    <w:link w:val="af8"/>
    <w:rsid w:val="002503D3"/>
    <w:rPr>
      <w:rFonts w:ascii="Courier" w:hAnsi="Courier"/>
      <w:b/>
      <w:bCs/>
      <w:sz w:val="24"/>
      <w:szCs w:val="24"/>
      <w:lang w:val="en-US" w:eastAsia="en-US" w:bidi="en-US"/>
    </w:rPr>
  </w:style>
  <w:style w:type="paragraph" w:styleId="afa">
    <w:name w:val="Revision"/>
    <w:hidden/>
    <w:uiPriority w:val="99"/>
    <w:semiHidden/>
    <w:rsid w:val="002503D3"/>
    <w:pPr>
      <w:spacing w:after="200" w:line="276" w:lineRule="auto"/>
    </w:pPr>
    <w:rPr>
      <w:sz w:val="24"/>
      <w:szCs w:val="24"/>
    </w:rPr>
  </w:style>
  <w:style w:type="character" w:styleId="afb">
    <w:name w:val="FollowedHyperlink"/>
    <w:uiPriority w:val="99"/>
    <w:unhideWhenUsed/>
    <w:rsid w:val="002503D3"/>
    <w:rPr>
      <w:color w:val="800080"/>
      <w:u w:val="single"/>
    </w:rPr>
  </w:style>
  <w:style w:type="numbering" w:customStyle="1" w:styleId="23">
    <w:name w:val="Нет списка2"/>
    <w:next w:val="a2"/>
    <w:uiPriority w:val="99"/>
    <w:semiHidden/>
    <w:unhideWhenUsed/>
    <w:rsid w:val="002503D3"/>
  </w:style>
  <w:style w:type="paragraph" w:styleId="afc">
    <w:name w:val="No Spacing"/>
    <w:basedOn w:val="a"/>
    <w:uiPriority w:val="1"/>
    <w:qFormat/>
    <w:rsid w:val="002503D3"/>
    <w:rPr>
      <w:szCs w:val="32"/>
    </w:rPr>
  </w:style>
  <w:style w:type="character" w:styleId="afd">
    <w:name w:val="Strong"/>
    <w:uiPriority w:val="22"/>
    <w:qFormat/>
    <w:rsid w:val="002503D3"/>
    <w:rPr>
      <w:b/>
      <w:bCs/>
    </w:rPr>
  </w:style>
  <w:style w:type="paragraph" w:customStyle="1" w:styleId="15">
    <w:name w:val="Заголовок1"/>
    <w:basedOn w:val="a6"/>
    <w:link w:val="16"/>
    <w:qFormat/>
    <w:rsid w:val="002503D3"/>
    <w:rPr>
      <w:rFonts w:eastAsia="MS Gothic"/>
    </w:rPr>
  </w:style>
  <w:style w:type="paragraph" w:styleId="afe">
    <w:name w:val="TOC Heading"/>
    <w:basedOn w:val="1"/>
    <w:next w:val="a"/>
    <w:uiPriority w:val="39"/>
    <w:semiHidden/>
    <w:unhideWhenUsed/>
    <w:qFormat/>
    <w:rsid w:val="002503D3"/>
    <w:pPr>
      <w:keepNext/>
      <w:spacing w:before="240" w:after="60"/>
      <w:jc w:val="left"/>
      <w:outlineLvl w:val="9"/>
    </w:pPr>
    <w:rPr>
      <w:rFonts w:ascii="Cambria" w:hAnsi="Cambria" w:cs="Times New Roman"/>
    </w:rPr>
  </w:style>
  <w:style w:type="character" w:customStyle="1" w:styleId="16">
    <w:name w:val="Заголовок1 Знак"/>
    <w:link w:val="15"/>
    <w:rsid w:val="002503D3"/>
    <w:rPr>
      <w:rFonts w:ascii="Cambria" w:eastAsia="MS Gothic" w:hAnsi="Cambria"/>
      <w:b/>
      <w:bCs/>
      <w:kern w:val="28"/>
      <w:sz w:val="32"/>
      <w:szCs w:val="32"/>
      <w:lang w:val="en-US" w:eastAsia="en-US" w:bidi="en-US"/>
    </w:rPr>
  </w:style>
  <w:style w:type="character" w:customStyle="1" w:styleId="20">
    <w:name w:val="Заголовок 2 Знак"/>
    <w:aliases w:val="!Разделы документа Знак"/>
    <w:link w:val="2"/>
    <w:rsid w:val="002503D3"/>
    <w:rPr>
      <w:rFonts w:ascii="Arial" w:hAnsi="Arial" w:cs="Arial"/>
      <w:b/>
      <w:bCs/>
      <w:iCs/>
      <w:sz w:val="30"/>
      <w:szCs w:val="28"/>
    </w:rPr>
  </w:style>
  <w:style w:type="character" w:customStyle="1" w:styleId="30">
    <w:name w:val="Заголовок 3 Знак"/>
    <w:aliases w:val="!Главы документа Знак"/>
    <w:link w:val="3"/>
    <w:rsid w:val="002503D3"/>
    <w:rPr>
      <w:rFonts w:ascii="Arial" w:hAnsi="Arial" w:cs="Arial"/>
      <w:b/>
      <w:bCs/>
      <w:sz w:val="28"/>
      <w:szCs w:val="26"/>
    </w:rPr>
  </w:style>
  <w:style w:type="character" w:customStyle="1" w:styleId="40">
    <w:name w:val="Заголовок 4 Знак"/>
    <w:aliases w:val="!Параграфы/Статьи документа Знак"/>
    <w:link w:val="4"/>
    <w:rsid w:val="002503D3"/>
    <w:rPr>
      <w:rFonts w:ascii="Arial" w:hAnsi="Arial"/>
      <w:b/>
      <w:bCs/>
      <w:sz w:val="26"/>
      <w:szCs w:val="28"/>
    </w:rPr>
  </w:style>
  <w:style w:type="character" w:styleId="aff">
    <w:name w:val="Emphasis"/>
    <w:uiPriority w:val="20"/>
    <w:qFormat/>
    <w:rsid w:val="002503D3"/>
    <w:rPr>
      <w:rFonts w:ascii="Calibri" w:hAnsi="Calibri"/>
      <w:b/>
      <w:i/>
      <w:iCs/>
    </w:rPr>
  </w:style>
  <w:style w:type="paragraph" w:styleId="24">
    <w:name w:val="Quote"/>
    <w:basedOn w:val="a"/>
    <w:next w:val="a"/>
    <w:link w:val="25"/>
    <w:uiPriority w:val="29"/>
    <w:qFormat/>
    <w:rsid w:val="002503D3"/>
    <w:rPr>
      <w:i/>
    </w:rPr>
  </w:style>
  <w:style w:type="character" w:customStyle="1" w:styleId="25">
    <w:name w:val="Цитата 2 Знак"/>
    <w:link w:val="24"/>
    <w:uiPriority w:val="29"/>
    <w:rsid w:val="002503D3"/>
    <w:rPr>
      <w:rFonts w:ascii="Calibri" w:hAnsi="Calibri"/>
      <w:i/>
      <w:sz w:val="24"/>
      <w:szCs w:val="24"/>
      <w:lang w:val="en-US" w:eastAsia="en-US" w:bidi="en-US"/>
    </w:rPr>
  </w:style>
  <w:style w:type="paragraph" w:styleId="aff0">
    <w:name w:val="Intense Quote"/>
    <w:basedOn w:val="a"/>
    <w:next w:val="a"/>
    <w:link w:val="aff1"/>
    <w:uiPriority w:val="30"/>
    <w:qFormat/>
    <w:rsid w:val="002503D3"/>
    <w:pPr>
      <w:ind w:left="720" w:right="720"/>
    </w:pPr>
    <w:rPr>
      <w:b/>
      <w:i/>
      <w:szCs w:val="22"/>
    </w:rPr>
  </w:style>
  <w:style w:type="character" w:customStyle="1" w:styleId="aff1">
    <w:name w:val="Выделенная цитата Знак"/>
    <w:link w:val="aff0"/>
    <w:uiPriority w:val="30"/>
    <w:rsid w:val="002503D3"/>
    <w:rPr>
      <w:rFonts w:ascii="Calibri" w:hAnsi="Calibri"/>
      <w:b/>
      <w:i/>
      <w:sz w:val="24"/>
      <w:szCs w:val="22"/>
      <w:lang w:val="en-US" w:eastAsia="en-US" w:bidi="en-US"/>
    </w:rPr>
  </w:style>
  <w:style w:type="character" w:styleId="aff2">
    <w:name w:val="Subtle Emphasis"/>
    <w:uiPriority w:val="19"/>
    <w:qFormat/>
    <w:rsid w:val="002503D3"/>
    <w:rPr>
      <w:i/>
      <w:color w:val="5A5A5A"/>
    </w:rPr>
  </w:style>
  <w:style w:type="character" w:styleId="aff3">
    <w:name w:val="Intense Emphasis"/>
    <w:uiPriority w:val="21"/>
    <w:qFormat/>
    <w:rsid w:val="002503D3"/>
    <w:rPr>
      <w:b/>
      <w:i/>
      <w:sz w:val="24"/>
      <w:szCs w:val="24"/>
      <w:u w:val="single"/>
    </w:rPr>
  </w:style>
  <w:style w:type="character" w:styleId="aff4">
    <w:name w:val="Subtle Reference"/>
    <w:uiPriority w:val="31"/>
    <w:qFormat/>
    <w:rsid w:val="002503D3"/>
    <w:rPr>
      <w:sz w:val="24"/>
      <w:szCs w:val="24"/>
      <w:u w:val="single"/>
    </w:rPr>
  </w:style>
  <w:style w:type="character" w:styleId="aff5">
    <w:name w:val="Intense Reference"/>
    <w:uiPriority w:val="32"/>
    <w:qFormat/>
    <w:rsid w:val="002503D3"/>
    <w:rPr>
      <w:b/>
      <w:sz w:val="24"/>
      <w:u w:val="single"/>
    </w:rPr>
  </w:style>
  <w:style w:type="character" w:styleId="aff6">
    <w:name w:val="Book Title"/>
    <w:uiPriority w:val="33"/>
    <w:qFormat/>
    <w:rsid w:val="002503D3"/>
    <w:rPr>
      <w:rFonts w:ascii="Cambria" w:eastAsia="Times New Roman" w:hAnsi="Cambria"/>
      <w:b/>
      <w:i/>
      <w:sz w:val="24"/>
      <w:szCs w:val="24"/>
    </w:rPr>
  </w:style>
  <w:style w:type="paragraph" w:customStyle="1" w:styleId="26">
    <w:name w:val="Стиль2"/>
    <w:basedOn w:val="a"/>
    <w:link w:val="27"/>
    <w:qFormat/>
    <w:rsid w:val="002503D3"/>
    <w:pPr>
      <w:widowControl w:val="0"/>
      <w:autoSpaceDE w:val="0"/>
      <w:autoSpaceDN w:val="0"/>
      <w:adjustRightInd w:val="0"/>
      <w:spacing w:before="120"/>
      <w:ind w:firstLine="709"/>
    </w:pPr>
    <w:rPr>
      <w:rFonts w:ascii="Times New Roman" w:hAnsi="Times New Roman"/>
      <w:b/>
    </w:rPr>
  </w:style>
  <w:style w:type="paragraph" w:customStyle="1" w:styleId="110">
    <w:name w:val="Заголовок11"/>
    <w:basedOn w:val="1"/>
    <w:link w:val="111"/>
    <w:qFormat/>
    <w:rsid w:val="002503D3"/>
    <w:pPr>
      <w:keepNext/>
      <w:spacing w:before="240" w:after="60"/>
    </w:pPr>
    <w:rPr>
      <w:rFonts w:ascii="Times New Roman" w:hAnsi="Times New Roman" w:cs="Times New Roman"/>
      <w:sz w:val="24"/>
      <w:szCs w:val="24"/>
    </w:rPr>
  </w:style>
  <w:style w:type="character" w:customStyle="1" w:styleId="27">
    <w:name w:val="Стиль2 Знак"/>
    <w:link w:val="26"/>
    <w:rsid w:val="002503D3"/>
    <w:rPr>
      <w:b/>
      <w:sz w:val="24"/>
      <w:szCs w:val="24"/>
      <w:lang w:val="en-US" w:eastAsia="en-US" w:bidi="en-US"/>
    </w:rPr>
  </w:style>
  <w:style w:type="paragraph" w:customStyle="1" w:styleId="120">
    <w:name w:val="Заголовок12"/>
    <w:basedOn w:val="26"/>
    <w:link w:val="121"/>
    <w:qFormat/>
    <w:rsid w:val="002503D3"/>
  </w:style>
  <w:style w:type="character" w:customStyle="1" w:styleId="111">
    <w:name w:val="Заголовок11 Знак"/>
    <w:link w:val="110"/>
    <w:rsid w:val="002503D3"/>
    <w:rPr>
      <w:b/>
      <w:bCs/>
      <w:kern w:val="32"/>
      <w:sz w:val="24"/>
      <w:szCs w:val="24"/>
      <w:lang w:eastAsia="en-US" w:bidi="en-US"/>
    </w:rPr>
  </w:style>
  <w:style w:type="paragraph" w:styleId="aff7">
    <w:name w:val="Document Map"/>
    <w:basedOn w:val="a"/>
    <w:link w:val="aff8"/>
    <w:uiPriority w:val="99"/>
    <w:unhideWhenUsed/>
    <w:rsid w:val="002503D3"/>
    <w:rPr>
      <w:rFonts w:ascii="Tahoma" w:hAnsi="Tahoma" w:cs="Tahoma"/>
      <w:sz w:val="16"/>
      <w:szCs w:val="16"/>
    </w:rPr>
  </w:style>
  <w:style w:type="character" w:customStyle="1" w:styleId="aff8">
    <w:name w:val="Схема документа Знак"/>
    <w:link w:val="aff7"/>
    <w:uiPriority w:val="99"/>
    <w:rsid w:val="002503D3"/>
    <w:rPr>
      <w:rFonts w:ascii="Tahoma" w:hAnsi="Tahoma" w:cs="Tahoma"/>
      <w:sz w:val="16"/>
      <w:szCs w:val="16"/>
      <w:lang w:val="en-US" w:eastAsia="en-US" w:bidi="en-US"/>
    </w:rPr>
  </w:style>
  <w:style w:type="character" w:customStyle="1" w:styleId="121">
    <w:name w:val="Заголовок12 Знак"/>
    <w:link w:val="120"/>
    <w:rsid w:val="002503D3"/>
    <w:rPr>
      <w:b/>
      <w:sz w:val="24"/>
      <w:szCs w:val="24"/>
      <w:lang w:val="en-US" w:eastAsia="en-US" w:bidi="en-US"/>
    </w:rPr>
  </w:style>
  <w:style w:type="paragraph" w:styleId="32">
    <w:name w:val="Body Text 3"/>
    <w:basedOn w:val="a"/>
    <w:link w:val="33"/>
    <w:unhideWhenUsed/>
    <w:rsid w:val="002503D3"/>
    <w:rPr>
      <w:rFonts w:ascii="Times New Roman" w:hAnsi="Times New Roman"/>
      <w:sz w:val="28"/>
    </w:rPr>
  </w:style>
  <w:style w:type="character" w:customStyle="1" w:styleId="33">
    <w:name w:val="Основной текст 3 Знак"/>
    <w:link w:val="32"/>
    <w:rsid w:val="002503D3"/>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77D"/>
    <w:pPr>
      <w:ind w:firstLine="567"/>
      <w:jc w:val="both"/>
    </w:pPr>
    <w:rPr>
      <w:rFonts w:ascii="Arial" w:hAnsi="Arial"/>
      <w:sz w:val="24"/>
      <w:szCs w:val="24"/>
    </w:rPr>
  </w:style>
  <w:style w:type="paragraph" w:styleId="1">
    <w:name w:val="heading 1"/>
    <w:aliases w:val="!Части документа"/>
    <w:basedOn w:val="a"/>
    <w:next w:val="a"/>
    <w:link w:val="10"/>
    <w:qFormat/>
    <w:rsid w:val="00E3477D"/>
    <w:pPr>
      <w:jc w:val="center"/>
      <w:outlineLvl w:val="0"/>
    </w:pPr>
    <w:rPr>
      <w:rFonts w:cs="Arial"/>
      <w:b/>
      <w:bCs/>
      <w:kern w:val="32"/>
      <w:sz w:val="32"/>
      <w:szCs w:val="32"/>
    </w:rPr>
  </w:style>
  <w:style w:type="paragraph" w:styleId="2">
    <w:name w:val="heading 2"/>
    <w:aliases w:val="!Разделы документа"/>
    <w:basedOn w:val="a"/>
    <w:link w:val="20"/>
    <w:qFormat/>
    <w:rsid w:val="00E3477D"/>
    <w:pPr>
      <w:jc w:val="center"/>
      <w:outlineLvl w:val="1"/>
    </w:pPr>
    <w:rPr>
      <w:rFonts w:cs="Arial"/>
      <w:b/>
      <w:bCs/>
      <w:iCs/>
      <w:sz w:val="30"/>
      <w:szCs w:val="28"/>
    </w:rPr>
  </w:style>
  <w:style w:type="paragraph" w:styleId="3">
    <w:name w:val="heading 3"/>
    <w:aliases w:val="!Главы документа"/>
    <w:basedOn w:val="a"/>
    <w:link w:val="30"/>
    <w:qFormat/>
    <w:rsid w:val="00E3477D"/>
    <w:pPr>
      <w:outlineLvl w:val="2"/>
    </w:pPr>
    <w:rPr>
      <w:rFonts w:cs="Arial"/>
      <w:b/>
      <w:bCs/>
      <w:sz w:val="28"/>
      <w:szCs w:val="26"/>
    </w:rPr>
  </w:style>
  <w:style w:type="paragraph" w:styleId="4">
    <w:name w:val="heading 4"/>
    <w:aliases w:val="!Параграфы/Статьи документа"/>
    <w:basedOn w:val="a"/>
    <w:link w:val="40"/>
    <w:qFormat/>
    <w:rsid w:val="00E3477D"/>
    <w:pPr>
      <w:outlineLvl w:val="3"/>
    </w:pPr>
    <w:rPr>
      <w:b/>
      <w:bCs/>
      <w:sz w:val="26"/>
      <w:szCs w:val="28"/>
    </w:rPr>
  </w:style>
  <w:style w:type="paragraph" w:styleId="5">
    <w:name w:val="heading 5"/>
    <w:basedOn w:val="a"/>
    <w:next w:val="a"/>
    <w:link w:val="50"/>
    <w:uiPriority w:val="9"/>
    <w:semiHidden/>
    <w:unhideWhenUsed/>
    <w:qFormat/>
    <w:rsid w:val="002503D3"/>
    <w:pPr>
      <w:spacing w:before="240" w:after="60"/>
      <w:outlineLvl w:val="4"/>
    </w:pPr>
    <w:rPr>
      <w:b/>
      <w:bCs/>
      <w:i/>
      <w:iCs/>
      <w:sz w:val="26"/>
      <w:szCs w:val="26"/>
    </w:rPr>
  </w:style>
  <w:style w:type="paragraph" w:styleId="6">
    <w:name w:val="heading 6"/>
    <w:basedOn w:val="a"/>
    <w:next w:val="a"/>
    <w:link w:val="60"/>
    <w:uiPriority w:val="9"/>
    <w:semiHidden/>
    <w:unhideWhenUsed/>
    <w:qFormat/>
    <w:rsid w:val="002503D3"/>
    <w:pPr>
      <w:spacing w:before="240" w:after="60"/>
      <w:outlineLvl w:val="5"/>
    </w:pPr>
    <w:rPr>
      <w:b/>
      <w:bCs/>
      <w:sz w:val="22"/>
      <w:szCs w:val="22"/>
    </w:rPr>
  </w:style>
  <w:style w:type="paragraph" w:styleId="7">
    <w:name w:val="heading 7"/>
    <w:basedOn w:val="a"/>
    <w:next w:val="a"/>
    <w:link w:val="70"/>
    <w:uiPriority w:val="9"/>
    <w:semiHidden/>
    <w:unhideWhenUsed/>
    <w:qFormat/>
    <w:rsid w:val="002503D3"/>
    <w:pPr>
      <w:spacing w:before="240" w:after="60"/>
      <w:outlineLvl w:val="6"/>
    </w:pPr>
  </w:style>
  <w:style w:type="paragraph" w:styleId="8">
    <w:name w:val="heading 8"/>
    <w:basedOn w:val="a"/>
    <w:next w:val="a"/>
    <w:link w:val="80"/>
    <w:uiPriority w:val="9"/>
    <w:semiHidden/>
    <w:unhideWhenUsed/>
    <w:qFormat/>
    <w:rsid w:val="002503D3"/>
    <w:pPr>
      <w:spacing w:before="240" w:after="60"/>
      <w:outlineLvl w:val="7"/>
    </w:pPr>
    <w:rPr>
      <w:i/>
      <w:iCs/>
    </w:rPr>
  </w:style>
  <w:style w:type="paragraph" w:styleId="9">
    <w:name w:val="heading 9"/>
    <w:basedOn w:val="a"/>
    <w:next w:val="a"/>
    <w:link w:val="90"/>
    <w:uiPriority w:val="9"/>
    <w:semiHidden/>
    <w:unhideWhenUsed/>
    <w:qFormat/>
    <w:rsid w:val="002503D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rsid w:val="00E3477D"/>
    <w:rPr>
      <w:rFonts w:ascii="Arial" w:hAnsi="Arial"/>
      <w:b w:val="0"/>
      <w:i w:val="0"/>
      <w:iCs/>
      <w:color w:val="0000FF"/>
      <w:sz w:val="24"/>
      <w:u w:val="none"/>
    </w:rPr>
  </w:style>
  <w:style w:type="paragraph" w:styleId="a3">
    <w:name w:val="annotation text"/>
    <w:aliases w:val="!Равноширинный текст документа"/>
    <w:basedOn w:val="a"/>
    <w:link w:val="11"/>
    <w:rsid w:val="00E3477D"/>
    <w:rPr>
      <w:rFonts w:ascii="Courier" w:hAnsi="Courier"/>
      <w:sz w:val="22"/>
      <w:szCs w:val="20"/>
    </w:rPr>
  </w:style>
  <w:style w:type="paragraph" w:customStyle="1" w:styleId="Title">
    <w:name w:val="Title!Название НПА"/>
    <w:basedOn w:val="a"/>
    <w:rsid w:val="00E3477D"/>
    <w:pPr>
      <w:spacing w:before="240" w:after="60"/>
      <w:jc w:val="center"/>
      <w:outlineLvl w:val="0"/>
    </w:pPr>
    <w:rPr>
      <w:rFonts w:cs="Arial"/>
      <w:b/>
      <w:bCs/>
      <w:kern w:val="28"/>
      <w:sz w:val="32"/>
      <w:szCs w:val="32"/>
    </w:rPr>
  </w:style>
  <w:style w:type="character" w:styleId="a4">
    <w:name w:val="Hyperlink"/>
    <w:rsid w:val="00E3477D"/>
    <w:rPr>
      <w:color w:val="0000FF"/>
      <w:u w:val="none"/>
    </w:rPr>
  </w:style>
  <w:style w:type="paragraph" w:customStyle="1" w:styleId="Application">
    <w:name w:val="Application!Приложение"/>
    <w:rsid w:val="00E3477D"/>
    <w:pPr>
      <w:spacing w:before="120" w:after="120"/>
      <w:jc w:val="right"/>
    </w:pPr>
    <w:rPr>
      <w:rFonts w:ascii="Arial" w:hAnsi="Arial" w:cs="Arial"/>
      <w:b/>
      <w:bCs/>
      <w:kern w:val="28"/>
      <w:sz w:val="32"/>
      <w:szCs w:val="32"/>
    </w:rPr>
  </w:style>
  <w:style w:type="paragraph" w:customStyle="1" w:styleId="Table">
    <w:name w:val="Table!Таблица"/>
    <w:rsid w:val="00E3477D"/>
    <w:rPr>
      <w:rFonts w:ascii="Arial" w:hAnsi="Arial" w:cs="Arial"/>
      <w:bCs/>
      <w:kern w:val="28"/>
      <w:sz w:val="24"/>
      <w:szCs w:val="32"/>
    </w:rPr>
  </w:style>
  <w:style w:type="paragraph" w:customStyle="1" w:styleId="Table0">
    <w:name w:val="Table!"/>
    <w:next w:val="Table"/>
    <w:rsid w:val="00E3477D"/>
    <w:pPr>
      <w:jc w:val="center"/>
    </w:pPr>
    <w:rPr>
      <w:rFonts w:ascii="Arial" w:hAnsi="Arial" w:cs="Arial"/>
      <w:b/>
      <w:bCs/>
      <w:kern w:val="28"/>
      <w:sz w:val="24"/>
      <w:szCs w:val="32"/>
    </w:rPr>
  </w:style>
  <w:style w:type="paragraph" w:customStyle="1" w:styleId="NumberAndDate">
    <w:name w:val="NumberAndDate"/>
    <w:aliases w:val="!Дата и Номер"/>
    <w:qFormat/>
    <w:rsid w:val="00E3477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3477D"/>
    <w:rPr>
      <w:sz w:val="28"/>
    </w:rPr>
  </w:style>
  <w:style w:type="character" w:customStyle="1" w:styleId="50">
    <w:name w:val="Заголовок 5 Знак"/>
    <w:link w:val="5"/>
    <w:uiPriority w:val="9"/>
    <w:semiHidden/>
    <w:rsid w:val="002503D3"/>
    <w:rPr>
      <w:rFonts w:ascii="Calibri" w:hAnsi="Calibri"/>
      <w:b/>
      <w:bCs/>
      <w:i/>
      <w:iCs/>
      <w:sz w:val="26"/>
      <w:szCs w:val="26"/>
      <w:lang w:val="en-US" w:eastAsia="en-US" w:bidi="en-US"/>
    </w:rPr>
  </w:style>
  <w:style w:type="character" w:customStyle="1" w:styleId="60">
    <w:name w:val="Заголовок 6 Знак"/>
    <w:link w:val="6"/>
    <w:uiPriority w:val="9"/>
    <w:semiHidden/>
    <w:rsid w:val="002503D3"/>
    <w:rPr>
      <w:rFonts w:ascii="Calibri" w:hAnsi="Calibri"/>
      <w:b/>
      <w:bCs/>
      <w:sz w:val="22"/>
      <w:szCs w:val="22"/>
      <w:lang w:val="en-US" w:eastAsia="en-US" w:bidi="en-US"/>
    </w:rPr>
  </w:style>
  <w:style w:type="character" w:customStyle="1" w:styleId="70">
    <w:name w:val="Заголовок 7 Знак"/>
    <w:link w:val="7"/>
    <w:uiPriority w:val="9"/>
    <w:semiHidden/>
    <w:rsid w:val="002503D3"/>
    <w:rPr>
      <w:rFonts w:ascii="Calibri" w:hAnsi="Calibri"/>
      <w:sz w:val="24"/>
      <w:szCs w:val="24"/>
      <w:lang w:val="en-US" w:eastAsia="en-US" w:bidi="en-US"/>
    </w:rPr>
  </w:style>
  <w:style w:type="character" w:customStyle="1" w:styleId="80">
    <w:name w:val="Заголовок 8 Знак"/>
    <w:link w:val="8"/>
    <w:uiPriority w:val="9"/>
    <w:semiHidden/>
    <w:rsid w:val="002503D3"/>
    <w:rPr>
      <w:rFonts w:ascii="Calibri" w:hAnsi="Calibri"/>
      <w:i/>
      <w:iCs/>
      <w:sz w:val="24"/>
      <w:szCs w:val="24"/>
      <w:lang w:val="en-US" w:eastAsia="en-US" w:bidi="en-US"/>
    </w:rPr>
  </w:style>
  <w:style w:type="character" w:customStyle="1" w:styleId="90">
    <w:name w:val="Заголовок 9 Знак"/>
    <w:link w:val="9"/>
    <w:uiPriority w:val="9"/>
    <w:semiHidden/>
    <w:rsid w:val="002503D3"/>
    <w:rPr>
      <w:rFonts w:ascii="Cambria" w:hAnsi="Cambria"/>
      <w:sz w:val="22"/>
      <w:szCs w:val="22"/>
      <w:lang w:val="en-US" w:eastAsia="en-US" w:bidi="en-US"/>
    </w:rPr>
  </w:style>
  <w:style w:type="paragraph" w:customStyle="1" w:styleId="Heading">
    <w:name w:val="Heading"/>
    <w:uiPriority w:val="99"/>
    <w:rsid w:val="002503D3"/>
    <w:pPr>
      <w:widowControl w:val="0"/>
      <w:autoSpaceDE w:val="0"/>
      <w:autoSpaceDN w:val="0"/>
      <w:adjustRightInd w:val="0"/>
      <w:spacing w:before="240" w:after="200" w:line="276" w:lineRule="auto"/>
      <w:ind w:left="766" w:hanging="539"/>
      <w:jc w:val="both"/>
    </w:pPr>
    <w:rPr>
      <w:rFonts w:ascii="Arial" w:hAnsi="Arial" w:cs="Arial"/>
      <w:b/>
      <w:bCs/>
      <w:sz w:val="22"/>
      <w:szCs w:val="22"/>
    </w:rPr>
  </w:style>
  <w:style w:type="paragraph" w:styleId="a5">
    <w:name w:val="List Paragraph"/>
    <w:basedOn w:val="a"/>
    <w:uiPriority w:val="34"/>
    <w:qFormat/>
    <w:rsid w:val="002503D3"/>
    <w:pPr>
      <w:ind w:left="720"/>
      <w:contextualSpacing/>
    </w:pPr>
    <w:rPr>
      <w:rFonts w:cs="Arial"/>
    </w:rPr>
  </w:style>
  <w:style w:type="character" w:customStyle="1" w:styleId="10">
    <w:name w:val="Заголовок 1 Знак"/>
    <w:aliases w:val="!Части документа Знак"/>
    <w:link w:val="1"/>
    <w:rsid w:val="002503D3"/>
    <w:rPr>
      <w:rFonts w:ascii="Arial" w:hAnsi="Arial" w:cs="Arial"/>
      <w:b/>
      <w:bCs/>
      <w:kern w:val="32"/>
      <w:sz w:val="32"/>
      <w:szCs w:val="32"/>
    </w:rPr>
  </w:style>
  <w:style w:type="paragraph" w:customStyle="1" w:styleId="ConsPlusNormal">
    <w:name w:val="ConsPlusNormal"/>
    <w:rsid w:val="002503D3"/>
    <w:pPr>
      <w:autoSpaceDE w:val="0"/>
      <w:autoSpaceDN w:val="0"/>
      <w:adjustRightInd w:val="0"/>
      <w:spacing w:after="200" w:line="276" w:lineRule="auto"/>
    </w:pPr>
    <w:rPr>
      <w:rFonts w:eastAsia="Calibri"/>
      <w:sz w:val="28"/>
      <w:szCs w:val="28"/>
      <w:lang w:eastAsia="en-US"/>
    </w:rPr>
  </w:style>
  <w:style w:type="numbering" w:customStyle="1" w:styleId="12">
    <w:name w:val="Нет списка1"/>
    <w:next w:val="a2"/>
    <w:uiPriority w:val="99"/>
    <w:semiHidden/>
    <w:unhideWhenUsed/>
    <w:rsid w:val="002503D3"/>
  </w:style>
  <w:style w:type="paragraph" w:customStyle="1" w:styleId="ConsPlusCell">
    <w:name w:val="ConsPlusCell"/>
    <w:rsid w:val="002503D3"/>
    <w:pPr>
      <w:autoSpaceDE w:val="0"/>
      <w:autoSpaceDN w:val="0"/>
      <w:adjustRightInd w:val="0"/>
      <w:spacing w:after="200" w:line="276" w:lineRule="auto"/>
    </w:pPr>
    <w:rPr>
      <w:rFonts w:ascii="Arial" w:hAnsi="Arial" w:cs="Arial"/>
      <w:sz w:val="22"/>
      <w:szCs w:val="22"/>
    </w:rPr>
  </w:style>
  <w:style w:type="paragraph" w:customStyle="1" w:styleId="13">
    <w:name w:val="Знак Знак1"/>
    <w:basedOn w:val="a"/>
    <w:rsid w:val="002503D3"/>
    <w:pPr>
      <w:spacing w:after="160" w:line="240" w:lineRule="exact"/>
      <w:jc w:val="right"/>
    </w:pPr>
    <w:rPr>
      <w:rFonts w:ascii="Verdana" w:hAnsi="Verdana" w:cs="Verdana"/>
      <w:sz w:val="20"/>
      <w:szCs w:val="20"/>
    </w:rPr>
  </w:style>
  <w:style w:type="paragraph" w:styleId="HTML0">
    <w:name w:val="HTML Preformatted"/>
    <w:basedOn w:val="a"/>
    <w:link w:val="HTML1"/>
    <w:uiPriority w:val="99"/>
    <w:unhideWhenUsed/>
    <w:rsid w:val="0025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2503D3"/>
    <w:rPr>
      <w:rFonts w:ascii="Courier New" w:hAnsi="Courier New"/>
      <w:lang w:val="en-US" w:eastAsia="en-US" w:bidi="en-US"/>
    </w:rPr>
  </w:style>
  <w:style w:type="paragraph" w:styleId="a6">
    <w:name w:val="Title"/>
    <w:basedOn w:val="a"/>
    <w:next w:val="a"/>
    <w:link w:val="a7"/>
    <w:uiPriority w:val="10"/>
    <w:qFormat/>
    <w:rsid w:val="002503D3"/>
    <w:pPr>
      <w:spacing w:before="240" w:after="60"/>
      <w:jc w:val="center"/>
      <w:outlineLvl w:val="0"/>
    </w:pPr>
    <w:rPr>
      <w:rFonts w:ascii="Cambria" w:hAnsi="Cambria"/>
      <w:b/>
      <w:bCs/>
      <w:kern w:val="28"/>
      <w:sz w:val="32"/>
      <w:szCs w:val="32"/>
    </w:rPr>
  </w:style>
  <w:style w:type="character" w:customStyle="1" w:styleId="a7">
    <w:name w:val="Название Знак"/>
    <w:link w:val="a6"/>
    <w:uiPriority w:val="10"/>
    <w:rsid w:val="002503D3"/>
    <w:rPr>
      <w:rFonts w:ascii="Cambria" w:hAnsi="Cambria"/>
      <w:b/>
      <w:bCs/>
      <w:kern w:val="28"/>
      <w:sz w:val="32"/>
      <w:szCs w:val="32"/>
      <w:lang w:val="en-US" w:eastAsia="en-US" w:bidi="en-US"/>
    </w:rPr>
  </w:style>
  <w:style w:type="paragraph" w:styleId="a8">
    <w:name w:val="Normal (Web)"/>
    <w:basedOn w:val="a"/>
    <w:rsid w:val="002503D3"/>
    <w:pPr>
      <w:spacing w:before="100" w:beforeAutospacing="1" w:after="100" w:afterAutospacing="1"/>
    </w:pPr>
    <w:rPr>
      <w:rFonts w:ascii="Times New Roman" w:hAnsi="Times New Roman"/>
    </w:rPr>
  </w:style>
  <w:style w:type="paragraph" w:styleId="a9">
    <w:name w:val="footnote text"/>
    <w:basedOn w:val="a"/>
    <w:link w:val="aa"/>
    <w:rsid w:val="002503D3"/>
    <w:rPr>
      <w:rFonts w:ascii="Times New Roman" w:hAnsi="Times New Roman"/>
      <w:sz w:val="20"/>
      <w:szCs w:val="20"/>
    </w:rPr>
  </w:style>
  <w:style w:type="character" w:customStyle="1" w:styleId="aa">
    <w:name w:val="Текст сноски Знак"/>
    <w:link w:val="a9"/>
    <w:rsid w:val="002503D3"/>
    <w:rPr>
      <w:lang w:val="en-US" w:eastAsia="en-US" w:bidi="en-US"/>
    </w:rPr>
  </w:style>
  <w:style w:type="character" w:styleId="ab">
    <w:name w:val="footnote reference"/>
    <w:rsid w:val="002503D3"/>
    <w:rPr>
      <w:vertAlign w:val="superscript"/>
    </w:rPr>
  </w:style>
  <w:style w:type="paragraph" w:customStyle="1" w:styleId="p4">
    <w:name w:val="p4"/>
    <w:basedOn w:val="a"/>
    <w:rsid w:val="002503D3"/>
    <w:pPr>
      <w:spacing w:before="100" w:beforeAutospacing="1" w:after="100" w:afterAutospacing="1"/>
    </w:pPr>
    <w:rPr>
      <w:rFonts w:ascii="Times New Roman" w:hAnsi="Times New Roman"/>
    </w:rPr>
  </w:style>
  <w:style w:type="paragraph" w:customStyle="1" w:styleId="p3">
    <w:name w:val="p3"/>
    <w:basedOn w:val="a"/>
    <w:rsid w:val="002503D3"/>
    <w:pPr>
      <w:spacing w:before="100" w:beforeAutospacing="1" w:after="100" w:afterAutospacing="1"/>
    </w:pPr>
    <w:rPr>
      <w:rFonts w:ascii="Times New Roman" w:hAnsi="Times New Roman"/>
    </w:rPr>
  </w:style>
  <w:style w:type="character" w:customStyle="1" w:styleId="s1">
    <w:name w:val="s1"/>
    <w:rsid w:val="002503D3"/>
  </w:style>
  <w:style w:type="character" w:customStyle="1" w:styleId="s2">
    <w:name w:val="s2"/>
    <w:rsid w:val="002503D3"/>
  </w:style>
  <w:style w:type="paragraph" w:customStyle="1" w:styleId="p5">
    <w:name w:val="p5"/>
    <w:basedOn w:val="a"/>
    <w:rsid w:val="002503D3"/>
    <w:pPr>
      <w:spacing w:before="100" w:beforeAutospacing="1" w:after="100" w:afterAutospacing="1"/>
    </w:pPr>
    <w:rPr>
      <w:rFonts w:ascii="Times New Roman" w:hAnsi="Times New Roman"/>
    </w:rPr>
  </w:style>
  <w:style w:type="paragraph" w:styleId="ac">
    <w:name w:val="footer"/>
    <w:basedOn w:val="a"/>
    <w:link w:val="ad"/>
    <w:uiPriority w:val="99"/>
    <w:rsid w:val="002503D3"/>
    <w:pPr>
      <w:tabs>
        <w:tab w:val="center" w:pos="4677"/>
        <w:tab w:val="right" w:pos="9355"/>
      </w:tabs>
    </w:pPr>
    <w:rPr>
      <w:rFonts w:ascii="Times New Roman" w:hAnsi="Times New Roman"/>
    </w:rPr>
  </w:style>
  <w:style w:type="character" w:customStyle="1" w:styleId="ad">
    <w:name w:val="Нижний колонтитул Знак"/>
    <w:link w:val="ac"/>
    <w:uiPriority w:val="99"/>
    <w:rsid w:val="002503D3"/>
    <w:rPr>
      <w:sz w:val="24"/>
      <w:szCs w:val="24"/>
      <w:lang w:val="en-US" w:eastAsia="en-US" w:bidi="en-US"/>
    </w:rPr>
  </w:style>
  <w:style w:type="character" w:styleId="ae">
    <w:name w:val="page number"/>
    <w:rsid w:val="002503D3"/>
  </w:style>
  <w:style w:type="paragraph" w:customStyle="1" w:styleId="21">
    <w:name w:val="Средняя сетка 21"/>
    <w:uiPriority w:val="1"/>
    <w:rsid w:val="002503D3"/>
    <w:pPr>
      <w:spacing w:after="200" w:line="276" w:lineRule="auto"/>
    </w:pPr>
    <w:rPr>
      <w:rFonts w:ascii="Calibri" w:eastAsia="Calibri" w:hAnsi="Calibri"/>
      <w:sz w:val="22"/>
      <w:szCs w:val="22"/>
      <w:lang w:eastAsia="en-US"/>
    </w:rPr>
  </w:style>
  <w:style w:type="paragraph" w:styleId="af">
    <w:name w:val="Balloon Text"/>
    <w:basedOn w:val="a"/>
    <w:link w:val="af0"/>
    <w:uiPriority w:val="99"/>
    <w:rsid w:val="002503D3"/>
    <w:rPr>
      <w:rFonts w:ascii="Tahoma" w:hAnsi="Tahoma"/>
      <w:sz w:val="16"/>
      <w:szCs w:val="16"/>
    </w:rPr>
  </w:style>
  <w:style w:type="character" w:customStyle="1" w:styleId="af0">
    <w:name w:val="Текст выноски Знак"/>
    <w:link w:val="af"/>
    <w:uiPriority w:val="99"/>
    <w:rsid w:val="002503D3"/>
    <w:rPr>
      <w:rFonts w:ascii="Tahoma" w:hAnsi="Tahoma"/>
      <w:sz w:val="16"/>
      <w:szCs w:val="16"/>
      <w:lang w:val="en-US" w:eastAsia="en-US" w:bidi="en-US"/>
    </w:rPr>
  </w:style>
  <w:style w:type="paragraph" w:customStyle="1" w:styleId="-11">
    <w:name w:val="Цветной список - Акцент 11"/>
    <w:basedOn w:val="a"/>
    <w:uiPriority w:val="34"/>
    <w:rsid w:val="002503D3"/>
    <w:pPr>
      <w:ind w:left="720"/>
      <w:contextualSpacing/>
    </w:pPr>
    <w:rPr>
      <w:rFonts w:ascii="Times New Roman" w:hAnsi="Times New Roman"/>
    </w:rPr>
  </w:style>
  <w:style w:type="paragraph" w:styleId="af1">
    <w:name w:val="header"/>
    <w:basedOn w:val="a"/>
    <w:link w:val="af2"/>
    <w:uiPriority w:val="99"/>
    <w:unhideWhenUsed/>
    <w:rsid w:val="002503D3"/>
    <w:pPr>
      <w:tabs>
        <w:tab w:val="center" w:pos="4677"/>
        <w:tab w:val="right" w:pos="9355"/>
      </w:tabs>
    </w:pPr>
    <w:rPr>
      <w:rFonts w:ascii="Times New Roman" w:hAnsi="Times New Roman"/>
    </w:rPr>
  </w:style>
  <w:style w:type="character" w:customStyle="1" w:styleId="af2">
    <w:name w:val="Верхний колонтитул Знак"/>
    <w:link w:val="af1"/>
    <w:uiPriority w:val="99"/>
    <w:rsid w:val="002503D3"/>
    <w:rPr>
      <w:sz w:val="24"/>
      <w:szCs w:val="24"/>
      <w:lang w:val="en-US" w:eastAsia="en-US" w:bidi="en-US"/>
    </w:rPr>
  </w:style>
  <w:style w:type="paragraph" w:styleId="af3">
    <w:name w:val="Subtitle"/>
    <w:basedOn w:val="a"/>
    <w:next w:val="a"/>
    <w:link w:val="af4"/>
    <w:uiPriority w:val="11"/>
    <w:qFormat/>
    <w:rsid w:val="002503D3"/>
    <w:pPr>
      <w:spacing w:after="60"/>
      <w:jc w:val="center"/>
      <w:outlineLvl w:val="1"/>
    </w:pPr>
    <w:rPr>
      <w:rFonts w:ascii="Cambria" w:hAnsi="Cambria"/>
    </w:rPr>
  </w:style>
  <w:style w:type="character" w:customStyle="1" w:styleId="af4">
    <w:name w:val="Подзаголовок Знак"/>
    <w:link w:val="af3"/>
    <w:uiPriority w:val="11"/>
    <w:rsid w:val="002503D3"/>
    <w:rPr>
      <w:rFonts w:ascii="Cambria" w:hAnsi="Cambria"/>
      <w:sz w:val="24"/>
      <w:szCs w:val="24"/>
      <w:lang w:val="en-US" w:eastAsia="en-US" w:bidi="en-US"/>
    </w:rPr>
  </w:style>
  <w:style w:type="paragraph" w:customStyle="1" w:styleId="-31">
    <w:name w:val="Таблица-сетка 31"/>
    <w:basedOn w:val="1"/>
    <w:next w:val="a"/>
    <w:uiPriority w:val="39"/>
    <w:unhideWhenUsed/>
    <w:rsid w:val="002503D3"/>
    <w:pPr>
      <w:keepNext/>
      <w:keepLines/>
      <w:spacing w:before="480" w:line="276" w:lineRule="auto"/>
      <w:jc w:val="left"/>
      <w:outlineLvl w:val="9"/>
    </w:pPr>
    <w:rPr>
      <w:rFonts w:eastAsia="MS Gothic" w:cs="Times New Roman"/>
      <w:color w:val="365F91"/>
      <w:kern w:val="0"/>
      <w:sz w:val="28"/>
      <w:szCs w:val="28"/>
    </w:rPr>
  </w:style>
  <w:style w:type="paragraph" w:styleId="14">
    <w:name w:val="toc 1"/>
    <w:basedOn w:val="a"/>
    <w:next w:val="a"/>
    <w:autoRedefine/>
    <w:uiPriority w:val="39"/>
    <w:qFormat/>
    <w:rsid w:val="002503D3"/>
    <w:pPr>
      <w:spacing w:before="120"/>
    </w:pPr>
    <w:rPr>
      <w:rFonts w:ascii="Cambria" w:hAnsi="Cambria"/>
      <w:b/>
    </w:rPr>
  </w:style>
  <w:style w:type="paragraph" w:styleId="22">
    <w:name w:val="toc 2"/>
    <w:basedOn w:val="a"/>
    <w:next w:val="a"/>
    <w:autoRedefine/>
    <w:uiPriority w:val="39"/>
    <w:qFormat/>
    <w:rsid w:val="002503D3"/>
    <w:pPr>
      <w:ind w:left="240"/>
    </w:pPr>
    <w:rPr>
      <w:rFonts w:ascii="Cambria" w:hAnsi="Cambria"/>
      <w:b/>
    </w:rPr>
  </w:style>
  <w:style w:type="paragraph" w:styleId="31">
    <w:name w:val="toc 3"/>
    <w:basedOn w:val="a"/>
    <w:next w:val="a"/>
    <w:autoRedefine/>
    <w:uiPriority w:val="39"/>
    <w:qFormat/>
    <w:rsid w:val="002503D3"/>
    <w:pPr>
      <w:ind w:left="480"/>
    </w:pPr>
    <w:rPr>
      <w:rFonts w:ascii="Cambria" w:hAnsi="Cambria"/>
    </w:rPr>
  </w:style>
  <w:style w:type="paragraph" w:styleId="41">
    <w:name w:val="toc 4"/>
    <w:basedOn w:val="a"/>
    <w:next w:val="a"/>
    <w:autoRedefine/>
    <w:uiPriority w:val="39"/>
    <w:rsid w:val="002503D3"/>
    <w:pPr>
      <w:ind w:left="720"/>
    </w:pPr>
    <w:rPr>
      <w:rFonts w:ascii="Cambria" w:hAnsi="Cambria"/>
      <w:sz w:val="20"/>
      <w:szCs w:val="20"/>
    </w:rPr>
  </w:style>
  <w:style w:type="paragraph" w:styleId="51">
    <w:name w:val="toc 5"/>
    <w:basedOn w:val="a"/>
    <w:next w:val="a"/>
    <w:autoRedefine/>
    <w:uiPriority w:val="39"/>
    <w:rsid w:val="002503D3"/>
    <w:pPr>
      <w:ind w:left="960"/>
    </w:pPr>
    <w:rPr>
      <w:rFonts w:ascii="Cambria" w:hAnsi="Cambria"/>
      <w:sz w:val="20"/>
      <w:szCs w:val="20"/>
    </w:rPr>
  </w:style>
  <w:style w:type="paragraph" w:styleId="61">
    <w:name w:val="toc 6"/>
    <w:basedOn w:val="a"/>
    <w:next w:val="a"/>
    <w:autoRedefine/>
    <w:uiPriority w:val="39"/>
    <w:rsid w:val="002503D3"/>
    <w:pPr>
      <w:ind w:left="1200"/>
    </w:pPr>
    <w:rPr>
      <w:rFonts w:ascii="Cambria" w:hAnsi="Cambria"/>
      <w:sz w:val="20"/>
      <w:szCs w:val="20"/>
    </w:rPr>
  </w:style>
  <w:style w:type="paragraph" w:styleId="71">
    <w:name w:val="toc 7"/>
    <w:basedOn w:val="a"/>
    <w:next w:val="a"/>
    <w:autoRedefine/>
    <w:uiPriority w:val="39"/>
    <w:rsid w:val="002503D3"/>
    <w:pPr>
      <w:ind w:left="1440"/>
    </w:pPr>
    <w:rPr>
      <w:rFonts w:ascii="Cambria" w:hAnsi="Cambria"/>
      <w:sz w:val="20"/>
      <w:szCs w:val="20"/>
    </w:rPr>
  </w:style>
  <w:style w:type="paragraph" w:styleId="81">
    <w:name w:val="toc 8"/>
    <w:basedOn w:val="a"/>
    <w:next w:val="a"/>
    <w:autoRedefine/>
    <w:uiPriority w:val="39"/>
    <w:rsid w:val="002503D3"/>
    <w:pPr>
      <w:ind w:left="1680"/>
    </w:pPr>
    <w:rPr>
      <w:rFonts w:ascii="Cambria" w:hAnsi="Cambria"/>
      <w:sz w:val="20"/>
      <w:szCs w:val="20"/>
    </w:rPr>
  </w:style>
  <w:style w:type="paragraph" w:styleId="91">
    <w:name w:val="toc 9"/>
    <w:basedOn w:val="a"/>
    <w:next w:val="a"/>
    <w:autoRedefine/>
    <w:uiPriority w:val="39"/>
    <w:rsid w:val="002503D3"/>
    <w:pPr>
      <w:ind w:left="1920"/>
    </w:pPr>
    <w:rPr>
      <w:rFonts w:ascii="Cambria" w:hAnsi="Cambria"/>
      <w:sz w:val="20"/>
      <w:szCs w:val="20"/>
    </w:rPr>
  </w:style>
  <w:style w:type="character" w:customStyle="1" w:styleId="af5">
    <w:name w:val="Стиль Красный"/>
    <w:rsid w:val="002503D3"/>
    <w:rPr>
      <w:rFonts w:ascii="Times New Roman" w:hAnsi="Times New Roman"/>
      <w:color w:val="FF0000"/>
      <w:sz w:val="28"/>
    </w:rPr>
  </w:style>
  <w:style w:type="character" w:styleId="af6">
    <w:name w:val="annotation reference"/>
    <w:uiPriority w:val="99"/>
    <w:rsid w:val="002503D3"/>
    <w:rPr>
      <w:sz w:val="18"/>
      <w:szCs w:val="18"/>
    </w:rPr>
  </w:style>
  <w:style w:type="character" w:customStyle="1" w:styleId="af7">
    <w:name w:val="Текст примечания Знак"/>
    <w:uiPriority w:val="99"/>
    <w:rsid w:val="002503D3"/>
    <w:rPr>
      <w:rFonts w:ascii="Times New Roman" w:eastAsia="Times New Roman" w:hAnsi="Times New Roman" w:cs="Times New Roman"/>
      <w:sz w:val="24"/>
      <w:szCs w:val="24"/>
    </w:rPr>
  </w:style>
  <w:style w:type="paragraph" w:styleId="af8">
    <w:name w:val="annotation subject"/>
    <w:basedOn w:val="a3"/>
    <w:next w:val="a3"/>
    <w:link w:val="af9"/>
    <w:rsid w:val="002503D3"/>
    <w:rPr>
      <w:rFonts w:ascii="Times New Roman" w:hAnsi="Times New Roman"/>
      <w:b/>
      <w:bCs/>
      <w:sz w:val="24"/>
      <w:szCs w:val="24"/>
    </w:rPr>
  </w:style>
  <w:style w:type="character" w:customStyle="1" w:styleId="11">
    <w:name w:val="Текст примечания Знак1"/>
    <w:aliases w:val="!Равноширинный текст документа Знак"/>
    <w:link w:val="a3"/>
    <w:rsid w:val="002503D3"/>
    <w:rPr>
      <w:rFonts w:ascii="Courier" w:hAnsi="Courier"/>
      <w:sz w:val="22"/>
    </w:rPr>
  </w:style>
  <w:style w:type="character" w:customStyle="1" w:styleId="af9">
    <w:name w:val="Тема примечания Знак"/>
    <w:link w:val="af8"/>
    <w:rsid w:val="002503D3"/>
    <w:rPr>
      <w:rFonts w:ascii="Courier" w:hAnsi="Courier"/>
      <w:b/>
      <w:bCs/>
      <w:sz w:val="24"/>
      <w:szCs w:val="24"/>
      <w:lang w:val="en-US" w:eastAsia="en-US" w:bidi="en-US"/>
    </w:rPr>
  </w:style>
  <w:style w:type="paragraph" w:styleId="afa">
    <w:name w:val="Revision"/>
    <w:hidden/>
    <w:uiPriority w:val="99"/>
    <w:semiHidden/>
    <w:rsid w:val="002503D3"/>
    <w:pPr>
      <w:spacing w:after="200" w:line="276" w:lineRule="auto"/>
    </w:pPr>
    <w:rPr>
      <w:sz w:val="24"/>
      <w:szCs w:val="24"/>
    </w:rPr>
  </w:style>
  <w:style w:type="character" w:styleId="afb">
    <w:name w:val="FollowedHyperlink"/>
    <w:uiPriority w:val="99"/>
    <w:unhideWhenUsed/>
    <w:rsid w:val="002503D3"/>
    <w:rPr>
      <w:color w:val="800080"/>
      <w:u w:val="single"/>
    </w:rPr>
  </w:style>
  <w:style w:type="numbering" w:customStyle="1" w:styleId="23">
    <w:name w:val="Нет списка2"/>
    <w:next w:val="a2"/>
    <w:uiPriority w:val="99"/>
    <w:semiHidden/>
    <w:unhideWhenUsed/>
    <w:rsid w:val="002503D3"/>
  </w:style>
  <w:style w:type="paragraph" w:styleId="afc">
    <w:name w:val="No Spacing"/>
    <w:basedOn w:val="a"/>
    <w:uiPriority w:val="1"/>
    <w:qFormat/>
    <w:rsid w:val="002503D3"/>
    <w:rPr>
      <w:szCs w:val="32"/>
    </w:rPr>
  </w:style>
  <w:style w:type="character" w:styleId="afd">
    <w:name w:val="Strong"/>
    <w:uiPriority w:val="22"/>
    <w:qFormat/>
    <w:rsid w:val="002503D3"/>
    <w:rPr>
      <w:b/>
      <w:bCs/>
    </w:rPr>
  </w:style>
  <w:style w:type="paragraph" w:customStyle="1" w:styleId="15">
    <w:name w:val="Заголовок1"/>
    <w:basedOn w:val="a6"/>
    <w:link w:val="16"/>
    <w:qFormat/>
    <w:rsid w:val="002503D3"/>
    <w:rPr>
      <w:rFonts w:eastAsia="MS Gothic"/>
    </w:rPr>
  </w:style>
  <w:style w:type="paragraph" w:styleId="afe">
    <w:name w:val="TOC Heading"/>
    <w:basedOn w:val="1"/>
    <w:next w:val="a"/>
    <w:uiPriority w:val="39"/>
    <w:semiHidden/>
    <w:unhideWhenUsed/>
    <w:qFormat/>
    <w:rsid w:val="002503D3"/>
    <w:pPr>
      <w:keepNext/>
      <w:spacing w:before="240" w:after="60"/>
      <w:jc w:val="left"/>
      <w:outlineLvl w:val="9"/>
    </w:pPr>
    <w:rPr>
      <w:rFonts w:ascii="Cambria" w:hAnsi="Cambria" w:cs="Times New Roman"/>
    </w:rPr>
  </w:style>
  <w:style w:type="character" w:customStyle="1" w:styleId="16">
    <w:name w:val="Заголовок1 Знак"/>
    <w:link w:val="15"/>
    <w:rsid w:val="002503D3"/>
    <w:rPr>
      <w:rFonts w:ascii="Cambria" w:eastAsia="MS Gothic" w:hAnsi="Cambria"/>
      <w:b/>
      <w:bCs/>
      <w:kern w:val="28"/>
      <w:sz w:val="32"/>
      <w:szCs w:val="32"/>
      <w:lang w:val="en-US" w:eastAsia="en-US" w:bidi="en-US"/>
    </w:rPr>
  </w:style>
  <w:style w:type="character" w:customStyle="1" w:styleId="20">
    <w:name w:val="Заголовок 2 Знак"/>
    <w:aliases w:val="!Разделы документа Знак"/>
    <w:link w:val="2"/>
    <w:rsid w:val="002503D3"/>
    <w:rPr>
      <w:rFonts w:ascii="Arial" w:hAnsi="Arial" w:cs="Arial"/>
      <w:b/>
      <w:bCs/>
      <w:iCs/>
      <w:sz w:val="30"/>
      <w:szCs w:val="28"/>
    </w:rPr>
  </w:style>
  <w:style w:type="character" w:customStyle="1" w:styleId="30">
    <w:name w:val="Заголовок 3 Знак"/>
    <w:aliases w:val="!Главы документа Знак"/>
    <w:link w:val="3"/>
    <w:rsid w:val="002503D3"/>
    <w:rPr>
      <w:rFonts w:ascii="Arial" w:hAnsi="Arial" w:cs="Arial"/>
      <w:b/>
      <w:bCs/>
      <w:sz w:val="28"/>
      <w:szCs w:val="26"/>
    </w:rPr>
  </w:style>
  <w:style w:type="character" w:customStyle="1" w:styleId="40">
    <w:name w:val="Заголовок 4 Знак"/>
    <w:aliases w:val="!Параграфы/Статьи документа Знак"/>
    <w:link w:val="4"/>
    <w:rsid w:val="002503D3"/>
    <w:rPr>
      <w:rFonts w:ascii="Arial" w:hAnsi="Arial"/>
      <w:b/>
      <w:bCs/>
      <w:sz w:val="26"/>
      <w:szCs w:val="28"/>
    </w:rPr>
  </w:style>
  <w:style w:type="character" w:styleId="aff">
    <w:name w:val="Emphasis"/>
    <w:uiPriority w:val="20"/>
    <w:qFormat/>
    <w:rsid w:val="002503D3"/>
    <w:rPr>
      <w:rFonts w:ascii="Calibri" w:hAnsi="Calibri"/>
      <w:b/>
      <w:i/>
      <w:iCs/>
    </w:rPr>
  </w:style>
  <w:style w:type="paragraph" w:styleId="24">
    <w:name w:val="Quote"/>
    <w:basedOn w:val="a"/>
    <w:next w:val="a"/>
    <w:link w:val="25"/>
    <w:uiPriority w:val="29"/>
    <w:qFormat/>
    <w:rsid w:val="002503D3"/>
    <w:rPr>
      <w:i/>
    </w:rPr>
  </w:style>
  <w:style w:type="character" w:customStyle="1" w:styleId="25">
    <w:name w:val="Цитата 2 Знак"/>
    <w:link w:val="24"/>
    <w:uiPriority w:val="29"/>
    <w:rsid w:val="002503D3"/>
    <w:rPr>
      <w:rFonts w:ascii="Calibri" w:hAnsi="Calibri"/>
      <w:i/>
      <w:sz w:val="24"/>
      <w:szCs w:val="24"/>
      <w:lang w:val="en-US" w:eastAsia="en-US" w:bidi="en-US"/>
    </w:rPr>
  </w:style>
  <w:style w:type="paragraph" w:styleId="aff0">
    <w:name w:val="Intense Quote"/>
    <w:basedOn w:val="a"/>
    <w:next w:val="a"/>
    <w:link w:val="aff1"/>
    <w:uiPriority w:val="30"/>
    <w:qFormat/>
    <w:rsid w:val="002503D3"/>
    <w:pPr>
      <w:ind w:left="720" w:right="720"/>
    </w:pPr>
    <w:rPr>
      <w:b/>
      <w:i/>
      <w:szCs w:val="22"/>
    </w:rPr>
  </w:style>
  <w:style w:type="character" w:customStyle="1" w:styleId="aff1">
    <w:name w:val="Выделенная цитата Знак"/>
    <w:link w:val="aff0"/>
    <w:uiPriority w:val="30"/>
    <w:rsid w:val="002503D3"/>
    <w:rPr>
      <w:rFonts w:ascii="Calibri" w:hAnsi="Calibri"/>
      <w:b/>
      <w:i/>
      <w:sz w:val="24"/>
      <w:szCs w:val="22"/>
      <w:lang w:val="en-US" w:eastAsia="en-US" w:bidi="en-US"/>
    </w:rPr>
  </w:style>
  <w:style w:type="character" w:styleId="aff2">
    <w:name w:val="Subtle Emphasis"/>
    <w:uiPriority w:val="19"/>
    <w:qFormat/>
    <w:rsid w:val="002503D3"/>
    <w:rPr>
      <w:i/>
      <w:color w:val="5A5A5A"/>
    </w:rPr>
  </w:style>
  <w:style w:type="character" w:styleId="aff3">
    <w:name w:val="Intense Emphasis"/>
    <w:uiPriority w:val="21"/>
    <w:qFormat/>
    <w:rsid w:val="002503D3"/>
    <w:rPr>
      <w:b/>
      <w:i/>
      <w:sz w:val="24"/>
      <w:szCs w:val="24"/>
      <w:u w:val="single"/>
    </w:rPr>
  </w:style>
  <w:style w:type="character" w:styleId="aff4">
    <w:name w:val="Subtle Reference"/>
    <w:uiPriority w:val="31"/>
    <w:qFormat/>
    <w:rsid w:val="002503D3"/>
    <w:rPr>
      <w:sz w:val="24"/>
      <w:szCs w:val="24"/>
      <w:u w:val="single"/>
    </w:rPr>
  </w:style>
  <w:style w:type="character" w:styleId="aff5">
    <w:name w:val="Intense Reference"/>
    <w:uiPriority w:val="32"/>
    <w:qFormat/>
    <w:rsid w:val="002503D3"/>
    <w:rPr>
      <w:b/>
      <w:sz w:val="24"/>
      <w:u w:val="single"/>
    </w:rPr>
  </w:style>
  <w:style w:type="character" w:styleId="aff6">
    <w:name w:val="Book Title"/>
    <w:uiPriority w:val="33"/>
    <w:qFormat/>
    <w:rsid w:val="002503D3"/>
    <w:rPr>
      <w:rFonts w:ascii="Cambria" w:eastAsia="Times New Roman" w:hAnsi="Cambria"/>
      <w:b/>
      <w:i/>
      <w:sz w:val="24"/>
      <w:szCs w:val="24"/>
    </w:rPr>
  </w:style>
  <w:style w:type="paragraph" w:customStyle="1" w:styleId="26">
    <w:name w:val="Стиль2"/>
    <w:basedOn w:val="a"/>
    <w:link w:val="27"/>
    <w:qFormat/>
    <w:rsid w:val="002503D3"/>
    <w:pPr>
      <w:widowControl w:val="0"/>
      <w:autoSpaceDE w:val="0"/>
      <w:autoSpaceDN w:val="0"/>
      <w:adjustRightInd w:val="0"/>
      <w:spacing w:before="120"/>
      <w:ind w:firstLine="709"/>
    </w:pPr>
    <w:rPr>
      <w:rFonts w:ascii="Times New Roman" w:hAnsi="Times New Roman"/>
      <w:b/>
    </w:rPr>
  </w:style>
  <w:style w:type="paragraph" w:customStyle="1" w:styleId="110">
    <w:name w:val="Заголовок11"/>
    <w:basedOn w:val="1"/>
    <w:link w:val="111"/>
    <w:qFormat/>
    <w:rsid w:val="002503D3"/>
    <w:pPr>
      <w:keepNext/>
      <w:spacing w:before="240" w:after="60"/>
    </w:pPr>
    <w:rPr>
      <w:rFonts w:ascii="Times New Roman" w:hAnsi="Times New Roman" w:cs="Times New Roman"/>
      <w:sz w:val="24"/>
      <w:szCs w:val="24"/>
    </w:rPr>
  </w:style>
  <w:style w:type="character" w:customStyle="1" w:styleId="27">
    <w:name w:val="Стиль2 Знак"/>
    <w:link w:val="26"/>
    <w:rsid w:val="002503D3"/>
    <w:rPr>
      <w:b/>
      <w:sz w:val="24"/>
      <w:szCs w:val="24"/>
      <w:lang w:val="en-US" w:eastAsia="en-US" w:bidi="en-US"/>
    </w:rPr>
  </w:style>
  <w:style w:type="paragraph" w:customStyle="1" w:styleId="120">
    <w:name w:val="Заголовок12"/>
    <w:basedOn w:val="26"/>
    <w:link w:val="121"/>
    <w:qFormat/>
    <w:rsid w:val="002503D3"/>
  </w:style>
  <w:style w:type="character" w:customStyle="1" w:styleId="111">
    <w:name w:val="Заголовок11 Знак"/>
    <w:link w:val="110"/>
    <w:rsid w:val="002503D3"/>
    <w:rPr>
      <w:b/>
      <w:bCs/>
      <w:kern w:val="32"/>
      <w:sz w:val="24"/>
      <w:szCs w:val="24"/>
      <w:lang w:eastAsia="en-US" w:bidi="en-US"/>
    </w:rPr>
  </w:style>
  <w:style w:type="paragraph" w:styleId="aff7">
    <w:name w:val="Document Map"/>
    <w:basedOn w:val="a"/>
    <w:link w:val="aff8"/>
    <w:uiPriority w:val="99"/>
    <w:unhideWhenUsed/>
    <w:rsid w:val="002503D3"/>
    <w:rPr>
      <w:rFonts w:ascii="Tahoma" w:hAnsi="Tahoma" w:cs="Tahoma"/>
      <w:sz w:val="16"/>
      <w:szCs w:val="16"/>
    </w:rPr>
  </w:style>
  <w:style w:type="character" w:customStyle="1" w:styleId="aff8">
    <w:name w:val="Схема документа Знак"/>
    <w:link w:val="aff7"/>
    <w:uiPriority w:val="99"/>
    <w:rsid w:val="002503D3"/>
    <w:rPr>
      <w:rFonts w:ascii="Tahoma" w:hAnsi="Tahoma" w:cs="Tahoma"/>
      <w:sz w:val="16"/>
      <w:szCs w:val="16"/>
      <w:lang w:val="en-US" w:eastAsia="en-US" w:bidi="en-US"/>
    </w:rPr>
  </w:style>
  <w:style w:type="character" w:customStyle="1" w:styleId="121">
    <w:name w:val="Заголовок12 Знак"/>
    <w:link w:val="120"/>
    <w:rsid w:val="002503D3"/>
    <w:rPr>
      <w:b/>
      <w:sz w:val="24"/>
      <w:szCs w:val="24"/>
      <w:lang w:val="en-US" w:eastAsia="en-US" w:bidi="en-US"/>
    </w:rPr>
  </w:style>
  <w:style w:type="paragraph" w:styleId="32">
    <w:name w:val="Body Text 3"/>
    <w:basedOn w:val="a"/>
    <w:link w:val="33"/>
    <w:unhideWhenUsed/>
    <w:rsid w:val="002503D3"/>
    <w:rPr>
      <w:rFonts w:ascii="Times New Roman" w:hAnsi="Times New Roman"/>
      <w:sz w:val="28"/>
    </w:rPr>
  </w:style>
  <w:style w:type="character" w:customStyle="1" w:styleId="33">
    <w:name w:val="Основной текст 3 Знак"/>
    <w:link w:val="32"/>
    <w:rsid w:val="002503D3"/>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5325">
      <w:bodyDiv w:val="1"/>
      <w:marLeft w:val="0"/>
      <w:marRight w:val="0"/>
      <w:marTop w:val="0"/>
      <w:marBottom w:val="0"/>
      <w:divBdr>
        <w:top w:val="none" w:sz="0" w:space="0" w:color="auto"/>
        <w:left w:val="none" w:sz="0" w:space="0" w:color="auto"/>
        <w:bottom w:val="none" w:sz="0" w:space="0" w:color="auto"/>
        <w:right w:val="none" w:sz="0" w:space="0" w:color="auto"/>
      </w:divBdr>
      <w:divsChild>
        <w:div w:id="1455443737">
          <w:marLeft w:val="0"/>
          <w:marRight w:val="0"/>
          <w:marTop w:val="0"/>
          <w:marBottom w:val="0"/>
          <w:divBdr>
            <w:top w:val="none" w:sz="0" w:space="0" w:color="auto"/>
            <w:left w:val="none" w:sz="0" w:space="0" w:color="auto"/>
            <w:bottom w:val="none" w:sz="0" w:space="0" w:color="auto"/>
            <w:right w:val="none" w:sz="0" w:space="0" w:color="auto"/>
          </w:divBdr>
          <w:divsChild>
            <w:div w:id="657804092">
              <w:marLeft w:val="0"/>
              <w:marRight w:val="0"/>
              <w:marTop w:val="0"/>
              <w:marBottom w:val="0"/>
              <w:divBdr>
                <w:top w:val="none" w:sz="0" w:space="0" w:color="auto"/>
                <w:left w:val="none" w:sz="0" w:space="0" w:color="auto"/>
                <w:bottom w:val="none" w:sz="0" w:space="0" w:color="auto"/>
                <w:right w:val="none" w:sz="0" w:space="0" w:color="auto"/>
              </w:divBdr>
              <w:divsChild>
                <w:div w:id="19953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41039">
          <w:marLeft w:val="0"/>
          <w:marRight w:val="0"/>
          <w:marTop w:val="0"/>
          <w:marBottom w:val="0"/>
          <w:divBdr>
            <w:top w:val="none" w:sz="0" w:space="0" w:color="auto"/>
            <w:left w:val="none" w:sz="0" w:space="0" w:color="auto"/>
            <w:bottom w:val="none" w:sz="0" w:space="0" w:color="auto"/>
            <w:right w:val="none" w:sz="0" w:space="0" w:color="auto"/>
          </w:divBdr>
          <w:divsChild>
            <w:div w:id="1884170108">
              <w:marLeft w:val="0"/>
              <w:marRight w:val="0"/>
              <w:marTop w:val="0"/>
              <w:marBottom w:val="0"/>
              <w:divBdr>
                <w:top w:val="none" w:sz="0" w:space="0" w:color="auto"/>
                <w:left w:val="none" w:sz="0" w:space="0" w:color="auto"/>
                <w:bottom w:val="none" w:sz="0" w:space="0" w:color="auto"/>
                <w:right w:val="none" w:sz="0" w:space="0" w:color="auto"/>
              </w:divBdr>
              <w:divsChild>
                <w:div w:id="15508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f38ae4d2-0425-4cae-a352-4229778fed79.html" TargetMode="External"/><Relationship Id="rId13" Type="http://schemas.openxmlformats.org/officeDocument/2006/relationships/hyperlink" Target="http://nla-service.scli.ru:8080/rnla-links/ws/content/act/e999dcf9-926b-4fa1-9b51-8fd631c66b00.html" TargetMode="External"/><Relationship Id="rId18" Type="http://schemas.openxmlformats.org/officeDocument/2006/relationships/hyperlink" Target="http://nla-service.scli.ru:8080/rnla-links/ws/content/act/9cf2f1c3-393d-4051-a52d-9923b0e51c0c.html" TargetMode="External"/><Relationship Id="rId26" Type="http://schemas.openxmlformats.org/officeDocument/2006/relationships/hyperlink" Target="http://nla-service.scli.ru:8080/rnla-links/ws/content/act/b27686bd-1914-4bdd-af72-9bd7ce751a45.html" TargetMode="External"/><Relationship Id="rId3" Type="http://schemas.openxmlformats.org/officeDocument/2006/relationships/styles" Target="styles.xml"/><Relationship Id="rId21" Type="http://schemas.openxmlformats.org/officeDocument/2006/relationships/hyperlink" Target="http://register:80/content/act/a801ab2c-2c36-4704-a286-8f617b490da8.doc" TargetMode="External"/><Relationship Id="rId7" Type="http://schemas.openxmlformats.org/officeDocument/2006/relationships/hyperlink" Target="http://nla-service.scli.ru:8080/rnla-links/ws/content/act/96e20c02-1b12-465a-b64c-24aa92270007.html" TargetMode="External"/><Relationship Id="rId12" Type="http://schemas.openxmlformats.org/officeDocument/2006/relationships/hyperlink" Target="http://nla-service.scli.ru:8080/rnla-links/ws/content/act/96e20c02-1b12-465a-b64c-24aa92270007.html" TargetMode="External"/><Relationship Id="rId17" Type="http://schemas.openxmlformats.org/officeDocument/2006/relationships/hyperlink" Target="http://nla-service.scli.ru:8080/rnla-links/ws/content/act/313ae05c-60d9-4f9e-8a34-d942808694a8.html" TargetMode="External"/><Relationship Id="rId25" Type="http://schemas.openxmlformats.org/officeDocument/2006/relationships/hyperlink" Target="http://register:80/content/edition/685cf1dc-5e32-4447-b6f7-1e0973543475.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scli.ru:8080/rnla-links/ws/content/act/e999dcf9-926b-4fa1-9b51-8fd631c66b00.html" TargetMode="External"/><Relationship Id="rId20" Type="http://schemas.openxmlformats.org/officeDocument/2006/relationships/hyperlink" Target="http://register:80/content/edition/563ae890-27e4-46a7-a615-0e7687351c52.doc" TargetMode="External"/><Relationship Id="rId29" Type="http://schemas.openxmlformats.org/officeDocument/2006/relationships/hyperlink" Target="http://zakon.scl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er:80/content/edition/563ae890-27e4-46a7-a615-0e7687351c52.doc" TargetMode="External"/><Relationship Id="rId24" Type="http://schemas.openxmlformats.org/officeDocument/2006/relationships/hyperlink" Target="http://register:80/content/act/5e0a2920-9cb9-4489-9a72-e979357e393d.d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la-service.scli.ru:8080/rnla-links/ws/content/act/387507c3-b80d-4c0d-9291-8cdc81673f2b.html" TargetMode="External"/><Relationship Id="rId23" Type="http://schemas.openxmlformats.org/officeDocument/2006/relationships/hyperlink" Target="http://npa.eao.ru/law?doc&amp;nd=517512921&amp;nh=0&amp;c=%CF%D0%C8%CB%C5%C3%C0%DE%D9%C8%D5+%CE%CF%D0%C5%C4%C5%CB%C5%CD%C8%DF+%CF%CE%D0%DF%C4%CA%C5+%D2%C5%D0%D0%C8%D2%CE%D0%C8%C9&amp;spack=011barod%3Dx%5C122;y%5C19%26intelsearch%3D%CE+%EF%EE%F0%FF%E4%EA%E5+%EE%EF%F0%E5%E4%E5%EB%E5%ED%E8%FF+%EF%F0%E8%EB%E5%E3%E0%FE%F9%E8%F5+%F2%E5%F0%F0%E8%F2%EE%F0%E8%E9%26listid%3D010000000100%26listpos%3D0%26lsz%3D282%26razdel%3D517500001%26w%3D4%26whereselect%3D4%26" TargetMode="External"/><Relationship Id="rId28" Type="http://schemas.openxmlformats.org/officeDocument/2006/relationships/hyperlink" Target="http://register:80/content/edition/563ae890-27e4-46a7-a615-0e7687351c52.doc" TargetMode="External"/><Relationship Id="rId10" Type="http://schemas.openxmlformats.org/officeDocument/2006/relationships/hyperlink" Target="http://register:80/content/act/a801ab2c-2c36-4704-a286-8f617b490da8.doc" TargetMode="External"/><Relationship Id="rId19" Type="http://schemas.openxmlformats.org/officeDocument/2006/relationships/hyperlink" Target="http://register:80/content/act/a801ab2c-2c36-4704-a286-8f617b490da8.doc" TargetMode="External"/><Relationship Id="rId31" Type="http://schemas.openxmlformats.org/officeDocument/2006/relationships/hyperlink" Target="http://zakon.scli.ru/" TargetMode="External"/><Relationship Id="rId4" Type="http://schemas.microsoft.com/office/2007/relationships/stylesWithEffects" Target="stylesWithEffects.xml"/><Relationship Id="rId9" Type="http://schemas.openxmlformats.org/officeDocument/2006/relationships/hyperlink" Target="http://register:80/content/act/5e0a2920-9cb9-4489-9a72-e979357e393d.doc" TargetMode="External"/><Relationship Id="rId14" Type="http://schemas.openxmlformats.org/officeDocument/2006/relationships/hyperlink" Target="http://nla-service.scli.ru:8080/rnla-links/ws/content/act/f38ae4d2-0425-4cae-a352-4229778fed79.html" TargetMode="External"/><Relationship Id="rId22" Type="http://schemas.openxmlformats.org/officeDocument/2006/relationships/hyperlink" Target="http://register:80/content/edition/563ae890-27e4-46a7-a615-0e7687351c52.doc" TargetMode="External"/><Relationship Id="rId27" Type="http://schemas.openxmlformats.org/officeDocument/2006/relationships/hyperlink" Target="http://register:80/content/act/a801ab2c-2c36-4704-a286-8f617b490da8.doc" TargetMode="External"/><Relationship Id="rId30" Type="http://schemas.openxmlformats.org/officeDocument/2006/relationships/hyperlink" Target="http://zakon.scl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A4A5-B5B5-42A5-B4DE-B5B872E5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73</Pages>
  <Words>32618</Words>
  <Characters>185925</Characters>
  <Application>Microsoft Office Word</Application>
  <DocSecurity>0</DocSecurity>
  <Lines>1549</Lines>
  <Paragraphs>436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ГУБЕРНАТОР КАМЧАТСКОГО КРАЯ</vt:lpstr>
      <vt:lpstr>ГУБЕРНАТОР КАМЧАТСКОГО КРАЯ</vt:lpstr>
    </vt:vector>
  </TitlesOfParts>
  <Company>БЦПИ</Company>
  <LinksUpToDate>false</LinksUpToDate>
  <CharactersWithSpaces>218107</CharactersWithSpaces>
  <SharedDoc>false</SharedDoc>
  <HLinks>
    <vt:vector size="534" baseType="variant">
      <vt:variant>
        <vt:i4>1310772</vt:i4>
      </vt:variant>
      <vt:variant>
        <vt:i4>452</vt:i4>
      </vt:variant>
      <vt:variant>
        <vt:i4>0</vt:i4>
      </vt:variant>
      <vt:variant>
        <vt:i4>5</vt:i4>
      </vt:variant>
      <vt:variant>
        <vt:lpwstr/>
      </vt:variant>
      <vt:variant>
        <vt:lpwstr>_Toc515372334</vt:lpwstr>
      </vt:variant>
      <vt:variant>
        <vt:i4>1310772</vt:i4>
      </vt:variant>
      <vt:variant>
        <vt:i4>446</vt:i4>
      </vt:variant>
      <vt:variant>
        <vt:i4>0</vt:i4>
      </vt:variant>
      <vt:variant>
        <vt:i4>5</vt:i4>
      </vt:variant>
      <vt:variant>
        <vt:lpwstr/>
      </vt:variant>
      <vt:variant>
        <vt:lpwstr>_Toc515372333</vt:lpwstr>
      </vt:variant>
      <vt:variant>
        <vt:i4>1310772</vt:i4>
      </vt:variant>
      <vt:variant>
        <vt:i4>440</vt:i4>
      </vt:variant>
      <vt:variant>
        <vt:i4>0</vt:i4>
      </vt:variant>
      <vt:variant>
        <vt:i4>5</vt:i4>
      </vt:variant>
      <vt:variant>
        <vt:lpwstr/>
      </vt:variant>
      <vt:variant>
        <vt:lpwstr>_Toc515372332</vt:lpwstr>
      </vt:variant>
      <vt:variant>
        <vt:i4>1310772</vt:i4>
      </vt:variant>
      <vt:variant>
        <vt:i4>434</vt:i4>
      </vt:variant>
      <vt:variant>
        <vt:i4>0</vt:i4>
      </vt:variant>
      <vt:variant>
        <vt:i4>5</vt:i4>
      </vt:variant>
      <vt:variant>
        <vt:lpwstr/>
      </vt:variant>
      <vt:variant>
        <vt:lpwstr>_Toc515372331</vt:lpwstr>
      </vt:variant>
      <vt:variant>
        <vt:i4>1310772</vt:i4>
      </vt:variant>
      <vt:variant>
        <vt:i4>428</vt:i4>
      </vt:variant>
      <vt:variant>
        <vt:i4>0</vt:i4>
      </vt:variant>
      <vt:variant>
        <vt:i4>5</vt:i4>
      </vt:variant>
      <vt:variant>
        <vt:lpwstr/>
      </vt:variant>
      <vt:variant>
        <vt:lpwstr>_Toc515372330</vt:lpwstr>
      </vt:variant>
      <vt:variant>
        <vt:i4>1376308</vt:i4>
      </vt:variant>
      <vt:variant>
        <vt:i4>422</vt:i4>
      </vt:variant>
      <vt:variant>
        <vt:i4>0</vt:i4>
      </vt:variant>
      <vt:variant>
        <vt:i4>5</vt:i4>
      </vt:variant>
      <vt:variant>
        <vt:lpwstr/>
      </vt:variant>
      <vt:variant>
        <vt:lpwstr>_Toc515372329</vt:lpwstr>
      </vt:variant>
      <vt:variant>
        <vt:i4>1376308</vt:i4>
      </vt:variant>
      <vt:variant>
        <vt:i4>416</vt:i4>
      </vt:variant>
      <vt:variant>
        <vt:i4>0</vt:i4>
      </vt:variant>
      <vt:variant>
        <vt:i4>5</vt:i4>
      </vt:variant>
      <vt:variant>
        <vt:lpwstr/>
      </vt:variant>
      <vt:variant>
        <vt:lpwstr>_Toc515372328</vt:lpwstr>
      </vt:variant>
      <vt:variant>
        <vt:i4>1376308</vt:i4>
      </vt:variant>
      <vt:variant>
        <vt:i4>410</vt:i4>
      </vt:variant>
      <vt:variant>
        <vt:i4>0</vt:i4>
      </vt:variant>
      <vt:variant>
        <vt:i4>5</vt:i4>
      </vt:variant>
      <vt:variant>
        <vt:lpwstr/>
      </vt:variant>
      <vt:variant>
        <vt:lpwstr>_Toc515372327</vt:lpwstr>
      </vt:variant>
      <vt:variant>
        <vt:i4>1376308</vt:i4>
      </vt:variant>
      <vt:variant>
        <vt:i4>404</vt:i4>
      </vt:variant>
      <vt:variant>
        <vt:i4>0</vt:i4>
      </vt:variant>
      <vt:variant>
        <vt:i4>5</vt:i4>
      </vt:variant>
      <vt:variant>
        <vt:lpwstr/>
      </vt:variant>
      <vt:variant>
        <vt:lpwstr>_Toc515372326</vt:lpwstr>
      </vt:variant>
      <vt:variant>
        <vt:i4>1376308</vt:i4>
      </vt:variant>
      <vt:variant>
        <vt:i4>398</vt:i4>
      </vt:variant>
      <vt:variant>
        <vt:i4>0</vt:i4>
      </vt:variant>
      <vt:variant>
        <vt:i4>5</vt:i4>
      </vt:variant>
      <vt:variant>
        <vt:lpwstr/>
      </vt:variant>
      <vt:variant>
        <vt:lpwstr>_Toc515372325</vt:lpwstr>
      </vt:variant>
      <vt:variant>
        <vt:i4>1376308</vt:i4>
      </vt:variant>
      <vt:variant>
        <vt:i4>392</vt:i4>
      </vt:variant>
      <vt:variant>
        <vt:i4>0</vt:i4>
      </vt:variant>
      <vt:variant>
        <vt:i4>5</vt:i4>
      </vt:variant>
      <vt:variant>
        <vt:lpwstr/>
      </vt:variant>
      <vt:variant>
        <vt:lpwstr>_Toc515372324</vt:lpwstr>
      </vt:variant>
      <vt:variant>
        <vt:i4>1376308</vt:i4>
      </vt:variant>
      <vt:variant>
        <vt:i4>386</vt:i4>
      </vt:variant>
      <vt:variant>
        <vt:i4>0</vt:i4>
      </vt:variant>
      <vt:variant>
        <vt:i4>5</vt:i4>
      </vt:variant>
      <vt:variant>
        <vt:lpwstr/>
      </vt:variant>
      <vt:variant>
        <vt:lpwstr>_Toc515372323</vt:lpwstr>
      </vt:variant>
      <vt:variant>
        <vt:i4>1376308</vt:i4>
      </vt:variant>
      <vt:variant>
        <vt:i4>380</vt:i4>
      </vt:variant>
      <vt:variant>
        <vt:i4>0</vt:i4>
      </vt:variant>
      <vt:variant>
        <vt:i4>5</vt:i4>
      </vt:variant>
      <vt:variant>
        <vt:lpwstr/>
      </vt:variant>
      <vt:variant>
        <vt:lpwstr>_Toc515372322</vt:lpwstr>
      </vt:variant>
      <vt:variant>
        <vt:i4>1376308</vt:i4>
      </vt:variant>
      <vt:variant>
        <vt:i4>374</vt:i4>
      </vt:variant>
      <vt:variant>
        <vt:i4>0</vt:i4>
      </vt:variant>
      <vt:variant>
        <vt:i4>5</vt:i4>
      </vt:variant>
      <vt:variant>
        <vt:lpwstr/>
      </vt:variant>
      <vt:variant>
        <vt:lpwstr>_Toc515372321</vt:lpwstr>
      </vt:variant>
      <vt:variant>
        <vt:i4>1376308</vt:i4>
      </vt:variant>
      <vt:variant>
        <vt:i4>368</vt:i4>
      </vt:variant>
      <vt:variant>
        <vt:i4>0</vt:i4>
      </vt:variant>
      <vt:variant>
        <vt:i4>5</vt:i4>
      </vt:variant>
      <vt:variant>
        <vt:lpwstr/>
      </vt:variant>
      <vt:variant>
        <vt:lpwstr>_Toc515372320</vt:lpwstr>
      </vt:variant>
      <vt:variant>
        <vt:i4>1441844</vt:i4>
      </vt:variant>
      <vt:variant>
        <vt:i4>362</vt:i4>
      </vt:variant>
      <vt:variant>
        <vt:i4>0</vt:i4>
      </vt:variant>
      <vt:variant>
        <vt:i4>5</vt:i4>
      </vt:variant>
      <vt:variant>
        <vt:lpwstr/>
      </vt:variant>
      <vt:variant>
        <vt:lpwstr>_Toc515372319</vt:lpwstr>
      </vt:variant>
      <vt:variant>
        <vt:i4>1441844</vt:i4>
      </vt:variant>
      <vt:variant>
        <vt:i4>356</vt:i4>
      </vt:variant>
      <vt:variant>
        <vt:i4>0</vt:i4>
      </vt:variant>
      <vt:variant>
        <vt:i4>5</vt:i4>
      </vt:variant>
      <vt:variant>
        <vt:lpwstr/>
      </vt:variant>
      <vt:variant>
        <vt:lpwstr>_Toc515372318</vt:lpwstr>
      </vt:variant>
      <vt:variant>
        <vt:i4>1441844</vt:i4>
      </vt:variant>
      <vt:variant>
        <vt:i4>350</vt:i4>
      </vt:variant>
      <vt:variant>
        <vt:i4>0</vt:i4>
      </vt:variant>
      <vt:variant>
        <vt:i4>5</vt:i4>
      </vt:variant>
      <vt:variant>
        <vt:lpwstr/>
      </vt:variant>
      <vt:variant>
        <vt:lpwstr>_Toc515372317</vt:lpwstr>
      </vt:variant>
      <vt:variant>
        <vt:i4>1441844</vt:i4>
      </vt:variant>
      <vt:variant>
        <vt:i4>344</vt:i4>
      </vt:variant>
      <vt:variant>
        <vt:i4>0</vt:i4>
      </vt:variant>
      <vt:variant>
        <vt:i4>5</vt:i4>
      </vt:variant>
      <vt:variant>
        <vt:lpwstr/>
      </vt:variant>
      <vt:variant>
        <vt:lpwstr>_Toc515372316</vt:lpwstr>
      </vt:variant>
      <vt:variant>
        <vt:i4>1441844</vt:i4>
      </vt:variant>
      <vt:variant>
        <vt:i4>338</vt:i4>
      </vt:variant>
      <vt:variant>
        <vt:i4>0</vt:i4>
      </vt:variant>
      <vt:variant>
        <vt:i4>5</vt:i4>
      </vt:variant>
      <vt:variant>
        <vt:lpwstr/>
      </vt:variant>
      <vt:variant>
        <vt:lpwstr>_Toc515372315</vt:lpwstr>
      </vt:variant>
      <vt:variant>
        <vt:i4>1441844</vt:i4>
      </vt:variant>
      <vt:variant>
        <vt:i4>332</vt:i4>
      </vt:variant>
      <vt:variant>
        <vt:i4>0</vt:i4>
      </vt:variant>
      <vt:variant>
        <vt:i4>5</vt:i4>
      </vt:variant>
      <vt:variant>
        <vt:lpwstr/>
      </vt:variant>
      <vt:variant>
        <vt:lpwstr>_Toc515372314</vt:lpwstr>
      </vt:variant>
      <vt:variant>
        <vt:i4>1441844</vt:i4>
      </vt:variant>
      <vt:variant>
        <vt:i4>326</vt:i4>
      </vt:variant>
      <vt:variant>
        <vt:i4>0</vt:i4>
      </vt:variant>
      <vt:variant>
        <vt:i4>5</vt:i4>
      </vt:variant>
      <vt:variant>
        <vt:lpwstr/>
      </vt:variant>
      <vt:variant>
        <vt:lpwstr>_Toc515372313</vt:lpwstr>
      </vt:variant>
      <vt:variant>
        <vt:i4>1441844</vt:i4>
      </vt:variant>
      <vt:variant>
        <vt:i4>320</vt:i4>
      </vt:variant>
      <vt:variant>
        <vt:i4>0</vt:i4>
      </vt:variant>
      <vt:variant>
        <vt:i4>5</vt:i4>
      </vt:variant>
      <vt:variant>
        <vt:lpwstr/>
      </vt:variant>
      <vt:variant>
        <vt:lpwstr>_Toc515372312</vt:lpwstr>
      </vt:variant>
      <vt:variant>
        <vt:i4>1441844</vt:i4>
      </vt:variant>
      <vt:variant>
        <vt:i4>314</vt:i4>
      </vt:variant>
      <vt:variant>
        <vt:i4>0</vt:i4>
      </vt:variant>
      <vt:variant>
        <vt:i4>5</vt:i4>
      </vt:variant>
      <vt:variant>
        <vt:lpwstr/>
      </vt:variant>
      <vt:variant>
        <vt:lpwstr>_Toc515372311</vt:lpwstr>
      </vt:variant>
      <vt:variant>
        <vt:i4>1441844</vt:i4>
      </vt:variant>
      <vt:variant>
        <vt:i4>308</vt:i4>
      </vt:variant>
      <vt:variant>
        <vt:i4>0</vt:i4>
      </vt:variant>
      <vt:variant>
        <vt:i4>5</vt:i4>
      </vt:variant>
      <vt:variant>
        <vt:lpwstr/>
      </vt:variant>
      <vt:variant>
        <vt:lpwstr>_Toc515372310</vt:lpwstr>
      </vt:variant>
      <vt:variant>
        <vt:i4>1507380</vt:i4>
      </vt:variant>
      <vt:variant>
        <vt:i4>302</vt:i4>
      </vt:variant>
      <vt:variant>
        <vt:i4>0</vt:i4>
      </vt:variant>
      <vt:variant>
        <vt:i4>5</vt:i4>
      </vt:variant>
      <vt:variant>
        <vt:lpwstr/>
      </vt:variant>
      <vt:variant>
        <vt:lpwstr>_Toc515372309</vt:lpwstr>
      </vt:variant>
      <vt:variant>
        <vt:i4>1507380</vt:i4>
      </vt:variant>
      <vt:variant>
        <vt:i4>296</vt:i4>
      </vt:variant>
      <vt:variant>
        <vt:i4>0</vt:i4>
      </vt:variant>
      <vt:variant>
        <vt:i4>5</vt:i4>
      </vt:variant>
      <vt:variant>
        <vt:lpwstr/>
      </vt:variant>
      <vt:variant>
        <vt:lpwstr>_Toc515372308</vt:lpwstr>
      </vt:variant>
      <vt:variant>
        <vt:i4>1507380</vt:i4>
      </vt:variant>
      <vt:variant>
        <vt:i4>290</vt:i4>
      </vt:variant>
      <vt:variant>
        <vt:i4>0</vt:i4>
      </vt:variant>
      <vt:variant>
        <vt:i4>5</vt:i4>
      </vt:variant>
      <vt:variant>
        <vt:lpwstr/>
      </vt:variant>
      <vt:variant>
        <vt:lpwstr>_Toc515372307</vt:lpwstr>
      </vt:variant>
      <vt:variant>
        <vt:i4>1507380</vt:i4>
      </vt:variant>
      <vt:variant>
        <vt:i4>284</vt:i4>
      </vt:variant>
      <vt:variant>
        <vt:i4>0</vt:i4>
      </vt:variant>
      <vt:variant>
        <vt:i4>5</vt:i4>
      </vt:variant>
      <vt:variant>
        <vt:lpwstr/>
      </vt:variant>
      <vt:variant>
        <vt:lpwstr>_Toc515372306</vt:lpwstr>
      </vt:variant>
      <vt:variant>
        <vt:i4>1507380</vt:i4>
      </vt:variant>
      <vt:variant>
        <vt:i4>278</vt:i4>
      </vt:variant>
      <vt:variant>
        <vt:i4>0</vt:i4>
      </vt:variant>
      <vt:variant>
        <vt:i4>5</vt:i4>
      </vt:variant>
      <vt:variant>
        <vt:lpwstr/>
      </vt:variant>
      <vt:variant>
        <vt:lpwstr>_Toc515372305</vt:lpwstr>
      </vt:variant>
      <vt:variant>
        <vt:i4>1507380</vt:i4>
      </vt:variant>
      <vt:variant>
        <vt:i4>272</vt:i4>
      </vt:variant>
      <vt:variant>
        <vt:i4>0</vt:i4>
      </vt:variant>
      <vt:variant>
        <vt:i4>5</vt:i4>
      </vt:variant>
      <vt:variant>
        <vt:lpwstr/>
      </vt:variant>
      <vt:variant>
        <vt:lpwstr>_Toc515372304</vt:lpwstr>
      </vt:variant>
      <vt:variant>
        <vt:i4>1507380</vt:i4>
      </vt:variant>
      <vt:variant>
        <vt:i4>266</vt:i4>
      </vt:variant>
      <vt:variant>
        <vt:i4>0</vt:i4>
      </vt:variant>
      <vt:variant>
        <vt:i4>5</vt:i4>
      </vt:variant>
      <vt:variant>
        <vt:lpwstr/>
      </vt:variant>
      <vt:variant>
        <vt:lpwstr>_Toc515372303</vt:lpwstr>
      </vt:variant>
      <vt:variant>
        <vt:i4>1507380</vt:i4>
      </vt:variant>
      <vt:variant>
        <vt:i4>260</vt:i4>
      </vt:variant>
      <vt:variant>
        <vt:i4>0</vt:i4>
      </vt:variant>
      <vt:variant>
        <vt:i4>5</vt:i4>
      </vt:variant>
      <vt:variant>
        <vt:lpwstr/>
      </vt:variant>
      <vt:variant>
        <vt:lpwstr>_Toc515372302</vt:lpwstr>
      </vt:variant>
      <vt:variant>
        <vt:i4>1507380</vt:i4>
      </vt:variant>
      <vt:variant>
        <vt:i4>254</vt:i4>
      </vt:variant>
      <vt:variant>
        <vt:i4>0</vt:i4>
      </vt:variant>
      <vt:variant>
        <vt:i4>5</vt:i4>
      </vt:variant>
      <vt:variant>
        <vt:lpwstr/>
      </vt:variant>
      <vt:variant>
        <vt:lpwstr>_Toc515372301</vt:lpwstr>
      </vt:variant>
      <vt:variant>
        <vt:i4>1507380</vt:i4>
      </vt:variant>
      <vt:variant>
        <vt:i4>248</vt:i4>
      </vt:variant>
      <vt:variant>
        <vt:i4>0</vt:i4>
      </vt:variant>
      <vt:variant>
        <vt:i4>5</vt:i4>
      </vt:variant>
      <vt:variant>
        <vt:lpwstr/>
      </vt:variant>
      <vt:variant>
        <vt:lpwstr>_Toc515372300</vt:lpwstr>
      </vt:variant>
      <vt:variant>
        <vt:i4>1966133</vt:i4>
      </vt:variant>
      <vt:variant>
        <vt:i4>242</vt:i4>
      </vt:variant>
      <vt:variant>
        <vt:i4>0</vt:i4>
      </vt:variant>
      <vt:variant>
        <vt:i4>5</vt:i4>
      </vt:variant>
      <vt:variant>
        <vt:lpwstr/>
      </vt:variant>
      <vt:variant>
        <vt:lpwstr>_Toc515372299</vt:lpwstr>
      </vt:variant>
      <vt:variant>
        <vt:i4>1966133</vt:i4>
      </vt:variant>
      <vt:variant>
        <vt:i4>236</vt:i4>
      </vt:variant>
      <vt:variant>
        <vt:i4>0</vt:i4>
      </vt:variant>
      <vt:variant>
        <vt:i4>5</vt:i4>
      </vt:variant>
      <vt:variant>
        <vt:lpwstr/>
      </vt:variant>
      <vt:variant>
        <vt:lpwstr>_Toc515372298</vt:lpwstr>
      </vt:variant>
      <vt:variant>
        <vt:i4>1966133</vt:i4>
      </vt:variant>
      <vt:variant>
        <vt:i4>230</vt:i4>
      </vt:variant>
      <vt:variant>
        <vt:i4>0</vt:i4>
      </vt:variant>
      <vt:variant>
        <vt:i4>5</vt:i4>
      </vt:variant>
      <vt:variant>
        <vt:lpwstr/>
      </vt:variant>
      <vt:variant>
        <vt:lpwstr>_Toc515372297</vt:lpwstr>
      </vt:variant>
      <vt:variant>
        <vt:i4>1966133</vt:i4>
      </vt:variant>
      <vt:variant>
        <vt:i4>224</vt:i4>
      </vt:variant>
      <vt:variant>
        <vt:i4>0</vt:i4>
      </vt:variant>
      <vt:variant>
        <vt:i4>5</vt:i4>
      </vt:variant>
      <vt:variant>
        <vt:lpwstr/>
      </vt:variant>
      <vt:variant>
        <vt:lpwstr>_Toc515372296</vt:lpwstr>
      </vt:variant>
      <vt:variant>
        <vt:i4>1966133</vt:i4>
      </vt:variant>
      <vt:variant>
        <vt:i4>218</vt:i4>
      </vt:variant>
      <vt:variant>
        <vt:i4>0</vt:i4>
      </vt:variant>
      <vt:variant>
        <vt:i4>5</vt:i4>
      </vt:variant>
      <vt:variant>
        <vt:lpwstr/>
      </vt:variant>
      <vt:variant>
        <vt:lpwstr>_Toc515372295</vt:lpwstr>
      </vt:variant>
      <vt:variant>
        <vt:i4>1966133</vt:i4>
      </vt:variant>
      <vt:variant>
        <vt:i4>212</vt:i4>
      </vt:variant>
      <vt:variant>
        <vt:i4>0</vt:i4>
      </vt:variant>
      <vt:variant>
        <vt:i4>5</vt:i4>
      </vt:variant>
      <vt:variant>
        <vt:lpwstr/>
      </vt:variant>
      <vt:variant>
        <vt:lpwstr>_Toc515372294</vt:lpwstr>
      </vt:variant>
      <vt:variant>
        <vt:i4>1966133</vt:i4>
      </vt:variant>
      <vt:variant>
        <vt:i4>206</vt:i4>
      </vt:variant>
      <vt:variant>
        <vt:i4>0</vt:i4>
      </vt:variant>
      <vt:variant>
        <vt:i4>5</vt:i4>
      </vt:variant>
      <vt:variant>
        <vt:lpwstr/>
      </vt:variant>
      <vt:variant>
        <vt:lpwstr>_Toc515372293</vt:lpwstr>
      </vt:variant>
      <vt:variant>
        <vt:i4>1966133</vt:i4>
      </vt:variant>
      <vt:variant>
        <vt:i4>200</vt:i4>
      </vt:variant>
      <vt:variant>
        <vt:i4>0</vt:i4>
      </vt:variant>
      <vt:variant>
        <vt:i4>5</vt:i4>
      </vt:variant>
      <vt:variant>
        <vt:lpwstr/>
      </vt:variant>
      <vt:variant>
        <vt:lpwstr>_Toc515372292</vt:lpwstr>
      </vt:variant>
      <vt:variant>
        <vt:i4>1966133</vt:i4>
      </vt:variant>
      <vt:variant>
        <vt:i4>194</vt:i4>
      </vt:variant>
      <vt:variant>
        <vt:i4>0</vt:i4>
      </vt:variant>
      <vt:variant>
        <vt:i4>5</vt:i4>
      </vt:variant>
      <vt:variant>
        <vt:lpwstr/>
      </vt:variant>
      <vt:variant>
        <vt:lpwstr>_Toc515372291</vt:lpwstr>
      </vt:variant>
      <vt:variant>
        <vt:i4>1966133</vt:i4>
      </vt:variant>
      <vt:variant>
        <vt:i4>188</vt:i4>
      </vt:variant>
      <vt:variant>
        <vt:i4>0</vt:i4>
      </vt:variant>
      <vt:variant>
        <vt:i4>5</vt:i4>
      </vt:variant>
      <vt:variant>
        <vt:lpwstr/>
      </vt:variant>
      <vt:variant>
        <vt:lpwstr>_Toc515372290</vt:lpwstr>
      </vt:variant>
      <vt:variant>
        <vt:i4>2031669</vt:i4>
      </vt:variant>
      <vt:variant>
        <vt:i4>182</vt:i4>
      </vt:variant>
      <vt:variant>
        <vt:i4>0</vt:i4>
      </vt:variant>
      <vt:variant>
        <vt:i4>5</vt:i4>
      </vt:variant>
      <vt:variant>
        <vt:lpwstr/>
      </vt:variant>
      <vt:variant>
        <vt:lpwstr>_Toc515372289</vt:lpwstr>
      </vt:variant>
      <vt:variant>
        <vt:i4>2031669</vt:i4>
      </vt:variant>
      <vt:variant>
        <vt:i4>176</vt:i4>
      </vt:variant>
      <vt:variant>
        <vt:i4>0</vt:i4>
      </vt:variant>
      <vt:variant>
        <vt:i4>5</vt:i4>
      </vt:variant>
      <vt:variant>
        <vt:lpwstr/>
      </vt:variant>
      <vt:variant>
        <vt:lpwstr>_Toc515372288</vt:lpwstr>
      </vt:variant>
      <vt:variant>
        <vt:i4>2031669</vt:i4>
      </vt:variant>
      <vt:variant>
        <vt:i4>170</vt:i4>
      </vt:variant>
      <vt:variant>
        <vt:i4>0</vt:i4>
      </vt:variant>
      <vt:variant>
        <vt:i4>5</vt:i4>
      </vt:variant>
      <vt:variant>
        <vt:lpwstr/>
      </vt:variant>
      <vt:variant>
        <vt:lpwstr>_Toc515372287</vt:lpwstr>
      </vt:variant>
      <vt:variant>
        <vt:i4>2031669</vt:i4>
      </vt:variant>
      <vt:variant>
        <vt:i4>164</vt:i4>
      </vt:variant>
      <vt:variant>
        <vt:i4>0</vt:i4>
      </vt:variant>
      <vt:variant>
        <vt:i4>5</vt:i4>
      </vt:variant>
      <vt:variant>
        <vt:lpwstr/>
      </vt:variant>
      <vt:variant>
        <vt:lpwstr>_Toc515372286</vt:lpwstr>
      </vt:variant>
      <vt:variant>
        <vt:i4>2031669</vt:i4>
      </vt:variant>
      <vt:variant>
        <vt:i4>158</vt:i4>
      </vt:variant>
      <vt:variant>
        <vt:i4>0</vt:i4>
      </vt:variant>
      <vt:variant>
        <vt:i4>5</vt:i4>
      </vt:variant>
      <vt:variant>
        <vt:lpwstr/>
      </vt:variant>
      <vt:variant>
        <vt:lpwstr>_Toc515372285</vt:lpwstr>
      </vt:variant>
      <vt:variant>
        <vt:i4>2031669</vt:i4>
      </vt:variant>
      <vt:variant>
        <vt:i4>152</vt:i4>
      </vt:variant>
      <vt:variant>
        <vt:i4>0</vt:i4>
      </vt:variant>
      <vt:variant>
        <vt:i4>5</vt:i4>
      </vt:variant>
      <vt:variant>
        <vt:lpwstr/>
      </vt:variant>
      <vt:variant>
        <vt:lpwstr>_Toc515372284</vt:lpwstr>
      </vt:variant>
      <vt:variant>
        <vt:i4>2031669</vt:i4>
      </vt:variant>
      <vt:variant>
        <vt:i4>146</vt:i4>
      </vt:variant>
      <vt:variant>
        <vt:i4>0</vt:i4>
      </vt:variant>
      <vt:variant>
        <vt:i4>5</vt:i4>
      </vt:variant>
      <vt:variant>
        <vt:lpwstr/>
      </vt:variant>
      <vt:variant>
        <vt:lpwstr>_Toc515372283</vt:lpwstr>
      </vt:variant>
      <vt:variant>
        <vt:i4>2031669</vt:i4>
      </vt:variant>
      <vt:variant>
        <vt:i4>140</vt:i4>
      </vt:variant>
      <vt:variant>
        <vt:i4>0</vt:i4>
      </vt:variant>
      <vt:variant>
        <vt:i4>5</vt:i4>
      </vt:variant>
      <vt:variant>
        <vt:lpwstr/>
      </vt:variant>
      <vt:variant>
        <vt:lpwstr>_Toc515372282</vt:lpwstr>
      </vt:variant>
      <vt:variant>
        <vt:i4>2031669</vt:i4>
      </vt:variant>
      <vt:variant>
        <vt:i4>134</vt:i4>
      </vt:variant>
      <vt:variant>
        <vt:i4>0</vt:i4>
      </vt:variant>
      <vt:variant>
        <vt:i4>5</vt:i4>
      </vt:variant>
      <vt:variant>
        <vt:lpwstr/>
      </vt:variant>
      <vt:variant>
        <vt:lpwstr>_Toc515372281</vt:lpwstr>
      </vt:variant>
      <vt:variant>
        <vt:i4>2031669</vt:i4>
      </vt:variant>
      <vt:variant>
        <vt:i4>128</vt:i4>
      </vt:variant>
      <vt:variant>
        <vt:i4>0</vt:i4>
      </vt:variant>
      <vt:variant>
        <vt:i4>5</vt:i4>
      </vt:variant>
      <vt:variant>
        <vt:lpwstr/>
      </vt:variant>
      <vt:variant>
        <vt:lpwstr>_Toc515372280</vt:lpwstr>
      </vt:variant>
      <vt:variant>
        <vt:i4>1048629</vt:i4>
      </vt:variant>
      <vt:variant>
        <vt:i4>122</vt:i4>
      </vt:variant>
      <vt:variant>
        <vt:i4>0</vt:i4>
      </vt:variant>
      <vt:variant>
        <vt:i4>5</vt:i4>
      </vt:variant>
      <vt:variant>
        <vt:lpwstr/>
      </vt:variant>
      <vt:variant>
        <vt:lpwstr>_Toc515372279</vt:lpwstr>
      </vt:variant>
      <vt:variant>
        <vt:i4>1048629</vt:i4>
      </vt:variant>
      <vt:variant>
        <vt:i4>116</vt:i4>
      </vt:variant>
      <vt:variant>
        <vt:i4>0</vt:i4>
      </vt:variant>
      <vt:variant>
        <vt:i4>5</vt:i4>
      </vt:variant>
      <vt:variant>
        <vt:lpwstr/>
      </vt:variant>
      <vt:variant>
        <vt:lpwstr>_Toc515372278</vt:lpwstr>
      </vt:variant>
      <vt:variant>
        <vt:i4>1048629</vt:i4>
      </vt:variant>
      <vt:variant>
        <vt:i4>110</vt:i4>
      </vt:variant>
      <vt:variant>
        <vt:i4>0</vt:i4>
      </vt:variant>
      <vt:variant>
        <vt:i4>5</vt:i4>
      </vt:variant>
      <vt:variant>
        <vt:lpwstr/>
      </vt:variant>
      <vt:variant>
        <vt:lpwstr>_Toc515372277</vt:lpwstr>
      </vt:variant>
      <vt:variant>
        <vt:i4>1048629</vt:i4>
      </vt:variant>
      <vt:variant>
        <vt:i4>104</vt:i4>
      </vt:variant>
      <vt:variant>
        <vt:i4>0</vt:i4>
      </vt:variant>
      <vt:variant>
        <vt:i4>5</vt:i4>
      </vt:variant>
      <vt:variant>
        <vt:lpwstr/>
      </vt:variant>
      <vt:variant>
        <vt:lpwstr>_Toc515372276</vt:lpwstr>
      </vt:variant>
      <vt:variant>
        <vt:i4>1048629</vt:i4>
      </vt:variant>
      <vt:variant>
        <vt:i4>98</vt:i4>
      </vt:variant>
      <vt:variant>
        <vt:i4>0</vt:i4>
      </vt:variant>
      <vt:variant>
        <vt:i4>5</vt:i4>
      </vt:variant>
      <vt:variant>
        <vt:lpwstr/>
      </vt:variant>
      <vt:variant>
        <vt:lpwstr>_Toc515372275</vt:lpwstr>
      </vt:variant>
      <vt:variant>
        <vt:i4>1048629</vt:i4>
      </vt:variant>
      <vt:variant>
        <vt:i4>92</vt:i4>
      </vt:variant>
      <vt:variant>
        <vt:i4>0</vt:i4>
      </vt:variant>
      <vt:variant>
        <vt:i4>5</vt:i4>
      </vt:variant>
      <vt:variant>
        <vt:lpwstr/>
      </vt:variant>
      <vt:variant>
        <vt:lpwstr>_Toc515372274</vt:lpwstr>
      </vt:variant>
      <vt:variant>
        <vt:i4>1048629</vt:i4>
      </vt:variant>
      <vt:variant>
        <vt:i4>86</vt:i4>
      </vt:variant>
      <vt:variant>
        <vt:i4>0</vt:i4>
      </vt:variant>
      <vt:variant>
        <vt:i4>5</vt:i4>
      </vt:variant>
      <vt:variant>
        <vt:lpwstr/>
      </vt:variant>
      <vt:variant>
        <vt:lpwstr>_Toc515372273</vt:lpwstr>
      </vt:variant>
      <vt:variant>
        <vt:i4>1048629</vt:i4>
      </vt:variant>
      <vt:variant>
        <vt:i4>80</vt:i4>
      </vt:variant>
      <vt:variant>
        <vt:i4>0</vt:i4>
      </vt:variant>
      <vt:variant>
        <vt:i4>5</vt:i4>
      </vt:variant>
      <vt:variant>
        <vt:lpwstr/>
      </vt:variant>
      <vt:variant>
        <vt:lpwstr>_Toc515372272</vt:lpwstr>
      </vt:variant>
      <vt:variant>
        <vt:i4>4390935</vt:i4>
      </vt:variant>
      <vt:variant>
        <vt:i4>75</vt:i4>
      </vt:variant>
      <vt:variant>
        <vt:i4>0</vt:i4>
      </vt:variant>
      <vt:variant>
        <vt:i4>5</vt:i4>
      </vt:variant>
      <vt:variant>
        <vt:lpwstr>http://zakon.scli.ru/</vt:lpwstr>
      </vt:variant>
      <vt:variant>
        <vt:lpwstr>Par246#Par246</vt:lpwstr>
      </vt:variant>
      <vt:variant>
        <vt:i4>3342433</vt:i4>
      </vt:variant>
      <vt:variant>
        <vt:i4>72</vt:i4>
      </vt:variant>
      <vt:variant>
        <vt:i4>0</vt:i4>
      </vt:variant>
      <vt:variant>
        <vt:i4>5</vt:i4>
      </vt:variant>
      <vt:variant>
        <vt:lpwstr>http://zakon.scli.ru/</vt:lpwstr>
      </vt:variant>
      <vt:variant>
        <vt:lpwstr>Par50#Par50</vt:lpwstr>
      </vt:variant>
      <vt:variant>
        <vt:i4>3342438</vt:i4>
      </vt:variant>
      <vt:variant>
        <vt:i4>69</vt:i4>
      </vt:variant>
      <vt:variant>
        <vt:i4>0</vt:i4>
      </vt:variant>
      <vt:variant>
        <vt:i4>5</vt:i4>
      </vt:variant>
      <vt:variant>
        <vt:lpwstr>http://zakon.scli.ru/</vt:lpwstr>
      </vt:variant>
      <vt:variant>
        <vt:lpwstr>Par17#Par17</vt:lpwstr>
      </vt:variant>
      <vt:variant>
        <vt:i4>5505026</vt:i4>
      </vt:variant>
      <vt:variant>
        <vt:i4>66</vt:i4>
      </vt:variant>
      <vt:variant>
        <vt:i4>0</vt:i4>
      </vt:variant>
      <vt:variant>
        <vt:i4>5</vt:i4>
      </vt:variant>
      <vt:variant>
        <vt:lpwstr/>
      </vt:variant>
      <vt:variant>
        <vt:lpwstr>Par58</vt:lpwstr>
      </vt:variant>
      <vt:variant>
        <vt:i4>5439570</vt:i4>
      </vt:variant>
      <vt:variant>
        <vt:i4>63</vt:i4>
      </vt:variant>
      <vt:variant>
        <vt:i4>0</vt:i4>
      </vt:variant>
      <vt:variant>
        <vt:i4>5</vt:i4>
      </vt:variant>
      <vt:variant>
        <vt:lpwstr>http://register/content/edition/563ae890-27e4-46a7-a615-0e7687351c52.doc</vt:lpwstr>
      </vt:variant>
      <vt:variant>
        <vt:lpwstr/>
      </vt:variant>
      <vt:variant>
        <vt:i4>1376320</vt:i4>
      </vt:variant>
      <vt:variant>
        <vt:i4>60</vt:i4>
      </vt:variant>
      <vt:variant>
        <vt:i4>0</vt:i4>
      </vt:variant>
      <vt:variant>
        <vt:i4>5</vt:i4>
      </vt:variant>
      <vt:variant>
        <vt:lpwstr>http://register/content/act/a801ab2c-2c36-4704-a286-8f617b490da8.doc</vt:lpwstr>
      </vt:variant>
      <vt:variant>
        <vt:lpwstr/>
      </vt:variant>
      <vt:variant>
        <vt:i4>2097248</vt:i4>
      </vt:variant>
      <vt:variant>
        <vt:i4>57</vt:i4>
      </vt:variant>
      <vt:variant>
        <vt:i4>0</vt:i4>
      </vt:variant>
      <vt:variant>
        <vt:i4>5</vt:i4>
      </vt:variant>
      <vt:variant>
        <vt:lpwstr>http://nla-service.scli.ru:8080/rnla-links/ws/content/act/b27686bd-1914-4bdd-af72-9bd7ce751a45.html</vt:lpwstr>
      </vt:variant>
      <vt:variant>
        <vt:lpwstr/>
      </vt:variant>
      <vt:variant>
        <vt:i4>5767173</vt:i4>
      </vt:variant>
      <vt:variant>
        <vt:i4>54</vt:i4>
      </vt:variant>
      <vt:variant>
        <vt:i4>0</vt:i4>
      </vt:variant>
      <vt:variant>
        <vt:i4>5</vt:i4>
      </vt:variant>
      <vt:variant>
        <vt:lpwstr>http://register/content/edition/685cf1dc-5e32-4447-b6f7-1e0973543475.doc</vt:lpwstr>
      </vt:variant>
      <vt:variant>
        <vt:lpwstr/>
      </vt:variant>
      <vt:variant>
        <vt:i4>5111837</vt:i4>
      </vt:variant>
      <vt:variant>
        <vt:i4>51</vt:i4>
      </vt:variant>
      <vt:variant>
        <vt:i4>0</vt:i4>
      </vt:variant>
      <vt:variant>
        <vt:i4>5</vt:i4>
      </vt:variant>
      <vt:variant>
        <vt:lpwstr>http://register/content/act/5e0a2920-9cb9-4489-9a72-e979357e393d.doc</vt:lpwstr>
      </vt:variant>
      <vt:variant>
        <vt:lpwstr/>
      </vt:variant>
      <vt:variant>
        <vt:i4>786441</vt:i4>
      </vt:variant>
      <vt:variant>
        <vt:i4>48</vt:i4>
      </vt:variant>
      <vt:variant>
        <vt:i4>0</vt:i4>
      </vt:variant>
      <vt:variant>
        <vt:i4>5</vt:i4>
      </vt:variant>
      <vt:variant>
        <vt:lpwstr>http://npa.eao.ru/law?doc&amp;nd=517512921&amp;nh=0&amp;c=%CF%D0%C8%CB%C5%C3%C0%DE%D9%C8%D5+%CE%CF%D0%C5%C4%C5%CB%C5%CD%C8%DF+%CF%CE%D0%DF%C4%CA%C5+%D2%C5%D0%D0%C8%D2%CE%D0%C8%C9&amp;spack=011barod%3Dx%5C122;y%5C19%26intelsearch%3D%CE+%EF%EE%F0%FF%E4%EA%E5+%EE%EF%F0%E5%E4%E5%EB%E5%ED%E8%FF+%EF%F0%E8%EB%E5%E3%E0%FE%F9%E8%F5+%F2%E5%F0%F0%E8%F2%EE%F0%E8%E9%26listid%3D010000000100%26listpos%3D0%26lsz%3D282%26razdel%3D517500001%26w%3D4%26whereselect%3D4%26</vt:lpwstr>
      </vt:variant>
      <vt:variant>
        <vt:lpwstr>C2</vt:lpwstr>
      </vt:variant>
      <vt:variant>
        <vt:i4>5439570</vt:i4>
      </vt:variant>
      <vt:variant>
        <vt:i4>45</vt:i4>
      </vt:variant>
      <vt:variant>
        <vt:i4>0</vt:i4>
      </vt:variant>
      <vt:variant>
        <vt:i4>5</vt:i4>
      </vt:variant>
      <vt:variant>
        <vt:lpwstr>http://register/content/edition/563ae890-27e4-46a7-a615-0e7687351c52.doc</vt:lpwstr>
      </vt:variant>
      <vt:variant>
        <vt:lpwstr/>
      </vt:variant>
      <vt:variant>
        <vt:i4>1376320</vt:i4>
      </vt:variant>
      <vt:variant>
        <vt:i4>42</vt:i4>
      </vt:variant>
      <vt:variant>
        <vt:i4>0</vt:i4>
      </vt:variant>
      <vt:variant>
        <vt:i4>5</vt:i4>
      </vt:variant>
      <vt:variant>
        <vt:lpwstr>http://register/content/act/a801ab2c-2c36-4704-a286-8f617b490da8.doc</vt:lpwstr>
      </vt:variant>
      <vt:variant>
        <vt:lpwstr/>
      </vt:variant>
      <vt:variant>
        <vt:i4>5439570</vt:i4>
      </vt:variant>
      <vt:variant>
        <vt:i4>39</vt:i4>
      </vt:variant>
      <vt:variant>
        <vt:i4>0</vt:i4>
      </vt:variant>
      <vt:variant>
        <vt:i4>5</vt:i4>
      </vt:variant>
      <vt:variant>
        <vt:lpwstr>http://register/content/edition/563ae890-27e4-46a7-a615-0e7687351c52.doc</vt:lpwstr>
      </vt:variant>
      <vt:variant>
        <vt:lpwstr/>
      </vt:variant>
      <vt:variant>
        <vt:i4>1376320</vt:i4>
      </vt:variant>
      <vt:variant>
        <vt:i4>36</vt:i4>
      </vt:variant>
      <vt:variant>
        <vt:i4>0</vt:i4>
      </vt:variant>
      <vt:variant>
        <vt:i4>5</vt:i4>
      </vt:variant>
      <vt:variant>
        <vt:lpwstr>http://register/content/act/a801ab2c-2c36-4704-a286-8f617b490da8.doc</vt:lpwstr>
      </vt:variant>
      <vt:variant>
        <vt:lpwstr/>
      </vt:variant>
      <vt:variant>
        <vt:i4>7929904</vt:i4>
      </vt:variant>
      <vt:variant>
        <vt:i4>33</vt:i4>
      </vt:variant>
      <vt:variant>
        <vt:i4>0</vt:i4>
      </vt:variant>
      <vt:variant>
        <vt:i4>5</vt:i4>
      </vt:variant>
      <vt:variant>
        <vt:lpwstr>http://nla-service.scli.ru:8080/rnla-links/ws/content/act/9cf2f1c3-393d-4051-a52d-9923b0e51c0c.html</vt:lpwstr>
      </vt:variant>
      <vt:variant>
        <vt:lpwstr/>
      </vt:variant>
      <vt:variant>
        <vt:i4>3080291</vt:i4>
      </vt:variant>
      <vt:variant>
        <vt:i4>30</vt:i4>
      </vt:variant>
      <vt:variant>
        <vt:i4>0</vt:i4>
      </vt:variant>
      <vt:variant>
        <vt:i4>5</vt:i4>
      </vt:variant>
      <vt:variant>
        <vt:lpwstr>http://nla-service.scli.ru:8080/rnla-links/ws/content/act/313ae05c-60d9-4f9e-8a34-d942808694a8.html</vt:lpwstr>
      </vt:variant>
      <vt:variant>
        <vt:lpwstr/>
      </vt:variant>
      <vt:variant>
        <vt:i4>8126568</vt:i4>
      </vt:variant>
      <vt:variant>
        <vt:i4>27</vt:i4>
      </vt:variant>
      <vt:variant>
        <vt:i4>0</vt:i4>
      </vt:variant>
      <vt:variant>
        <vt:i4>5</vt:i4>
      </vt:variant>
      <vt:variant>
        <vt:lpwstr>http://nla-service.scli.ru:8080/rnla-links/ws/content/act/e999dcf9-926b-4fa1-9b51-8fd631c66b00.html</vt:lpwstr>
      </vt:variant>
      <vt:variant>
        <vt:lpwstr/>
      </vt:variant>
      <vt:variant>
        <vt:i4>2687029</vt:i4>
      </vt:variant>
      <vt:variant>
        <vt:i4>24</vt:i4>
      </vt:variant>
      <vt:variant>
        <vt:i4>0</vt:i4>
      </vt:variant>
      <vt:variant>
        <vt:i4>5</vt:i4>
      </vt:variant>
      <vt:variant>
        <vt:lpwstr>http://nla-service.scli.ru:8080/rnla-links/ws/content/act/387507c3-b80d-4c0d-9291-8cdc81673f2b.html</vt:lpwstr>
      </vt:variant>
      <vt:variant>
        <vt:lpwstr/>
      </vt:variant>
      <vt:variant>
        <vt:i4>7602235</vt:i4>
      </vt:variant>
      <vt:variant>
        <vt:i4>21</vt:i4>
      </vt:variant>
      <vt:variant>
        <vt:i4>0</vt:i4>
      </vt:variant>
      <vt:variant>
        <vt:i4>5</vt:i4>
      </vt:variant>
      <vt:variant>
        <vt:lpwstr>http://nla-service.scli.ru:8080/rnla-links/ws/content/act/f38ae4d2-0425-4cae-a352-4229778fed79.html</vt:lpwstr>
      </vt:variant>
      <vt:variant>
        <vt:lpwstr/>
      </vt:variant>
      <vt:variant>
        <vt:i4>8126568</vt:i4>
      </vt:variant>
      <vt:variant>
        <vt:i4>18</vt:i4>
      </vt:variant>
      <vt:variant>
        <vt:i4>0</vt:i4>
      </vt:variant>
      <vt:variant>
        <vt:i4>5</vt:i4>
      </vt:variant>
      <vt:variant>
        <vt:lpwstr>http://nla-service.scli.ru:8080/rnla-links/ws/content/act/e999dcf9-926b-4fa1-9b51-8fd631c66b00.html</vt:lpwstr>
      </vt:variant>
      <vt:variant>
        <vt:lpwstr/>
      </vt:variant>
      <vt:variant>
        <vt:i4>7602282</vt:i4>
      </vt:variant>
      <vt:variant>
        <vt:i4>15</vt:i4>
      </vt:variant>
      <vt:variant>
        <vt:i4>0</vt:i4>
      </vt:variant>
      <vt:variant>
        <vt:i4>5</vt:i4>
      </vt:variant>
      <vt:variant>
        <vt:lpwstr>http://nla-service.scli.ru:8080/rnla-links/ws/content/act/96e20c02-1b12-465a-b64c-24aa92270007.html</vt:lpwstr>
      </vt:variant>
      <vt:variant>
        <vt:lpwstr/>
      </vt:variant>
      <vt:variant>
        <vt:i4>5439570</vt:i4>
      </vt:variant>
      <vt:variant>
        <vt:i4>12</vt:i4>
      </vt:variant>
      <vt:variant>
        <vt:i4>0</vt:i4>
      </vt:variant>
      <vt:variant>
        <vt:i4>5</vt:i4>
      </vt:variant>
      <vt:variant>
        <vt:lpwstr>http://register/content/edition/563ae890-27e4-46a7-a615-0e7687351c52.doc</vt:lpwstr>
      </vt:variant>
      <vt:variant>
        <vt:lpwstr/>
      </vt:variant>
      <vt:variant>
        <vt:i4>1376320</vt:i4>
      </vt:variant>
      <vt:variant>
        <vt:i4>9</vt:i4>
      </vt:variant>
      <vt:variant>
        <vt:i4>0</vt:i4>
      </vt:variant>
      <vt:variant>
        <vt:i4>5</vt:i4>
      </vt:variant>
      <vt:variant>
        <vt:lpwstr>http://register/content/act/a801ab2c-2c36-4704-a286-8f617b490da8.doc</vt:lpwstr>
      </vt:variant>
      <vt:variant>
        <vt:lpwstr/>
      </vt:variant>
      <vt:variant>
        <vt:i4>5111837</vt:i4>
      </vt:variant>
      <vt:variant>
        <vt:i4>6</vt:i4>
      </vt:variant>
      <vt:variant>
        <vt:i4>0</vt:i4>
      </vt:variant>
      <vt:variant>
        <vt:i4>5</vt:i4>
      </vt:variant>
      <vt:variant>
        <vt:lpwstr>http://register/content/act/5e0a2920-9cb9-4489-9a72-e979357e393d.doc</vt:lpwstr>
      </vt:variant>
      <vt:variant>
        <vt:lpwstr/>
      </vt:variant>
      <vt:variant>
        <vt:i4>7602235</vt:i4>
      </vt:variant>
      <vt:variant>
        <vt:i4>3</vt:i4>
      </vt:variant>
      <vt:variant>
        <vt:i4>0</vt:i4>
      </vt:variant>
      <vt:variant>
        <vt:i4>5</vt:i4>
      </vt:variant>
      <vt:variant>
        <vt:lpwstr>http://nla-service.scli.ru:8080/rnla-links/ws/content/act/f38ae4d2-0425-4cae-a352-4229778fed79.html</vt:lpwstr>
      </vt:variant>
      <vt:variant>
        <vt:lpwstr/>
      </vt:variant>
      <vt:variant>
        <vt:i4>7602282</vt:i4>
      </vt:variant>
      <vt:variant>
        <vt:i4>0</vt:i4>
      </vt:variant>
      <vt:variant>
        <vt:i4>0</vt:i4>
      </vt:variant>
      <vt:variant>
        <vt:i4>5</vt:i4>
      </vt:variant>
      <vt:variant>
        <vt:lpwstr>http://nla-service.scli.ru:8080/rnla-links/ws/content/act/96e20c02-1b12-465a-b64c-24aa92270007.html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КАМЧАТСКОГО КРАЯ</dc:title>
  <dc:subject/>
  <dc:creator>Алешина Наталья Аркадьевна</dc:creator>
  <cp:keywords/>
  <cp:lastModifiedBy>Пользователь Windows</cp:lastModifiedBy>
  <cp:revision>3</cp:revision>
  <cp:lastPrinted>2021-07-07T06:17:00Z</cp:lastPrinted>
  <dcterms:created xsi:type="dcterms:W3CDTF">2021-07-08T04:52:00Z</dcterms:created>
  <dcterms:modified xsi:type="dcterms:W3CDTF">2021-07-08T04:53:00Z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_LOGIN">
    <vt:lpwstr>admin</vt:lpwstr>
  </property>
  <property fmtid="{D5CDD505-2E9C-101B-9397-08002B2CF9AE}" pid="3" name="ET_PASS">
    <vt:lpwstr/>
  </property>
  <property fmtid="{D5CDD505-2E9C-101B-9397-08002B2CF9AE}" pid="4" name="ET_FIO">
    <vt:lpwstr>Администратор</vt:lpwstr>
  </property>
  <property fmtid="{D5CDD505-2E9C-101B-9397-08002B2CF9AE}" pid="5" name="ET_NGR">
    <vt:lpwstr>ru91000200700021  </vt:lpwstr>
  </property>
  <property fmtid="{D5CDD505-2E9C-101B-9397-08002B2CF9AE}" pid="6" name="ET_REG_NUMBER">
    <vt:lpwstr>ru91000200700021  </vt:lpwstr>
  </property>
  <property fmtid="{D5CDD505-2E9C-101B-9397-08002B2CF9AE}" pid="7" name="ET_REG_DATE">
    <vt:lpwstr>21.08.2007</vt:lpwstr>
  </property>
  <property fmtid="{D5CDD505-2E9C-101B-9397-08002B2CF9AE}" pid="8" name="ET_UPDATE">
    <vt:lpwstr>06.09.2007</vt:lpwstr>
  </property>
  <property fmtid="{D5CDD505-2E9C-101B-9397-08002B2CF9AE}" pid="9" name="ET_IS_UPDATE">
    <vt:lpwstr>1</vt:lpwstr>
  </property>
  <property fmtid="{D5CDD505-2E9C-101B-9397-08002B2CF9AE}" pid="10" name="ET_REAL">
    <vt:lpwstr>1</vt:lpwstr>
  </property>
  <property fmtid="{D5CDD505-2E9C-101B-9397-08002B2CF9AE}" pid="11" name="ET_CONFORM">
    <vt:lpwstr>2</vt:lpwstr>
  </property>
  <property fmtid="{D5CDD505-2E9C-101B-9397-08002B2CF9AE}" pid="12" name="ET_EDIT_DATE">
    <vt:lpwstr>02.08.2007</vt:lpwstr>
  </property>
  <property fmtid="{D5CDD505-2E9C-101B-9397-08002B2CF9AE}" pid="13" name="ET_START_DATE">
    <vt:lpwstr>02.08.2007</vt:lpwstr>
  </property>
  <property fmtid="{D5CDD505-2E9C-101B-9397-08002B2CF9AE}" pid="14" name="ET_INPUT_DATE">
    <vt:lpwstr>21.08.2007</vt:lpwstr>
  </property>
  <property fmtid="{D5CDD505-2E9C-101B-9397-08002B2CF9AE}" pid="15" name="ET_SUBMISSION_DATE">
    <vt:lpwstr>15.08.2007</vt:lpwstr>
  </property>
  <property fmtid="{D5CDD505-2E9C-101B-9397-08002B2CF9AE}" pid="16" name="ET_KINDS">
    <vt:lpwstr>постановление;</vt:lpwstr>
  </property>
  <property fmtid="{D5CDD505-2E9C-101B-9397-08002B2CF9AE}" pid="17" name="ET_ORGANS">
    <vt:lpwstr>Губернатор Камчатского края;</vt:lpwstr>
  </property>
  <property fmtid="{D5CDD505-2E9C-101B-9397-08002B2CF9AE}" pid="18" name="ET_NUM_ORG">
    <vt:lpwstr>35;</vt:lpwstr>
  </property>
  <property fmtid="{D5CDD505-2E9C-101B-9397-08002B2CF9AE}" pid="19" name="ET_DATE_ORG">
    <vt:lpwstr>02.08.2007;</vt:lpwstr>
  </property>
  <property fmtid="{D5CDD505-2E9C-101B-9397-08002B2CF9AE}" pid="20" name="ET_TYPES">
    <vt:lpwstr>НОРМАТИВНЫЙ АКТ;</vt:lpwstr>
  </property>
  <property fmtid="{D5CDD505-2E9C-101B-9397-08002B2CF9AE}" pid="21" name="ET_THEMES">
    <vt:lpwstr/>
  </property>
  <property fmtid="{D5CDD505-2E9C-101B-9397-08002B2CF9AE}" pid="22" name="ET_REGIONS">
    <vt:lpwstr>ru;ru91;</vt:lpwstr>
  </property>
</Properties>
</file>