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77" w:rsidRDefault="00613677" w:rsidP="006136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Муниципальное образование «Николаевское городское поселение»</w:t>
      </w:r>
    </w:p>
    <w:p w:rsidR="00613677" w:rsidRDefault="00613677" w:rsidP="006136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13677" w:rsidRDefault="00613677" w:rsidP="006136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613677" w:rsidRDefault="00613677" w:rsidP="006136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3677" w:rsidRDefault="00613677" w:rsidP="006136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13677" w:rsidRDefault="00613677" w:rsidP="006136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3677" w:rsidRDefault="00613677" w:rsidP="006136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13677" w:rsidRDefault="00613677" w:rsidP="00613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24.11.2020                                                                  </w:t>
      </w:r>
      <w:r w:rsidR="00E43A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43A0B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677" w:rsidRDefault="00613677" w:rsidP="00613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5D8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пос. Николаевка</w:t>
      </w:r>
    </w:p>
    <w:p w:rsidR="0053514A" w:rsidRDefault="0053514A" w:rsidP="00613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677" w:rsidRDefault="00613677" w:rsidP="00613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решений Собрания депутатов муниципального образования  «Николаевское городское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</w:t>
      </w:r>
    </w:p>
    <w:p w:rsidR="00613677" w:rsidRDefault="00613677" w:rsidP="00613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677" w:rsidRDefault="00613677" w:rsidP="006136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образования  «Николаевское городское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Еврейской автономной области </w:t>
      </w:r>
    </w:p>
    <w:p w:rsidR="00613677" w:rsidRDefault="00613677" w:rsidP="00613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613677" w:rsidRDefault="00613677" w:rsidP="006136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утратившими силу следующие решения Собрания депутатов: </w:t>
      </w:r>
    </w:p>
    <w:p w:rsidR="00613677" w:rsidRDefault="00DC5D80" w:rsidP="006136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23.07.2009</w:t>
      </w:r>
      <w:r w:rsidR="00613677">
        <w:rPr>
          <w:rFonts w:ascii="Times New Roman" w:hAnsi="Times New Roman" w:cs="Times New Roman"/>
          <w:sz w:val="28"/>
          <w:szCs w:val="28"/>
        </w:rPr>
        <w:t xml:space="preserve"> № 100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Правила содержания территорий населенных пу</w:t>
      </w:r>
      <w:r w:rsidR="00832F1A">
        <w:rPr>
          <w:rFonts w:ascii="Times New Roman" w:hAnsi="Times New Roman" w:cs="Times New Roman"/>
          <w:sz w:val="28"/>
          <w:szCs w:val="28"/>
        </w:rPr>
        <w:t>нктов муниципального образования</w:t>
      </w:r>
      <w:r w:rsidR="00612A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2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утвержденные решение</w:t>
      </w:r>
      <w:r w:rsidR="00612A0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от 31.05.2007 № 41</w:t>
      </w:r>
      <w:r w:rsidR="00612A03">
        <w:rPr>
          <w:rFonts w:ascii="Times New Roman" w:hAnsi="Times New Roman" w:cs="Times New Roman"/>
          <w:sz w:val="28"/>
          <w:szCs w:val="28"/>
        </w:rPr>
        <w:t xml:space="preserve"> «Об утверждении Правил содержания территорий населенных пунктов муниципального образования «Николаевское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613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677" w:rsidRDefault="00613677" w:rsidP="00613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 31.05.2010 № 178 «</w:t>
      </w:r>
      <w:r w:rsidR="00612A03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от 11.02.2010 № 150 «Об утверждении Положения «Об иных гарантиях и порядке выплаты денежных сумм главе муниципального образования  «Николаевское городское поселение, председателю Собрания депутатов муниципального образования  «Николаевское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13677" w:rsidRDefault="00613677" w:rsidP="00613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3514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25.09.2014 № 79 </w:t>
      </w:r>
      <w:r w:rsidR="00FD392F">
        <w:rPr>
          <w:rFonts w:ascii="Times New Roman" w:hAnsi="Times New Roman" w:cs="Times New Roman"/>
          <w:sz w:val="28"/>
          <w:szCs w:val="28"/>
        </w:rPr>
        <w:t xml:space="preserve">«О внесении изменений в Положение «О бюджетном процессе в муниципальном образовании  «Николаевское городское поселение» </w:t>
      </w:r>
      <w:proofErr w:type="spellStart"/>
      <w:r w:rsidR="00FD392F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FD392F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</w:t>
      </w:r>
      <w:r w:rsidR="00E43A0B">
        <w:rPr>
          <w:rFonts w:ascii="Times New Roman" w:hAnsi="Times New Roman" w:cs="Times New Roman"/>
          <w:sz w:val="28"/>
          <w:szCs w:val="28"/>
        </w:rPr>
        <w:t>й автономной области, утвержденно</w:t>
      </w:r>
      <w:bookmarkStart w:id="0" w:name="_GoBack"/>
      <w:bookmarkEnd w:id="0"/>
      <w:r w:rsidR="00FD392F">
        <w:rPr>
          <w:rFonts w:ascii="Times New Roman" w:hAnsi="Times New Roman" w:cs="Times New Roman"/>
          <w:sz w:val="28"/>
          <w:szCs w:val="28"/>
        </w:rPr>
        <w:t>е решением Собрания депутатов от 04.03.2014 № 32».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677" w:rsidRDefault="00613677" w:rsidP="006136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2. Настоящее решение опубликовать в  официальном печатном издании муниципального образования  «Николаевское городское поселение» информационном бюллетене – «Исток».</w:t>
      </w:r>
      <w:bookmarkStart w:id="1" w:name="sub_5"/>
    </w:p>
    <w:p w:rsidR="00613677" w:rsidRDefault="00613677" w:rsidP="0061367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Настоящее решение вступает в силу после дня его </w:t>
      </w:r>
      <w:hyperlink r:id="rId5" w:history="1">
        <w:r w:rsidRPr="00DC5D8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официального опубликования</w:t>
        </w:r>
      </w:hyperlink>
      <w:r w:rsidRPr="00DC5D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"/>
    </w:p>
    <w:p w:rsidR="00E43A0B" w:rsidRDefault="00E43A0B" w:rsidP="0061367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14A" w:rsidRDefault="00FD392F" w:rsidP="0061367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Собрания депутатов           </w:t>
      </w:r>
      <w:r w:rsidR="00E43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535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Т.И.</w:t>
      </w:r>
      <w:r w:rsidR="00E43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514A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</w:t>
      </w:r>
    </w:p>
    <w:p w:rsidR="0053514A" w:rsidRDefault="0053514A" w:rsidP="0061367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76"/>
        <w:gridCol w:w="3187"/>
      </w:tblGrid>
      <w:tr w:rsidR="00613677" w:rsidTr="00613677">
        <w:tc>
          <w:tcPr>
            <w:tcW w:w="6666" w:type="dxa"/>
            <w:hideMark/>
          </w:tcPr>
          <w:p w:rsidR="00613677" w:rsidRDefault="00613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городского поселения </w:t>
            </w:r>
          </w:p>
        </w:tc>
        <w:tc>
          <w:tcPr>
            <w:tcW w:w="3333" w:type="dxa"/>
            <w:hideMark/>
          </w:tcPr>
          <w:p w:rsidR="00613677" w:rsidRDefault="00E43A0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13677"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  <w:proofErr w:type="spellStart"/>
            <w:r w:rsidR="00613677">
              <w:rPr>
                <w:rFonts w:ascii="Times New Roman" w:hAnsi="Times New Roman" w:cs="Times New Roman"/>
                <w:sz w:val="28"/>
                <w:szCs w:val="28"/>
              </w:rPr>
              <w:t>Марданов</w:t>
            </w:r>
            <w:proofErr w:type="spellEnd"/>
          </w:p>
        </w:tc>
      </w:tr>
    </w:tbl>
    <w:p w:rsidR="00613677" w:rsidRDefault="00613677" w:rsidP="00613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677" w:rsidRDefault="00613677" w:rsidP="00613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1E4D" w:rsidRPr="001B68B0" w:rsidRDefault="006B1E4D" w:rsidP="001B6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B1E4D" w:rsidRPr="001B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5E"/>
    <w:rsid w:val="001B68B0"/>
    <w:rsid w:val="002E285E"/>
    <w:rsid w:val="0053514A"/>
    <w:rsid w:val="00612A03"/>
    <w:rsid w:val="00613677"/>
    <w:rsid w:val="006B1E4D"/>
    <w:rsid w:val="00832F1A"/>
    <w:rsid w:val="00DC5D80"/>
    <w:rsid w:val="00E40D9C"/>
    <w:rsid w:val="00E43A0B"/>
    <w:rsid w:val="00F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8B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136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8B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13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23512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2020-11-23T01:36:00Z</dcterms:created>
  <dcterms:modified xsi:type="dcterms:W3CDTF">2020-12-08T05:49:00Z</dcterms:modified>
</cp:coreProperties>
</file>