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C3" w:rsidRDefault="00C033C3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2F3D2A" w:rsidRPr="002F3D2A" w:rsidRDefault="002F3D2A" w:rsidP="002F3D2A">
      <w:pPr>
        <w:autoSpaceDE w:val="0"/>
        <w:autoSpaceDN w:val="0"/>
        <w:adjustRightInd w:val="0"/>
        <w:ind w:left="4320"/>
        <w:jc w:val="both"/>
        <w:outlineLvl w:val="1"/>
        <w:rPr>
          <w:color w:val="000000"/>
          <w:sz w:val="28"/>
          <w:szCs w:val="28"/>
        </w:rPr>
      </w:pPr>
      <w:r w:rsidRPr="002F3D2A">
        <w:rPr>
          <w:color w:val="000000"/>
          <w:sz w:val="28"/>
          <w:szCs w:val="28"/>
        </w:rPr>
        <w:t>Приложение</w:t>
      </w:r>
    </w:p>
    <w:p w:rsidR="002F3D2A" w:rsidRPr="002F3D2A" w:rsidRDefault="002F3D2A" w:rsidP="002F3D2A">
      <w:pPr>
        <w:widowControl w:val="0"/>
        <w:autoSpaceDE w:val="0"/>
        <w:autoSpaceDN w:val="0"/>
        <w:ind w:left="4320"/>
        <w:jc w:val="both"/>
        <w:rPr>
          <w:szCs w:val="20"/>
        </w:rPr>
      </w:pPr>
      <w:r w:rsidRPr="002F3D2A">
        <w:rPr>
          <w:sz w:val="28"/>
          <w:szCs w:val="28"/>
        </w:rPr>
        <w:t xml:space="preserve">к </w:t>
      </w:r>
      <w:hyperlink w:anchor="Par30" w:history="1">
        <w:proofErr w:type="gramStart"/>
        <w:r w:rsidRPr="002F3D2A">
          <w:rPr>
            <w:sz w:val="28"/>
            <w:szCs w:val="28"/>
          </w:rPr>
          <w:t>Поряд</w:t>
        </w:r>
      </w:hyperlink>
      <w:r w:rsidRPr="002F3D2A">
        <w:rPr>
          <w:sz w:val="28"/>
          <w:szCs w:val="28"/>
        </w:rPr>
        <w:t>ку</w:t>
      </w:r>
      <w:proofErr w:type="gramEnd"/>
      <w:r w:rsidRPr="002F3D2A">
        <w:rPr>
          <w:sz w:val="28"/>
          <w:szCs w:val="28"/>
        </w:rPr>
        <w:t xml:space="preserve"> размещения информации о 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предприятий и муниципальных казенных учреждений Николаевского городского поселения Смидовичского муниципального района Еврейской автономной области, в информационно-телекоммуникационной сети «Интернет» и представления указанными лицами данной информации</w:t>
      </w:r>
    </w:p>
    <w:p w:rsidR="0091321D" w:rsidRDefault="0091321D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321D" w:rsidRDefault="0091321D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321D" w:rsidRDefault="0091321D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321D" w:rsidRDefault="0091321D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321D" w:rsidRDefault="0091321D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5C472F" w:rsidRDefault="005C472F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Информация </w:t>
      </w:r>
    </w:p>
    <w:p w:rsidR="005C472F" w:rsidRDefault="00C033C3" w:rsidP="00C033C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472F">
        <w:rPr>
          <w:sz w:val="28"/>
          <w:szCs w:val="28"/>
        </w:rPr>
        <w:t xml:space="preserve">о среднемесячной заработной плате </w:t>
      </w:r>
      <w:r>
        <w:rPr>
          <w:bCs/>
          <w:color w:val="000000"/>
          <w:sz w:val="28"/>
          <w:szCs w:val="28"/>
        </w:rPr>
        <w:t xml:space="preserve">руководителя, </w:t>
      </w:r>
      <w:r w:rsidR="005C472F">
        <w:rPr>
          <w:bCs/>
          <w:color w:val="000000"/>
          <w:sz w:val="28"/>
          <w:szCs w:val="28"/>
        </w:rPr>
        <w:t>главного бухгалтера</w:t>
      </w:r>
    </w:p>
    <w:p w:rsidR="005C472F" w:rsidRDefault="00C033C3" w:rsidP="00C033C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МКУ «Центр культуры и досуга» администрации Николаевского городского поселения         </w:t>
      </w:r>
      <w:r w:rsidR="00F46183">
        <w:rPr>
          <w:bCs/>
          <w:color w:val="000000"/>
          <w:sz w:val="28"/>
          <w:szCs w:val="28"/>
        </w:rPr>
        <w:t xml:space="preserve">                          за 202</w:t>
      </w:r>
      <w:r w:rsidR="00A317EB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</w:p>
    <w:p w:rsidR="005C472F" w:rsidRDefault="005C472F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5C472F" w:rsidRDefault="005C472F" w:rsidP="005C47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2410"/>
        <w:gridCol w:w="2551"/>
      </w:tblGrid>
      <w:tr w:rsidR="005C472F" w:rsidTr="009132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2F" w:rsidRDefault="005C47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2F" w:rsidRDefault="005C47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2F" w:rsidRDefault="005C47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2F" w:rsidRDefault="005C47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5C472F" w:rsidTr="009132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C033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C033C3" w:rsidP="009132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Ушакова М</w:t>
            </w:r>
            <w:r w:rsidR="0091321D">
              <w:rPr>
                <w:color w:val="000000"/>
                <w:sz w:val="28"/>
                <w:szCs w:val="28"/>
              </w:rPr>
              <w:t xml:space="preserve">ария </w:t>
            </w:r>
            <w:r>
              <w:rPr>
                <w:color w:val="000000"/>
                <w:sz w:val="28"/>
                <w:szCs w:val="28"/>
              </w:rPr>
              <w:t>М</w:t>
            </w:r>
            <w:r w:rsidR="0091321D">
              <w:rPr>
                <w:color w:val="000000"/>
                <w:sz w:val="28"/>
                <w:szCs w:val="28"/>
              </w:rPr>
              <w:t>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C033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A57A00" w:rsidP="00A57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44375,09</w:t>
            </w:r>
          </w:p>
        </w:tc>
      </w:tr>
      <w:tr w:rsidR="005C472F" w:rsidTr="009132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C033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C033C3" w:rsidP="009132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Пампурова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</w:t>
            </w:r>
            <w:r w:rsidR="0091321D">
              <w:rPr>
                <w:color w:val="000000"/>
                <w:sz w:val="28"/>
                <w:szCs w:val="28"/>
              </w:rPr>
              <w:t>ветлана</w:t>
            </w:r>
            <w:r w:rsidR="00AA5BB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 w:rsidR="0091321D">
              <w:rPr>
                <w:color w:val="000000"/>
                <w:sz w:val="28"/>
                <w:szCs w:val="28"/>
              </w:rPr>
              <w:t>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C033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F46183" w:rsidP="00A57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51122">
              <w:rPr>
                <w:color w:val="000000"/>
                <w:sz w:val="28"/>
                <w:szCs w:val="28"/>
              </w:rPr>
              <w:t>2506,82</w:t>
            </w:r>
            <w:bookmarkStart w:id="0" w:name="_GoBack"/>
            <w:bookmarkEnd w:id="0"/>
          </w:p>
        </w:tc>
      </w:tr>
    </w:tbl>
    <w:p w:rsidR="0091321D" w:rsidRDefault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Default="0091321D" w:rsidP="0091321D"/>
    <w:p w:rsidR="0091321D" w:rsidRDefault="0091321D" w:rsidP="0091321D"/>
    <w:p w:rsidR="00595B37" w:rsidRPr="0091321D" w:rsidRDefault="0091321D" w:rsidP="0091321D">
      <w:pPr>
        <w:tabs>
          <w:tab w:val="left" w:pos="5900"/>
        </w:tabs>
      </w:pPr>
      <w:r>
        <w:t>Исп</w:t>
      </w:r>
      <w:r w:rsidR="002F3D2A">
        <w:t xml:space="preserve">олнитель </w:t>
      </w:r>
      <w:r>
        <w:t>главный бухгалтер</w:t>
      </w:r>
      <w:r>
        <w:tab/>
      </w:r>
      <w:proofErr w:type="spellStart"/>
      <w:r>
        <w:t>С.В.Пампурова</w:t>
      </w:r>
      <w:proofErr w:type="spellEnd"/>
    </w:p>
    <w:sectPr w:rsidR="00595B37" w:rsidRPr="0091321D" w:rsidSect="007558F5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2F"/>
    <w:rsid w:val="002F3D2A"/>
    <w:rsid w:val="00451122"/>
    <w:rsid w:val="004E7A1E"/>
    <w:rsid w:val="00523C2D"/>
    <w:rsid w:val="00595B37"/>
    <w:rsid w:val="005C472F"/>
    <w:rsid w:val="007558F5"/>
    <w:rsid w:val="00761ED2"/>
    <w:rsid w:val="008D0C96"/>
    <w:rsid w:val="0091321D"/>
    <w:rsid w:val="00A317EB"/>
    <w:rsid w:val="00A57A00"/>
    <w:rsid w:val="00AA5BBB"/>
    <w:rsid w:val="00C033C3"/>
    <w:rsid w:val="00E420AC"/>
    <w:rsid w:val="00F4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11</cp:revision>
  <cp:lastPrinted>2021-02-19T02:52:00Z</cp:lastPrinted>
  <dcterms:created xsi:type="dcterms:W3CDTF">2017-03-30T02:30:00Z</dcterms:created>
  <dcterms:modified xsi:type="dcterms:W3CDTF">2022-02-27T05:47:00Z</dcterms:modified>
</cp:coreProperties>
</file>