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E22B5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1F3FBF" w:rsidRPr="000E22B5" w:rsidRDefault="001F3FBF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 w:rsidR="004315C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СТРАЦИЯ ГОРОДСКОГО ПОСЕЛЕНИЯ</w:t>
      </w: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3452D9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0E22B5" w:rsidRDefault="000E22B5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141F" w:rsidRDefault="00A72E11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18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="0043535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3F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0E22B5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62EE">
        <w:rPr>
          <w:rFonts w:ascii="Times New Roman" w:hAnsi="Times New Roman" w:cs="Times New Roman"/>
          <w:b w:val="0"/>
          <w:color w:val="000000"/>
          <w:sz w:val="28"/>
          <w:szCs w:val="28"/>
        </w:rPr>
        <w:t>349</w:t>
      </w:r>
    </w:p>
    <w:p w:rsidR="0048141F" w:rsidRDefault="0048141F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D002A0" w:rsidRDefault="00D002A0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1C3B59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D002A0" w:rsidRDefault="00D002A0" w:rsidP="000E22B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B62EE" w:rsidRDefault="00FA17E4" w:rsidP="00ED42BE">
      <w:pPr>
        <w:pStyle w:val="Heading"/>
        <w:spacing w:before="120" w:after="120"/>
        <w:ind w:left="0" w:firstLine="8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</w:t>
      </w:r>
      <w:r w:rsidR="006B62EE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разработки муниципальных программ, финансируемых за счет средств  Николаевского городского поселения, их формирования, утверждения и реализации, утвержденный постановлением администрации городского поселения муниципального образования «Николаевское городское поселение» Смидовичского муниципального района Еврейской автономной области от 25.02.2014 г. № 16</w:t>
      </w:r>
    </w:p>
    <w:p w:rsidR="00756AE3" w:rsidRPr="003452D9" w:rsidRDefault="00756AE3" w:rsidP="009C7B53">
      <w:pPr>
        <w:spacing w:before="120" w:after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A72E11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3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323D6C" w:rsidRPr="000138F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="00323D6C" w:rsidRPr="000138FD">
        <w:rPr>
          <w:rFonts w:ascii="Times New Roman" w:hAnsi="Times New Roman" w:cs="Times New Roman"/>
          <w:sz w:val="28"/>
          <w:szCs w:val="28"/>
        </w:rPr>
        <w:t>, Уставом городского поселения, с</w:t>
      </w:r>
      <w:r w:rsidR="00FA17E4" w:rsidRPr="000138FD">
        <w:rPr>
          <w:rFonts w:ascii="Times New Roman" w:hAnsi="Times New Roman" w:cs="Times New Roman"/>
          <w:sz w:val="28"/>
          <w:szCs w:val="28"/>
        </w:rPr>
        <w:t xml:space="preserve"> целью приведения нормативных правовых актов администрации Николаевского городского поселения в соответствие с действующим законодательством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, </w:t>
      </w:r>
      <w:r w:rsidR="006B62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экспертного заключения ОГКУ «Государственное юридическое бюро Еврейской автономной области» от </w:t>
      </w:r>
      <w:r w:rsidR="006B62EE">
        <w:rPr>
          <w:rFonts w:ascii="Times New Roman" w:hAnsi="Times New Roman" w:cs="Times New Roman"/>
          <w:sz w:val="28"/>
          <w:szCs w:val="28"/>
        </w:rPr>
        <w:t>26</w:t>
      </w:r>
      <w:r w:rsidR="004660CF" w:rsidRPr="000138FD">
        <w:rPr>
          <w:rFonts w:ascii="Times New Roman" w:hAnsi="Times New Roman" w:cs="Times New Roman"/>
          <w:sz w:val="28"/>
          <w:szCs w:val="28"/>
        </w:rPr>
        <w:t>.</w:t>
      </w:r>
      <w:r w:rsidR="006B62EE">
        <w:rPr>
          <w:rFonts w:ascii="Times New Roman" w:hAnsi="Times New Roman" w:cs="Times New Roman"/>
          <w:sz w:val="28"/>
          <w:szCs w:val="28"/>
        </w:rPr>
        <w:t>10</w:t>
      </w:r>
      <w:r w:rsidR="004660CF" w:rsidRPr="000138FD">
        <w:rPr>
          <w:rFonts w:ascii="Times New Roman" w:hAnsi="Times New Roman" w:cs="Times New Roman"/>
          <w:sz w:val="28"/>
          <w:szCs w:val="28"/>
        </w:rPr>
        <w:t xml:space="preserve">.2015 г. № </w:t>
      </w:r>
      <w:r w:rsidR="00323D6C" w:rsidRPr="000138FD">
        <w:rPr>
          <w:rFonts w:ascii="Times New Roman" w:hAnsi="Times New Roman" w:cs="Times New Roman"/>
          <w:sz w:val="28"/>
          <w:szCs w:val="28"/>
        </w:rPr>
        <w:t>3</w:t>
      </w:r>
      <w:r w:rsidR="006B62EE">
        <w:rPr>
          <w:rFonts w:ascii="Times New Roman" w:hAnsi="Times New Roman" w:cs="Times New Roman"/>
          <w:sz w:val="28"/>
          <w:szCs w:val="28"/>
        </w:rPr>
        <w:t>605</w:t>
      </w:r>
      <w:r w:rsidR="00323D6C" w:rsidRPr="000138FD">
        <w:rPr>
          <w:rFonts w:ascii="Times New Roman" w:hAnsi="Times New Roman" w:cs="Times New Roman"/>
          <w:sz w:val="28"/>
          <w:szCs w:val="28"/>
        </w:rPr>
        <w:t>-ЮЭ</w:t>
      </w:r>
      <w:r w:rsidR="00FA17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:rsidR="00756AE3" w:rsidRPr="003452D9" w:rsidRDefault="00756AE3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52D9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323D6C">
        <w:rPr>
          <w:rFonts w:ascii="Times New Roman" w:hAnsi="Times New Roman" w:cs="Times New Roman"/>
          <w:color w:val="000000"/>
          <w:sz w:val="28"/>
          <w:szCs w:val="28"/>
        </w:rPr>
        <w:t>ЕТ:</w:t>
      </w:r>
    </w:p>
    <w:p w:rsidR="00FA17E4" w:rsidRDefault="00FA17E4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62EE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6B62EE" w:rsidRPr="006B62EE">
        <w:rPr>
          <w:rFonts w:ascii="Times New Roman" w:hAnsi="Times New Roman" w:cs="Times New Roman"/>
          <w:color w:val="000000"/>
          <w:sz w:val="28"/>
          <w:szCs w:val="28"/>
        </w:rPr>
        <w:t>Порядок разработки муниципальных программ, финансируемых за счет средств  Николаевского городского поселения, их формирования, утверждения и реализации, утвержденный постановлением администрации городского поселения муниципального образования «Николаевское городское поселение» Смидовичского муниципального района Еврейской автономной области от 25.02.2014 г. № 16,</w:t>
      </w:r>
      <w:r w:rsidR="00323D6C" w:rsidRPr="00323D6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="00A425C4" w:rsidRPr="00A425C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38FD" w:rsidRDefault="000138FD" w:rsidP="00A83E79">
      <w:pPr>
        <w:pStyle w:val="a6"/>
        <w:numPr>
          <w:ilvl w:val="1"/>
          <w:numId w:val="1"/>
        </w:numPr>
        <w:spacing w:before="120"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B62EE">
        <w:rPr>
          <w:rFonts w:ascii="Times New Roman" w:hAnsi="Times New Roman" w:cs="Times New Roman"/>
          <w:color w:val="000000"/>
          <w:sz w:val="28"/>
          <w:szCs w:val="28"/>
        </w:rPr>
        <w:t xml:space="preserve"> пункте 3.4. раздела 3 «Формирование и утверждение программ» слово «главы»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</w:p>
    <w:p w:rsidR="007208D4" w:rsidRDefault="007C1CB7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8D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05D32" w:rsidRPr="007208D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208D4" w:rsidRDefault="00756AE3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5D0415" w:rsidRPr="007208D4">
        <w:rPr>
          <w:rFonts w:ascii="Times New Roman" w:hAnsi="Times New Roman" w:cs="Times New Roman"/>
          <w:color w:val="000000"/>
          <w:sz w:val="28"/>
          <w:szCs w:val="28"/>
        </w:rPr>
        <w:t>в официальном печатном издании</w:t>
      </w:r>
      <w:r w:rsidR="007447EB"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«Николаевское городское поселение» информационном бюллетене – «Исток».</w:t>
      </w:r>
    </w:p>
    <w:p w:rsidR="00756AE3" w:rsidRPr="007208D4" w:rsidRDefault="005C3BCF" w:rsidP="00A83E79">
      <w:pPr>
        <w:pStyle w:val="a6"/>
        <w:numPr>
          <w:ilvl w:val="0"/>
          <w:numId w:val="1"/>
        </w:numPr>
        <w:spacing w:before="120" w:after="120"/>
        <w:ind w:left="567" w:hanging="53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постановление администрации вступает в силу после дня его официального опубликования</w:t>
      </w:r>
      <w:r w:rsidR="00756AE3" w:rsidRPr="00720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AE3" w:rsidRPr="003452D9" w:rsidRDefault="00756AE3" w:rsidP="009C7B53">
      <w:pPr>
        <w:spacing w:after="2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756AE3" w:rsidP="009C7B53">
      <w:pPr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2AE0" w:rsidRDefault="007447EB" w:rsidP="009C7B53">
      <w:pPr>
        <w:spacing w:before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E2A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756AE3" w:rsidRDefault="001E2AE0" w:rsidP="009C7B53">
      <w:pPr>
        <w:spacing w:before="120"/>
        <w:ind w:left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</w:t>
      </w:r>
      <w:r w:rsidR="007208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141F">
        <w:rPr>
          <w:rFonts w:ascii="Times New Roman" w:hAnsi="Times New Roman" w:cs="Times New Roman"/>
          <w:color w:val="000000"/>
          <w:sz w:val="28"/>
          <w:szCs w:val="28"/>
        </w:rPr>
        <w:t>А.А. Сорокин</w:t>
      </w:r>
    </w:p>
    <w:sectPr w:rsidR="00756AE3" w:rsidSect="00B4469B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7D8B"/>
    <w:rsid w:val="000138FD"/>
    <w:rsid w:val="000236E1"/>
    <w:rsid w:val="00070960"/>
    <w:rsid w:val="0008320C"/>
    <w:rsid w:val="000A6BB5"/>
    <w:rsid w:val="000E22B5"/>
    <w:rsid w:val="00105D32"/>
    <w:rsid w:val="001220FC"/>
    <w:rsid w:val="001C3B59"/>
    <w:rsid w:val="001D7FC8"/>
    <w:rsid w:val="001E2AE0"/>
    <w:rsid w:val="001F1C5B"/>
    <w:rsid w:val="001F3FBF"/>
    <w:rsid w:val="002A7150"/>
    <w:rsid w:val="00323D6C"/>
    <w:rsid w:val="003452D9"/>
    <w:rsid w:val="0037076D"/>
    <w:rsid w:val="00374C6A"/>
    <w:rsid w:val="00377F40"/>
    <w:rsid w:val="003D2E9C"/>
    <w:rsid w:val="003E6F19"/>
    <w:rsid w:val="004315C1"/>
    <w:rsid w:val="00435353"/>
    <w:rsid w:val="00461097"/>
    <w:rsid w:val="004660CF"/>
    <w:rsid w:val="0048141F"/>
    <w:rsid w:val="005054EB"/>
    <w:rsid w:val="00567493"/>
    <w:rsid w:val="005C3BCF"/>
    <w:rsid w:val="005D0415"/>
    <w:rsid w:val="006B62EE"/>
    <w:rsid w:val="006F1998"/>
    <w:rsid w:val="00704697"/>
    <w:rsid w:val="007208D4"/>
    <w:rsid w:val="00737350"/>
    <w:rsid w:val="007447EB"/>
    <w:rsid w:val="00756AE3"/>
    <w:rsid w:val="007C1CB7"/>
    <w:rsid w:val="007E21BE"/>
    <w:rsid w:val="00870E69"/>
    <w:rsid w:val="008E7D8B"/>
    <w:rsid w:val="00970DF0"/>
    <w:rsid w:val="009832CC"/>
    <w:rsid w:val="009C7B53"/>
    <w:rsid w:val="00A12023"/>
    <w:rsid w:val="00A231C5"/>
    <w:rsid w:val="00A425C4"/>
    <w:rsid w:val="00A505E1"/>
    <w:rsid w:val="00A72E11"/>
    <w:rsid w:val="00A83E79"/>
    <w:rsid w:val="00AF0D98"/>
    <w:rsid w:val="00B3266C"/>
    <w:rsid w:val="00B4469B"/>
    <w:rsid w:val="00B85360"/>
    <w:rsid w:val="00BD29D8"/>
    <w:rsid w:val="00BD76A1"/>
    <w:rsid w:val="00CB1C4B"/>
    <w:rsid w:val="00D002A0"/>
    <w:rsid w:val="00D1015D"/>
    <w:rsid w:val="00D618E7"/>
    <w:rsid w:val="00D67D77"/>
    <w:rsid w:val="00DB421A"/>
    <w:rsid w:val="00DC1108"/>
    <w:rsid w:val="00ED42BE"/>
    <w:rsid w:val="00F87128"/>
    <w:rsid w:val="00F94089"/>
    <w:rsid w:val="00F971EE"/>
    <w:rsid w:val="00FA17E4"/>
    <w:rsid w:val="00FB0AEC"/>
    <w:rsid w:val="00FD1C49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23D6C"/>
    <w:pPr>
      <w:spacing w:before="108" w:after="108"/>
      <w:ind w:left="0" w:firstLine="0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76A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3D6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323D6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A776-1737-4003-8DE7-E766E96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Ирина</cp:lastModifiedBy>
  <cp:revision>5</cp:revision>
  <cp:lastPrinted>2015-11-18T11:01:00Z</cp:lastPrinted>
  <dcterms:created xsi:type="dcterms:W3CDTF">2015-11-19T02:46:00Z</dcterms:created>
  <dcterms:modified xsi:type="dcterms:W3CDTF">2015-11-19T02:53:00Z</dcterms:modified>
</cp:coreProperties>
</file>